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3A6" w:rsidRDefault="00D22CEF" w:rsidP="004403A6">
      <w:pPr>
        <w:spacing w:after="0" w:line="240" w:lineRule="auto"/>
        <w:jc w:val="center"/>
        <w:rPr>
          <w:rFonts w:ascii="Times New Roman" w:hAnsi="Times New Roman"/>
          <w:b/>
          <w:sz w:val="28"/>
          <w:szCs w:val="28"/>
        </w:rPr>
      </w:pPr>
      <w:r>
        <w:rPr>
          <w:rFonts w:ascii="Times New Roman" w:hAnsi="Times New Roman"/>
          <w:b/>
          <w:sz w:val="28"/>
          <w:szCs w:val="28"/>
        </w:rPr>
        <w:t>PENGARUH</w:t>
      </w:r>
      <w:r w:rsidR="00390FCB" w:rsidRPr="001B5B9C">
        <w:rPr>
          <w:rFonts w:ascii="Times New Roman" w:hAnsi="Times New Roman"/>
          <w:b/>
          <w:sz w:val="28"/>
          <w:szCs w:val="28"/>
        </w:rPr>
        <w:t xml:space="preserve"> KEPEMIMPINAN DAN MOTIVASI T</w:t>
      </w:r>
      <w:r w:rsidR="00390FCB">
        <w:rPr>
          <w:rFonts w:ascii="Times New Roman" w:hAnsi="Times New Roman"/>
          <w:b/>
          <w:sz w:val="28"/>
          <w:szCs w:val="28"/>
        </w:rPr>
        <w:t>ERHADAP KEPUASAN KERJA KARYAWAN</w:t>
      </w:r>
      <w:r w:rsidR="0096136F">
        <w:rPr>
          <w:rFonts w:ascii="Times New Roman" w:hAnsi="Times New Roman"/>
          <w:b/>
          <w:sz w:val="28"/>
          <w:szCs w:val="28"/>
        </w:rPr>
        <w:t xml:space="preserve"> PADA</w:t>
      </w:r>
    </w:p>
    <w:p w:rsidR="00390FCB" w:rsidRDefault="00FE2200" w:rsidP="004403A6">
      <w:pPr>
        <w:spacing w:after="0" w:line="240" w:lineRule="auto"/>
        <w:jc w:val="center"/>
        <w:rPr>
          <w:rFonts w:ascii="Times New Roman" w:hAnsi="Times New Roman"/>
          <w:b/>
          <w:sz w:val="28"/>
          <w:szCs w:val="28"/>
        </w:rPr>
      </w:pPr>
      <w:r>
        <w:rPr>
          <w:rFonts w:ascii="Times New Roman" w:hAnsi="Times New Roman"/>
          <w:b/>
          <w:sz w:val="28"/>
          <w:szCs w:val="28"/>
        </w:rPr>
        <w:t>PT. ASAM JAWA MEDAN</w:t>
      </w:r>
    </w:p>
    <w:p w:rsidR="004403A6" w:rsidRPr="004403A6" w:rsidRDefault="004403A6" w:rsidP="004403A6">
      <w:pPr>
        <w:spacing w:after="0" w:line="240" w:lineRule="auto"/>
        <w:jc w:val="center"/>
        <w:rPr>
          <w:rFonts w:ascii="Times New Roman" w:hAnsi="Times New Roman"/>
          <w:b/>
          <w:sz w:val="28"/>
          <w:szCs w:val="28"/>
        </w:rPr>
      </w:pPr>
    </w:p>
    <w:p w:rsidR="00390FCB" w:rsidRDefault="00390FCB" w:rsidP="00390FCB">
      <w:pPr>
        <w:jc w:val="center"/>
        <w:rPr>
          <w:rFonts w:ascii="Times New Roman" w:hAnsi="Times New Roman"/>
          <w:sz w:val="28"/>
          <w:szCs w:val="28"/>
        </w:rPr>
      </w:pPr>
    </w:p>
    <w:p w:rsidR="00390FCB" w:rsidRPr="001B5B9C" w:rsidRDefault="00F60E0D" w:rsidP="00390FCB">
      <w:pPr>
        <w:jc w:val="center"/>
        <w:rPr>
          <w:rFonts w:ascii="Times New Roman" w:hAnsi="Times New Roman"/>
          <w:b/>
          <w:sz w:val="28"/>
          <w:szCs w:val="28"/>
        </w:rPr>
      </w:pPr>
      <w:r>
        <w:rPr>
          <w:rFonts w:ascii="Times New Roman" w:hAnsi="Times New Roman"/>
          <w:b/>
          <w:sz w:val="28"/>
          <w:szCs w:val="28"/>
        </w:rPr>
        <w:t>SKRIPSI</w:t>
      </w:r>
    </w:p>
    <w:p w:rsidR="00390FCB" w:rsidRDefault="00390FCB" w:rsidP="00390FCB">
      <w:pPr>
        <w:jc w:val="center"/>
        <w:rPr>
          <w:rFonts w:ascii="Times New Roman" w:hAnsi="Times New Roman"/>
          <w:sz w:val="28"/>
          <w:szCs w:val="28"/>
        </w:rPr>
      </w:pPr>
    </w:p>
    <w:p w:rsidR="00390FCB" w:rsidRPr="001B5B9C" w:rsidRDefault="00390FCB" w:rsidP="00390FCB">
      <w:pPr>
        <w:spacing w:after="0" w:line="240" w:lineRule="auto"/>
        <w:jc w:val="center"/>
        <w:rPr>
          <w:rFonts w:ascii="Times New Roman" w:hAnsi="Times New Roman"/>
          <w:b/>
          <w:i/>
          <w:sz w:val="24"/>
          <w:szCs w:val="24"/>
        </w:rPr>
      </w:pPr>
      <w:r w:rsidRPr="001B5B9C">
        <w:rPr>
          <w:rFonts w:ascii="Times New Roman" w:hAnsi="Times New Roman"/>
          <w:b/>
          <w:i/>
          <w:sz w:val="24"/>
          <w:szCs w:val="24"/>
        </w:rPr>
        <w:t xml:space="preserve">Diajukan Guna Memenuhi Syarat </w:t>
      </w:r>
    </w:p>
    <w:p w:rsidR="00390FCB" w:rsidRPr="001B5B9C" w:rsidRDefault="00390FCB" w:rsidP="00390FCB">
      <w:pPr>
        <w:spacing w:after="0" w:line="240" w:lineRule="auto"/>
        <w:jc w:val="center"/>
        <w:rPr>
          <w:rFonts w:ascii="Times New Roman" w:hAnsi="Times New Roman"/>
          <w:b/>
          <w:i/>
          <w:sz w:val="24"/>
          <w:szCs w:val="24"/>
        </w:rPr>
      </w:pPr>
      <w:r w:rsidRPr="001B5B9C">
        <w:rPr>
          <w:rFonts w:ascii="Times New Roman" w:hAnsi="Times New Roman"/>
          <w:b/>
          <w:i/>
          <w:sz w:val="24"/>
          <w:szCs w:val="24"/>
        </w:rPr>
        <w:t xml:space="preserve">Memperoleh Gelar Sarjana Manajemen (S.M) </w:t>
      </w:r>
    </w:p>
    <w:p w:rsidR="00390FCB" w:rsidRPr="001B5B9C" w:rsidRDefault="00390FCB" w:rsidP="00390FCB">
      <w:pPr>
        <w:spacing w:after="0" w:line="240" w:lineRule="auto"/>
        <w:jc w:val="center"/>
        <w:rPr>
          <w:rFonts w:ascii="Times New Roman" w:hAnsi="Times New Roman"/>
          <w:b/>
          <w:i/>
          <w:sz w:val="24"/>
          <w:szCs w:val="24"/>
        </w:rPr>
      </w:pPr>
      <w:r w:rsidRPr="001B5B9C">
        <w:rPr>
          <w:rFonts w:ascii="Times New Roman" w:hAnsi="Times New Roman"/>
          <w:b/>
          <w:i/>
          <w:sz w:val="24"/>
          <w:szCs w:val="24"/>
        </w:rPr>
        <w:t>Program Studi Manajemen</w:t>
      </w:r>
    </w:p>
    <w:p w:rsidR="00390FCB" w:rsidRPr="001B5B9C" w:rsidRDefault="00390FCB" w:rsidP="00390FCB">
      <w:pPr>
        <w:jc w:val="center"/>
        <w:rPr>
          <w:rFonts w:ascii="Times New Roman" w:hAnsi="Times New Roman"/>
          <w:b/>
          <w:i/>
          <w:sz w:val="24"/>
          <w:szCs w:val="24"/>
        </w:rPr>
      </w:pPr>
    </w:p>
    <w:p w:rsidR="00390FCB" w:rsidRDefault="00390FCB" w:rsidP="00390FCB">
      <w:pPr>
        <w:jc w:val="center"/>
        <w:rPr>
          <w:rFonts w:ascii="Times New Roman" w:hAnsi="Times New Roman"/>
          <w:sz w:val="24"/>
          <w:szCs w:val="24"/>
        </w:rPr>
      </w:pPr>
      <w:r>
        <w:rPr>
          <w:noProof/>
          <w:lang w:val="en-US"/>
        </w:rPr>
        <w:drawing>
          <wp:inline distT="0" distB="0" distL="0" distR="0" wp14:anchorId="5080D145" wp14:editId="78E92266">
            <wp:extent cx="2028825" cy="2857500"/>
            <wp:effectExtent l="19050" t="0" r="9525" b="0"/>
            <wp:docPr id="1" name="Picture 1" descr="https://tse4.mm.bing.net/th?id=OIP.ccBLdi1gsUEiMGY4fA7IrQHaKe&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ccBLdi1gsUEiMGY4fA7IrQHaKe&amp;pid=Api&amp;P=0&amp;w=300&amp;h=300"/>
                    <pic:cNvPicPr>
                      <a:picLocks noChangeAspect="1" noChangeArrowheads="1"/>
                    </pic:cNvPicPr>
                  </pic:nvPicPr>
                  <pic:blipFill>
                    <a:blip r:embed="rId9"/>
                    <a:srcRect/>
                    <a:stretch>
                      <a:fillRect/>
                    </a:stretch>
                  </pic:blipFill>
                  <pic:spPr bwMode="auto">
                    <a:xfrm>
                      <a:off x="0" y="0"/>
                      <a:ext cx="2028825" cy="2857500"/>
                    </a:xfrm>
                    <a:prstGeom prst="rect">
                      <a:avLst/>
                    </a:prstGeom>
                    <a:noFill/>
                    <a:ln w="9525">
                      <a:noFill/>
                      <a:miter lim="800000"/>
                      <a:headEnd/>
                      <a:tailEnd/>
                    </a:ln>
                  </pic:spPr>
                </pic:pic>
              </a:graphicData>
            </a:graphic>
          </wp:inline>
        </w:drawing>
      </w:r>
    </w:p>
    <w:p w:rsidR="00390FCB" w:rsidRDefault="00390FCB" w:rsidP="00390FCB">
      <w:pPr>
        <w:jc w:val="center"/>
        <w:rPr>
          <w:rFonts w:ascii="Times New Roman" w:hAnsi="Times New Roman"/>
          <w:sz w:val="24"/>
          <w:szCs w:val="24"/>
        </w:rPr>
      </w:pPr>
    </w:p>
    <w:p w:rsidR="00390FCB" w:rsidRPr="001B5B9C" w:rsidRDefault="00390FCB" w:rsidP="00390FCB">
      <w:pPr>
        <w:jc w:val="center"/>
        <w:rPr>
          <w:rFonts w:ascii="Times New Roman" w:hAnsi="Times New Roman"/>
          <w:b/>
          <w:sz w:val="24"/>
          <w:szCs w:val="24"/>
        </w:rPr>
      </w:pPr>
      <w:r w:rsidRPr="001B5B9C">
        <w:rPr>
          <w:rFonts w:ascii="Times New Roman" w:hAnsi="Times New Roman"/>
          <w:b/>
          <w:sz w:val="24"/>
          <w:szCs w:val="24"/>
        </w:rPr>
        <w:t>Oleh:</w:t>
      </w:r>
    </w:p>
    <w:p w:rsidR="00390FCB" w:rsidRPr="001B5B9C" w:rsidRDefault="00390FCB" w:rsidP="00390FCB">
      <w:pPr>
        <w:spacing w:after="0" w:line="240" w:lineRule="auto"/>
        <w:ind w:left="1440" w:firstLine="720"/>
        <w:rPr>
          <w:rFonts w:ascii="Times New Roman" w:hAnsi="Times New Roman"/>
          <w:b/>
          <w:sz w:val="24"/>
          <w:szCs w:val="24"/>
        </w:rPr>
      </w:pPr>
      <w:r w:rsidRPr="001B5B9C">
        <w:rPr>
          <w:rFonts w:ascii="Times New Roman" w:hAnsi="Times New Roman"/>
          <w:b/>
          <w:sz w:val="24"/>
          <w:szCs w:val="24"/>
        </w:rPr>
        <w:t>NAMA</w:t>
      </w:r>
      <w:r w:rsidRPr="001B5B9C">
        <w:rPr>
          <w:rFonts w:ascii="Times New Roman" w:hAnsi="Times New Roman"/>
          <w:b/>
          <w:sz w:val="24"/>
          <w:szCs w:val="24"/>
        </w:rPr>
        <w:tab/>
      </w:r>
      <w:r w:rsidRPr="001B5B9C">
        <w:rPr>
          <w:rFonts w:ascii="Times New Roman" w:hAnsi="Times New Roman"/>
          <w:b/>
          <w:sz w:val="24"/>
          <w:szCs w:val="24"/>
        </w:rPr>
        <w:tab/>
        <w:t>: SARAH FARADILLA</w:t>
      </w:r>
    </w:p>
    <w:p w:rsidR="00390FCB" w:rsidRPr="001B5B9C" w:rsidRDefault="00390FCB" w:rsidP="00390FCB">
      <w:pPr>
        <w:spacing w:after="0" w:line="240" w:lineRule="auto"/>
        <w:ind w:left="1440" w:firstLine="720"/>
        <w:rPr>
          <w:rFonts w:ascii="Times New Roman" w:hAnsi="Times New Roman"/>
          <w:b/>
          <w:sz w:val="24"/>
          <w:szCs w:val="24"/>
        </w:rPr>
      </w:pPr>
      <w:r w:rsidRPr="001B5B9C">
        <w:rPr>
          <w:rFonts w:ascii="Times New Roman" w:hAnsi="Times New Roman"/>
          <w:b/>
          <w:sz w:val="24"/>
          <w:szCs w:val="24"/>
        </w:rPr>
        <w:t>NPM</w:t>
      </w:r>
      <w:r w:rsidRPr="001B5B9C">
        <w:rPr>
          <w:rFonts w:ascii="Times New Roman" w:hAnsi="Times New Roman"/>
          <w:b/>
          <w:sz w:val="24"/>
          <w:szCs w:val="24"/>
        </w:rPr>
        <w:tab/>
      </w:r>
      <w:r w:rsidRPr="001B5B9C">
        <w:rPr>
          <w:rFonts w:ascii="Times New Roman" w:hAnsi="Times New Roman"/>
          <w:b/>
          <w:sz w:val="24"/>
          <w:szCs w:val="24"/>
        </w:rPr>
        <w:tab/>
      </w:r>
      <w:r w:rsidRPr="001B5B9C">
        <w:rPr>
          <w:rFonts w:ascii="Times New Roman" w:hAnsi="Times New Roman"/>
          <w:b/>
          <w:sz w:val="24"/>
          <w:szCs w:val="24"/>
        </w:rPr>
        <w:tab/>
        <w:t>: 1605160248</w:t>
      </w:r>
    </w:p>
    <w:p w:rsidR="00390FCB" w:rsidRPr="001B5B9C" w:rsidRDefault="00390FCB" w:rsidP="00390FCB">
      <w:pPr>
        <w:spacing w:after="0" w:line="240" w:lineRule="auto"/>
        <w:ind w:left="1440" w:firstLine="720"/>
        <w:rPr>
          <w:rFonts w:ascii="Times New Roman" w:hAnsi="Times New Roman"/>
          <w:b/>
          <w:sz w:val="24"/>
          <w:szCs w:val="24"/>
        </w:rPr>
      </w:pPr>
      <w:r w:rsidRPr="001B5B9C">
        <w:rPr>
          <w:rFonts w:ascii="Times New Roman" w:hAnsi="Times New Roman"/>
          <w:b/>
          <w:sz w:val="24"/>
          <w:szCs w:val="24"/>
        </w:rPr>
        <w:t>PROGRAM STUDI</w:t>
      </w:r>
      <w:r w:rsidRPr="001B5B9C">
        <w:rPr>
          <w:rFonts w:ascii="Times New Roman" w:hAnsi="Times New Roman"/>
          <w:b/>
          <w:sz w:val="24"/>
          <w:szCs w:val="24"/>
        </w:rPr>
        <w:tab/>
        <w:t>: MANAJEMEN</w:t>
      </w:r>
    </w:p>
    <w:p w:rsidR="00390FCB" w:rsidRPr="001B5B9C" w:rsidRDefault="00390FCB" w:rsidP="00390FCB">
      <w:pPr>
        <w:spacing w:after="0" w:line="240" w:lineRule="auto"/>
        <w:ind w:left="2160"/>
        <w:rPr>
          <w:rFonts w:ascii="Times New Roman" w:hAnsi="Times New Roman"/>
          <w:b/>
          <w:sz w:val="24"/>
          <w:szCs w:val="24"/>
        </w:rPr>
      </w:pPr>
      <w:r w:rsidRPr="001B5B9C">
        <w:rPr>
          <w:rFonts w:ascii="Times New Roman" w:hAnsi="Times New Roman"/>
          <w:b/>
          <w:sz w:val="24"/>
          <w:szCs w:val="24"/>
        </w:rPr>
        <w:t>KONSE</w:t>
      </w:r>
      <w:r>
        <w:rPr>
          <w:rFonts w:ascii="Times New Roman" w:hAnsi="Times New Roman"/>
          <w:b/>
          <w:sz w:val="24"/>
          <w:szCs w:val="24"/>
        </w:rPr>
        <w:t>N</w:t>
      </w:r>
      <w:r w:rsidRPr="001B5B9C">
        <w:rPr>
          <w:rFonts w:ascii="Times New Roman" w:hAnsi="Times New Roman"/>
          <w:b/>
          <w:sz w:val="24"/>
          <w:szCs w:val="24"/>
        </w:rPr>
        <w:t>TRASI</w:t>
      </w:r>
      <w:r w:rsidRPr="001B5B9C">
        <w:rPr>
          <w:rFonts w:ascii="Times New Roman" w:hAnsi="Times New Roman"/>
          <w:b/>
          <w:sz w:val="24"/>
          <w:szCs w:val="24"/>
        </w:rPr>
        <w:tab/>
        <w:t>: SUMBER DAYA MANUSIA</w:t>
      </w:r>
    </w:p>
    <w:p w:rsidR="00390FCB" w:rsidRPr="001B5B9C" w:rsidRDefault="00390FCB" w:rsidP="00390FCB">
      <w:pPr>
        <w:jc w:val="center"/>
        <w:rPr>
          <w:rFonts w:ascii="Times New Roman" w:hAnsi="Times New Roman"/>
          <w:b/>
          <w:sz w:val="24"/>
          <w:szCs w:val="24"/>
        </w:rPr>
      </w:pPr>
    </w:p>
    <w:p w:rsidR="00390FCB" w:rsidRPr="001B5B9C" w:rsidRDefault="00390FCB" w:rsidP="00390FCB">
      <w:pPr>
        <w:spacing w:after="0" w:line="240" w:lineRule="auto"/>
        <w:jc w:val="center"/>
        <w:rPr>
          <w:rFonts w:ascii="Times New Roman" w:hAnsi="Times New Roman"/>
          <w:b/>
          <w:sz w:val="24"/>
          <w:szCs w:val="24"/>
        </w:rPr>
      </w:pPr>
    </w:p>
    <w:p w:rsidR="00390FCB" w:rsidRPr="001B5B9C" w:rsidRDefault="00390FCB" w:rsidP="00390FCB">
      <w:pPr>
        <w:spacing w:after="0" w:line="240" w:lineRule="auto"/>
        <w:jc w:val="center"/>
        <w:rPr>
          <w:rFonts w:ascii="Times New Roman" w:hAnsi="Times New Roman"/>
          <w:b/>
          <w:sz w:val="24"/>
          <w:szCs w:val="24"/>
        </w:rPr>
      </w:pPr>
      <w:r w:rsidRPr="001B5B9C">
        <w:rPr>
          <w:rFonts w:ascii="Times New Roman" w:hAnsi="Times New Roman"/>
          <w:b/>
          <w:sz w:val="24"/>
          <w:szCs w:val="24"/>
        </w:rPr>
        <w:t xml:space="preserve">FAKULTAS EKONOMI DAN BISNIS UNIVERSITAS MUHAMMADIYAH SUMATERA UTARA </w:t>
      </w:r>
    </w:p>
    <w:p w:rsidR="00390FCB" w:rsidRPr="001B5B9C" w:rsidRDefault="00390FCB" w:rsidP="00390FCB">
      <w:pPr>
        <w:spacing w:after="0" w:line="240" w:lineRule="auto"/>
        <w:jc w:val="center"/>
        <w:rPr>
          <w:rFonts w:ascii="Times New Roman" w:hAnsi="Times New Roman"/>
          <w:b/>
          <w:sz w:val="24"/>
          <w:szCs w:val="24"/>
        </w:rPr>
      </w:pPr>
      <w:r w:rsidRPr="001B5B9C">
        <w:rPr>
          <w:rFonts w:ascii="Times New Roman" w:hAnsi="Times New Roman"/>
          <w:b/>
          <w:sz w:val="24"/>
          <w:szCs w:val="24"/>
        </w:rPr>
        <w:t xml:space="preserve">MEDAN </w:t>
      </w:r>
    </w:p>
    <w:p w:rsidR="00390FCB" w:rsidRDefault="00390FCB" w:rsidP="00390FCB">
      <w:pPr>
        <w:spacing w:after="0" w:line="240" w:lineRule="auto"/>
        <w:jc w:val="center"/>
        <w:rPr>
          <w:rFonts w:ascii="Times New Roman" w:hAnsi="Times New Roman"/>
          <w:b/>
          <w:sz w:val="24"/>
          <w:szCs w:val="24"/>
        </w:rPr>
      </w:pPr>
      <w:r w:rsidRPr="001B5B9C">
        <w:rPr>
          <w:rFonts w:ascii="Times New Roman" w:hAnsi="Times New Roman"/>
          <w:b/>
          <w:sz w:val="24"/>
          <w:szCs w:val="24"/>
        </w:rPr>
        <w:t>2020</w:t>
      </w:r>
    </w:p>
    <w:p w:rsidR="000C016D" w:rsidRDefault="000C016D" w:rsidP="00390FCB">
      <w:pPr>
        <w:spacing w:after="0" w:line="240" w:lineRule="auto"/>
        <w:jc w:val="center"/>
        <w:rPr>
          <w:rFonts w:ascii="Times New Roman" w:hAnsi="Times New Roman"/>
          <w:b/>
          <w:sz w:val="24"/>
          <w:szCs w:val="24"/>
        </w:rPr>
      </w:pPr>
    </w:p>
    <w:p w:rsidR="000C016D" w:rsidRDefault="000C016D" w:rsidP="00390FCB">
      <w:pPr>
        <w:spacing w:after="0" w:line="240" w:lineRule="auto"/>
        <w:jc w:val="center"/>
        <w:rPr>
          <w:rFonts w:ascii="Times New Roman" w:hAnsi="Times New Roman"/>
          <w:b/>
          <w:sz w:val="24"/>
          <w:szCs w:val="24"/>
          <w:lang w:val="en-US"/>
        </w:rPr>
      </w:pPr>
    </w:p>
    <w:p w:rsidR="00451259" w:rsidRDefault="00451259" w:rsidP="00390FCB">
      <w:pPr>
        <w:spacing w:after="0" w:line="240" w:lineRule="auto"/>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743575" cy="781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8.jpg"/>
                    <pic:cNvPicPr/>
                  </pic:nvPicPr>
                  <pic:blipFill>
                    <a:blip r:embed="rId10">
                      <a:extLst>
                        <a:ext uri="{28A0092B-C50C-407E-A947-70E740481C1C}">
                          <a14:useLocalDpi xmlns:a14="http://schemas.microsoft.com/office/drawing/2010/main" val="0"/>
                        </a:ext>
                      </a:extLst>
                    </a:blip>
                    <a:stretch>
                      <a:fillRect/>
                    </a:stretch>
                  </pic:blipFill>
                  <pic:spPr>
                    <a:xfrm>
                      <a:off x="0" y="0"/>
                      <a:ext cx="5754167" cy="7824904"/>
                    </a:xfrm>
                    <a:prstGeom prst="rect">
                      <a:avLst/>
                    </a:prstGeom>
                  </pic:spPr>
                </pic:pic>
              </a:graphicData>
            </a:graphic>
          </wp:inline>
        </w:drawing>
      </w:r>
    </w:p>
    <w:p w:rsidR="00451259" w:rsidRDefault="00451259" w:rsidP="00390FCB">
      <w:pPr>
        <w:spacing w:after="0" w:line="240" w:lineRule="auto"/>
        <w:jc w:val="center"/>
        <w:rPr>
          <w:rFonts w:ascii="Times New Roman" w:hAnsi="Times New Roman"/>
          <w:b/>
          <w:sz w:val="24"/>
          <w:szCs w:val="24"/>
          <w:lang w:val="en-US"/>
        </w:rPr>
      </w:pPr>
    </w:p>
    <w:p w:rsidR="00451259" w:rsidRDefault="00451259" w:rsidP="00390FCB">
      <w:pPr>
        <w:spacing w:after="0" w:line="240" w:lineRule="auto"/>
        <w:jc w:val="center"/>
        <w:rPr>
          <w:rFonts w:ascii="Times New Roman" w:hAnsi="Times New Roman"/>
          <w:b/>
          <w:sz w:val="24"/>
          <w:szCs w:val="24"/>
          <w:lang w:val="en-US"/>
        </w:rPr>
      </w:pPr>
    </w:p>
    <w:p w:rsidR="00451259" w:rsidRDefault="00451259" w:rsidP="00390FCB">
      <w:pPr>
        <w:spacing w:after="0" w:line="240" w:lineRule="auto"/>
        <w:jc w:val="center"/>
        <w:rPr>
          <w:rFonts w:ascii="Times New Roman" w:hAnsi="Times New Roman"/>
          <w:b/>
          <w:sz w:val="24"/>
          <w:szCs w:val="24"/>
          <w:lang w:val="en-US"/>
        </w:rPr>
      </w:pPr>
    </w:p>
    <w:p w:rsidR="00451259" w:rsidRDefault="00451259" w:rsidP="00390FCB">
      <w:pPr>
        <w:spacing w:after="0" w:line="240" w:lineRule="auto"/>
        <w:jc w:val="center"/>
        <w:rPr>
          <w:rFonts w:ascii="Times New Roman" w:hAnsi="Times New Roman"/>
          <w:b/>
          <w:sz w:val="24"/>
          <w:szCs w:val="24"/>
          <w:lang w:val="en-US"/>
        </w:rPr>
      </w:pPr>
    </w:p>
    <w:p w:rsidR="00451259" w:rsidRDefault="00451259" w:rsidP="00390FCB">
      <w:pPr>
        <w:spacing w:after="0" w:line="240" w:lineRule="auto"/>
        <w:jc w:val="center"/>
        <w:rPr>
          <w:rFonts w:ascii="Times New Roman" w:hAnsi="Times New Roman"/>
          <w:b/>
          <w:sz w:val="24"/>
          <w:szCs w:val="24"/>
          <w:lang w:val="en-US"/>
        </w:rPr>
      </w:pPr>
      <w:r>
        <w:rPr>
          <w:rFonts w:ascii="Times New Roman" w:hAnsi="Times New Roman"/>
          <w:b/>
          <w:noProof/>
          <w:sz w:val="24"/>
          <w:szCs w:val="24"/>
          <w:lang w:val="en-US"/>
        </w:rPr>
        <w:drawing>
          <wp:inline distT="0" distB="0" distL="0" distR="0">
            <wp:extent cx="5334000" cy="793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9.jpg"/>
                    <pic:cNvPicPr/>
                  </pic:nvPicPr>
                  <pic:blipFill>
                    <a:blip r:embed="rId11">
                      <a:extLst>
                        <a:ext uri="{28A0092B-C50C-407E-A947-70E740481C1C}">
                          <a14:useLocalDpi xmlns:a14="http://schemas.microsoft.com/office/drawing/2010/main" val="0"/>
                        </a:ext>
                      </a:extLst>
                    </a:blip>
                    <a:stretch>
                      <a:fillRect/>
                    </a:stretch>
                  </pic:blipFill>
                  <pic:spPr>
                    <a:xfrm>
                      <a:off x="0" y="0"/>
                      <a:ext cx="5337328" cy="7939275"/>
                    </a:xfrm>
                    <a:prstGeom prst="rect">
                      <a:avLst/>
                    </a:prstGeom>
                  </pic:spPr>
                </pic:pic>
              </a:graphicData>
            </a:graphic>
          </wp:inline>
        </w:drawing>
      </w:r>
    </w:p>
    <w:p w:rsidR="00451259" w:rsidRDefault="00451259" w:rsidP="00390FCB">
      <w:pPr>
        <w:spacing w:after="0" w:line="240" w:lineRule="auto"/>
        <w:jc w:val="center"/>
        <w:rPr>
          <w:rFonts w:ascii="Times New Roman" w:hAnsi="Times New Roman"/>
          <w:b/>
          <w:sz w:val="24"/>
          <w:szCs w:val="24"/>
          <w:lang w:val="en-US"/>
        </w:rPr>
      </w:pPr>
    </w:p>
    <w:p w:rsidR="00451259" w:rsidRDefault="00451259" w:rsidP="00390FCB">
      <w:pPr>
        <w:spacing w:after="0" w:line="240" w:lineRule="auto"/>
        <w:jc w:val="center"/>
        <w:rPr>
          <w:rFonts w:ascii="Times New Roman" w:hAnsi="Times New Roman"/>
          <w:b/>
          <w:sz w:val="24"/>
          <w:szCs w:val="24"/>
          <w:lang w:val="en-US"/>
        </w:rPr>
      </w:pPr>
    </w:p>
    <w:p w:rsidR="00451259" w:rsidRDefault="00451259" w:rsidP="00390FCB">
      <w:pPr>
        <w:spacing w:after="0" w:line="240" w:lineRule="auto"/>
        <w:jc w:val="center"/>
        <w:rPr>
          <w:rFonts w:ascii="Times New Roman" w:hAnsi="Times New Roman"/>
          <w:b/>
          <w:sz w:val="24"/>
          <w:szCs w:val="24"/>
          <w:lang w:val="en-US"/>
        </w:rPr>
      </w:pPr>
    </w:p>
    <w:p w:rsidR="00451259" w:rsidRPr="00451259" w:rsidRDefault="00451259" w:rsidP="00390FCB">
      <w:pPr>
        <w:spacing w:after="0" w:line="240" w:lineRule="auto"/>
        <w:jc w:val="center"/>
        <w:rPr>
          <w:rFonts w:ascii="Times New Roman" w:hAnsi="Times New Roman"/>
          <w:b/>
          <w:sz w:val="24"/>
          <w:szCs w:val="24"/>
          <w:lang w:val="en-US"/>
        </w:rPr>
        <w:sectPr w:rsidR="00451259" w:rsidRPr="00451259" w:rsidSect="00DE7D56">
          <w:headerReference w:type="default" r:id="rId12"/>
          <w:footerReference w:type="default" r:id="rId13"/>
          <w:footerReference w:type="first" r:id="rId14"/>
          <w:pgSz w:w="11906" w:h="16838" w:code="9"/>
          <w:pgMar w:top="1701" w:right="1701" w:bottom="1701" w:left="2268" w:header="708" w:footer="708" w:gutter="0"/>
          <w:cols w:space="708"/>
          <w:docGrid w:linePitch="360"/>
        </w:sectPr>
      </w:pPr>
      <w:r>
        <w:rPr>
          <w:rFonts w:ascii="Times New Roman" w:hAnsi="Times New Roman"/>
          <w:b/>
          <w:noProof/>
          <w:sz w:val="24"/>
          <w:szCs w:val="24"/>
          <w:lang w:val="en-US"/>
        </w:rPr>
        <w:drawing>
          <wp:inline distT="0" distB="0" distL="0" distR="0">
            <wp:extent cx="5036853" cy="784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0.jpg"/>
                    <pic:cNvPicPr/>
                  </pic:nvPicPr>
                  <pic:blipFill>
                    <a:blip r:embed="rId15">
                      <a:extLst>
                        <a:ext uri="{28A0092B-C50C-407E-A947-70E740481C1C}">
                          <a14:useLocalDpi xmlns:a14="http://schemas.microsoft.com/office/drawing/2010/main" val="0"/>
                        </a:ext>
                      </a:extLst>
                    </a:blip>
                    <a:stretch>
                      <a:fillRect/>
                    </a:stretch>
                  </pic:blipFill>
                  <pic:spPr>
                    <a:xfrm>
                      <a:off x="0" y="0"/>
                      <a:ext cx="5036853" cy="7848600"/>
                    </a:xfrm>
                    <a:prstGeom prst="rect">
                      <a:avLst/>
                    </a:prstGeom>
                  </pic:spPr>
                </pic:pic>
              </a:graphicData>
            </a:graphic>
          </wp:inline>
        </w:drawing>
      </w:r>
    </w:p>
    <w:p w:rsidR="000C016D" w:rsidRDefault="000C016D" w:rsidP="000C016D">
      <w:pPr>
        <w:spacing w:after="0"/>
        <w:ind w:right="-168"/>
        <w:jc w:val="center"/>
        <w:rPr>
          <w:rFonts w:ascii="Times New Roman" w:hAnsi="Times New Roman"/>
          <w:b/>
          <w:bCs/>
          <w:sz w:val="24"/>
          <w:szCs w:val="24"/>
        </w:rPr>
      </w:pPr>
      <w:r>
        <w:rPr>
          <w:rFonts w:ascii="Times New Roman" w:hAnsi="Times New Roman"/>
          <w:b/>
          <w:bCs/>
          <w:sz w:val="24"/>
          <w:szCs w:val="24"/>
        </w:rPr>
        <w:lastRenderedPageBreak/>
        <w:t xml:space="preserve">ABSTRAK </w:t>
      </w:r>
    </w:p>
    <w:p w:rsidR="000C016D" w:rsidRDefault="000C016D" w:rsidP="000C016D">
      <w:pPr>
        <w:spacing w:after="0"/>
        <w:ind w:right="-168"/>
        <w:jc w:val="center"/>
        <w:rPr>
          <w:rFonts w:ascii="Times New Roman" w:hAnsi="Times New Roman"/>
          <w:b/>
          <w:bCs/>
          <w:sz w:val="24"/>
          <w:szCs w:val="24"/>
        </w:rPr>
      </w:pPr>
    </w:p>
    <w:p w:rsidR="000C016D" w:rsidRDefault="000C016D" w:rsidP="000C016D">
      <w:pPr>
        <w:spacing w:after="0"/>
        <w:ind w:right="-168"/>
        <w:jc w:val="center"/>
        <w:rPr>
          <w:rFonts w:ascii="Times New Roman" w:hAnsi="Times New Roman"/>
          <w:b/>
          <w:bCs/>
          <w:sz w:val="24"/>
          <w:szCs w:val="24"/>
        </w:rPr>
      </w:pPr>
      <w:r w:rsidRPr="00491178">
        <w:rPr>
          <w:rFonts w:ascii="Times New Roman" w:hAnsi="Times New Roman"/>
          <w:b/>
          <w:bCs/>
          <w:sz w:val="24"/>
          <w:szCs w:val="24"/>
        </w:rPr>
        <w:t>Pengaruh</w:t>
      </w:r>
      <w:r>
        <w:rPr>
          <w:rFonts w:ascii="Times New Roman" w:hAnsi="Times New Roman"/>
          <w:b/>
          <w:bCs/>
          <w:sz w:val="24"/>
          <w:szCs w:val="24"/>
        </w:rPr>
        <w:t xml:space="preserve"> Kepemimpinan dan Motivasi Terhadap Kepuasan Kerja </w:t>
      </w:r>
    </w:p>
    <w:p w:rsidR="000C016D" w:rsidRDefault="000C016D" w:rsidP="000C016D">
      <w:pPr>
        <w:spacing w:after="0"/>
        <w:ind w:right="-168"/>
        <w:jc w:val="center"/>
        <w:rPr>
          <w:rFonts w:ascii="Times New Roman" w:hAnsi="Times New Roman"/>
          <w:b/>
          <w:bCs/>
          <w:sz w:val="24"/>
          <w:szCs w:val="24"/>
        </w:rPr>
      </w:pPr>
      <w:r>
        <w:rPr>
          <w:rFonts w:ascii="Times New Roman" w:hAnsi="Times New Roman"/>
          <w:b/>
          <w:bCs/>
          <w:sz w:val="24"/>
          <w:szCs w:val="24"/>
        </w:rPr>
        <w:t>Karyawan</w:t>
      </w:r>
      <w:r w:rsidR="0096136F">
        <w:rPr>
          <w:rFonts w:ascii="Times New Roman" w:hAnsi="Times New Roman"/>
          <w:b/>
          <w:bCs/>
          <w:sz w:val="24"/>
          <w:szCs w:val="24"/>
        </w:rPr>
        <w:t xml:space="preserve"> pada</w:t>
      </w:r>
      <w:r>
        <w:rPr>
          <w:rFonts w:ascii="Times New Roman" w:hAnsi="Times New Roman"/>
          <w:b/>
          <w:bCs/>
          <w:sz w:val="24"/>
          <w:szCs w:val="24"/>
        </w:rPr>
        <w:t xml:space="preserve"> PT. Asam Jawa Medan</w:t>
      </w:r>
    </w:p>
    <w:p w:rsidR="000C016D" w:rsidRDefault="000C016D" w:rsidP="000C016D">
      <w:pPr>
        <w:spacing w:after="0"/>
        <w:ind w:right="12"/>
        <w:jc w:val="center"/>
        <w:rPr>
          <w:rFonts w:ascii="Times New Roman" w:hAnsi="Times New Roman"/>
          <w:b/>
          <w:bCs/>
          <w:sz w:val="24"/>
          <w:szCs w:val="24"/>
        </w:rPr>
      </w:pPr>
      <w:r>
        <w:rPr>
          <w:rFonts w:ascii="Times New Roman" w:hAnsi="Times New Roman"/>
          <w:b/>
          <w:bCs/>
          <w:sz w:val="24"/>
          <w:szCs w:val="24"/>
        </w:rPr>
        <w:t xml:space="preserve">Sarah Faradilla </w:t>
      </w:r>
    </w:p>
    <w:p w:rsidR="000C016D" w:rsidRDefault="000C016D" w:rsidP="000C016D">
      <w:pPr>
        <w:spacing w:after="0"/>
        <w:ind w:right="12"/>
        <w:jc w:val="center"/>
        <w:rPr>
          <w:rFonts w:ascii="Times New Roman" w:hAnsi="Times New Roman"/>
          <w:bCs/>
          <w:sz w:val="24"/>
          <w:szCs w:val="24"/>
        </w:rPr>
      </w:pPr>
      <w:r>
        <w:rPr>
          <w:rFonts w:ascii="Times New Roman" w:hAnsi="Times New Roman"/>
          <w:bCs/>
          <w:sz w:val="24"/>
          <w:szCs w:val="24"/>
        </w:rPr>
        <w:t xml:space="preserve">Manajemen </w:t>
      </w:r>
    </w:p>
    <w:p w:rsidR="000C016D" w:rsidRDefault="00451259" w:rsidP="000C016D">
      <w:pPr>
        <w:spacing w:after="0"/>
        <w:ind w:right="12"/>
        <w:jc w:val="center"/>
        <w:rPr>
          <w:rFonts w:ascii="Times New Roman" w:hAnsi="Times New Roman"/>
          <w:bCs/>
          <w:sz w:val="24"/>
          <w:szCs w:val="24"/>
        </w:rPr>
      </w:pPr>
      <w:hyperlink r:id="rId16" w:history="1">
        <w:r w:rsidR="000C016D" w:rsidRPr="00FD634D">
          <w:rPr>
            <w:rStyle w:val="Hyperlink"/>
            <w:rFonts w:ascii="Times New Roman" w:hAnsi="Times New Roman"/>
            <w:bCs/>
            <w:sz w:val="24"/>
            <w:szCs w:val="24"/>
          </w:rPr>
          <w:t>Sarahfaradilla33@gmail.com</w:t>
        </w:r>
      </w:hyperlink>
    </w:p>
    <w:p w:rsidR="000C016D" w:rsidRDefault="000C016D" w:rsidP="000C016D">
      <w:pPr>
        <w:spacing w:after="0"/>
        <w:ind w:right="12"/>
        <w:jc w:val="center"/>
        <w:rPr>
          <w:rFonts w:ascii="Times New Roman" w:hAnsi="Times New Roman"/>
          <w:bCs/>
          <w:sz w:val="24"/>
          <w:szCs w:val="24"/>
        </w:rPr>
      </w:pPr>
    </w:p>
    <w:p w:rsidR="000C016D" w:rsidRDefault="000C016D" w:rsidP="000C016D">
      <w:pPr>
        <w:spacing w:after="0"/>
        <w:ind w:right="12"/>
        <w:jc w:val="both"/>
        <w:rPr>
          <w:rFonts w:ascii="Times New Roman" w:hAnsi="Times New Roman"/>
          <w:bCs/>
          <w:sz w:val="24"/>
          <w:szCs w:val="24"/>
        </w:rPr>
      </w:pPr>
    </w:p>
    <w:p w:rsidR="000C016D" w:rsidRDefault="000C016D" w:rsidP="000C016D">
      <w:pPr>
        <w:spacing w:after="0"/>
        <w:ind w:right="12"/>
        <w:jc w:val="both"/>
        <w:rPr>
          <w:rFonts w:ascii="Times New Roman" w:hAnsi="Times New Roman"/>
          <w:bCs/>
          <w:sz w:val="24"/>
          <w:szCs w:val="24"/>
        </w:rPr>
      </w:pPr>
      <w:r>
        <w:rPr>
          <w:rFonts w:ascii="Times New Roman" w:hAnsi="Times New Roman"/>
          <w:bCs/>
          <w:sz w:val="24"/>
          <w:szCs w:val="24"/>
        </w:rPr>
        <w:t>Penelitian ini bertujuan untuk mengetahui apakah ada pengaruh Kepemimpinan dan Motivasi Terhadap Kepuasan Kerya karyawan</w:t>
      </w:r>
      <w:r w:rsidR="0096136F">
        <w:rPr>
          <w:rFonts w:ascii="Times New Roman" w:hAnsi="Times New Roman"/>
          <w:bCs/>
          <w:sz w:val="24"/>
          <w:szCs w:val="24"/>
        </w:rPr>
        <w:t xml:space="preserve"> pada</w:t>
      </w:r>
      <w:r>
        <w:rPr>
          <w:rFonts w:ascii="Times New Roman" w:hAnsi="Times New Roman"/>
          <w:bCs/>
          <w:sz w:val="24"/>
          <w:szCs w:val="24"/>
        </w:rPr>
        <w:t xml:space="preserve"> PT. Asam Jawa Medan. Jenis penelitian ini adalah penelitian assosiatif dengan menggunakan metode kuantitatif. Populasi dalam penelitian ini adalah karyawan tetap PT. Asam Jawa Medan sebanyak 50 orang. Sampel yang diambil menggunakan metode </w:t>
      </w:r>
      <w:r w:rsidRPr="006435C5">
        <w:rPr>
          <w:rFonts w:ascii="Times New Roman" w:hAnsi="Times New Roman"/>
          <w:bCs/>
          <w:sz w:val="24"/>
          <w:szCs w:val="24"/>
        </w:rPr>
        <w:t>sampling jenuh</w:t>
      </w:r>
      <w:r>
        <w:rPr>
          <w:rFonts w:ascii="Times New Roman" w:hAnsi="Times New Roman"/>
          <w:bCs/>
          <w:i/>
          <w:sz w:val="24"/>
          <w:szCs w:val="24"/>
        </w:rPr>
        <w:t xml:space="preserve">, </w:t>
      </w:r>
      <w:r>
        <w:rPr>
          <w:rFonts w:ascii="Times New Roman" w:hAnsi="Times New Roman"/>
          <w:bCs/>
          <w:sz w:val="24"/>
          <w:szCs w:val="24"/>
        </w:rPr>
        <w:t>sehingga seluruh populasi dalam penelitian ini dijadikan sampel. Dan menggunakan uji validitas dan uji reabilitas, metode analisis regresi linear berganda, uji asumsi klasik, uji t (uji parsial), uji f (uji simultan). Berdasarkan hasil penelitian dapat disimpulkan bahwa secara parsial Kepemimpinan</w:t>
      </w:r>
      <w:r>
        <w:rPr>
          <w:rFonts w:ascii="Times New Roman" w:hAnsi="Times New Roman"/>
          <w:bCs/>
          <w:i/>
          <w:sz w:val="24"/>
          <w:szCs w:val="24"/>
        </w:rPr>
        <w:t xml:space="preserve"> </w:t>
      </w:r>
      <w:r>
        <w:rPr>
          <w:rFonts w:ascii="Times New Roman" w:hAnsi="Times New Roman"/>
          <w:bCs/>
          <w:sz w:val="24"/>
          <w:szCs w:val="24"/>
        </w:rPr>
        <w:t xml:space="preserve">berpengaruh signifikan terhadap Kepuasan Kerja, Motivasi berpengaruh signifikan terhadap Kepuasan Kerja dan secara simultan Kepemimpinan dan Motivasi berpengaruh signifikan secara bersama – sama terhadap Kepuasan Kerja PT. Asam Jawa Medan </w:t>
      </w:r>
    </w:p>
    <w:p w:rsidR="000C016D" w:rsidRDefault="000C016D" w:rsidP="000C016D">
      <w:pPr>
        <w:spacing w:after="0"/>
        <w:ind w:right="12"/>
        <w:jc w:val="both"/>
        <w:rPr>
          <w:rFonts w:ascii="Times New Roman" w:hAnsi="Times New Roman"/>
          <w:bCs/>
          <w:sz w:val="24"/>
          <w:szCs w:val="24"/>
        </w:rPr>
      </w:pPr>
    </w:p>
    <w:p w:rsidR="000C016D" w:rsidRDefault="000C016D" w:rsidP="000C016D">
      <w:pPr>
        <w:tabs>
          <w:tab w:val="left" w:pos="1530"/>
          <w:tab w:val="left" w:pos="2160"/>
          <w:tab w:val="left" w:pos="3240"/>
          <w:tab w:val="left" w:pos="4680"/>
        </w:tabs>
        <w:spacing w:after="0"/>
        <w:ind w:left="1530" w:right="12" w:hanging="1530"/>
        <w:jc w:val="both"/>
        <w:rPr>
          <w:rFonts w:ascii="Times New Roman" w:hAnsi="Times New Roman"/>
          <w:b/>
          <w:bCs/>
          <w:sz w:val="24"/>
          <w:szCs w:val="24"/>
          <w:lang w:val="en-US"/>
        </w:rPr>
      </w:pPr>
      <w:r w:rsidRPr="00052877">
        <w:rPr>
          <w:rFonts w:ascii="Times New Roman" w:hAnsi="Times New Roman"/>
          <w:b/>
          <w:bCs/>
          <w:sz w:val="24"/>
          <w:szCs w:val="24"/>
        </w:rPr>
        <w:t>Kata kunci :</w:t>
      </w:r>
      <w:r>
        <w:rPr>
          <w:rFonts w:ascii="Times New Roman" w:hAnsi="Times New Roman"/>
          <w:b/>
          <w:bCs/>
          <w:sz w:val="24"/>
          <w:szCs w:val="24"/>
        </w:rPr>
        <w:t xml:space="preserve"> Kepemimpinan, Motivasi dan Kepuasan Kerja</w:t>
      </w:r>
    </w:p>
    <w:p w:rsidR="000C016D" w:rsidRPr="000C016D" w:rsidRDefault="000C016D" w:rsidP="000C016D">
      <w:pPr>
        <w:tabs>
          <w:tab w:val="left" w:pos="1530"/>
          <w:tab w:val="left" w:pos="2160"/>
          <w:tab w:val="left" w:pos="3240"/>
          <w:tab w:val="left" w:pos="4680"/>
        </w:tabs>
        <w:spacing w:after="0"/>
        <w:ind w:left="1530" w:right="12" w:hanging="1530"/>
        <w:jc w:val="both"/>
        <w:rPr>
          <w:rFonts w:ascii="Times New Roman" w:hAnsi="Times New Roman"/>
          <w:b/>
          <w:bCs/>
          <w:sz w:val="24"/>
          <w:szCs w:val="24"/>
          <w:lang w:val="en-US"/>
        </w:rPr>
        <w:sectPr w:rsidR="000C016D" w:rsidRPr="000C016D" w:rsidSect="000C016D">
          <w:pgSz w:w="11906" w:h="16838" w:code="9"/>
          <w:pgMar w:top="1699" w:right="1699" w:bottom="1699" w:left="2275" w:header="706" w:footer="706" w:gutter="0"/>
          <w:pgNumType w:fmt="lowerRoman" w:start="1"/>
          <w:cols w:space="708"/>
          <w:titlePg/>
          <w:docGrid w:linePitch="360"/>
        </w:sectPr>
      </w:pPr>
    </w:p>
    <w:p w:rsidR="000C016D" w:rsidRDefault="000C016D" w:rsidP="000C016D">
      <w:pPr>
        <w:pStyle w:val="Heading2"/>
        <w:spacing w:before="0" w:line="240" w:lineRule="auto"/>
        <w:ind w:right="11"/>
        <w:jc w:val="center"/>
        <w:rPr>
          <w:rFonts w:ascii="Times New Roman" w:hAnsi="Times New Roman" w:cs="Times New Roman"/>
          <w:color w:val="auto"/>
          <w:sz w:val="24"/>
          <w:szCs w:val="24"/>
        </w:rPr>
      </w:pPr>
      <w:r w:rsidRPr="00772D52">
        <w:rPr>
          <w:rFonts w:ascii="Times New Roman" w:hAnsi="Times New Roman" w:cs="Times New Roman"/>
          <w:color w:val="auto"/>
          <w:sz w:val="24"/>
          <w:szCs w:val="24"/>
        </w:rPr>
        <w:lastRenderedPageBreak/>
        <w:t>ABSTRACT</w:t>
      </w:r>
    </w:p>
    <w:p w:rsidR="000C016D" w:rsidRPr="00772D52" w:rsidRDefault="000C016D" w:rsidP="000C016D"/>
    <w:p w:rsidR="000C016D" w:rsidRDefault="000C016D" w:rsidP="000C016D">
      <w:pPr>
        <w:pStyle w:val="NoSpacing"/>
        <w:jc w:val="center"/>
        <w:rPr>
          <w:rFonts w:ascii="Times New Roman" w:hAnsi="Times New Roman" w:cs="Times New Roman"/>
          <w:b/>
          <w:bCs/>
          <w:sz w:val="24"/>
          <w:szCs w:val="24"/>
        </w:rPr>
      </w:pPr>
      <w:r w:rsidRPr="002818CA">
        <w:rPr>
          <w:rFonts w:ascii="Times New Roman" w:hAnsi="Times New Roman" w:cs="Times New Roman"/>
          <w:b/>
          <w:bCs/>
          <w:sz w:val="24"/>
          <w:szCs w:val="24"/>
        </w:rPr>
        <w:t xml:space="preserve">The Influence of </w:t>
      </w:r>
      <w:r>
        <w:rPr>
          <w:rFonts w:ascii="Times New Roman" w:hAnsi="Times New Roman" w:cs="Times New Roman"/>
          <w:b/>
          <w:bCs/>
          <w:sz w:val="24"/>
          <w:szCs w:val="24"/>
        </w:rPr>
        <w:t xml:space="preserve">Leadership and Motivation on Employee </w:t>
      </w:r>
    </w:p>
    <w:p w:rsidR="000C016D" w:rsidRPr="002818CA" w:rsidRDefault="000C016D" w:rsidP="000C016D">
      <w:pPr>
        <w:pStyle w:val="NoSpacing"/>
        <w:jc w:val="center"/>
        <w:rPr>
          <w:rFonts w:ascii="Times New Roman" w:hAnsi="Times New Roman" w:cs="Times New Roman"/>
          <w:b/>
          <w:bCs/>
          <w:sz w:val="24"/>
          <w:szCs w:val="24"/>
        </w:rPr>
      </w:pPr>
      <w:r>
        <w:rPr>
          <w:rFonts w:ascii="Times New Roman" w:hAnsi="Times New Roman" w:cs="Times New Roman"/>
          <w:b/>
          <w:bCs/>
          <w:sz w:val="24"/>
          <w:szCs w:val="24"/>
        </w:rPr>
        <w:t>Job Satisfaction of PT. Asam Jawa Medan</w:t>
      </w:r>
    </w:p>
    <w:p w:rsidR="000C016D" w:rsidRDefault="000C016D" w:rsidP="000C016D">
      <w:pPr>
        <w:spacing w:after="0"/>
        <w:ind w:right="12"/>
        <w:jc w:val="center"/>
        <w:rPr>
          <w:rFonts w:ascii="Times New Roman" w:hAnsi="Times New Roman"/>
          <w:b/>
          <w:bCs/>
          <w:sz w:val="24"/>
          <w:szCs w:val="24"/>
        </w:rPr>
      </w:pPr>
      <w:r>
        <w:rPr>
          <w:rFonts w:ascii="Times New Roman" w:hAnsi="Times New Roman"/>
          <w:b/>
          <w:bCs/>
          <w:sz w:val="24"/>
          <w:szCs w:val="24"/>
        </w:rPr>
        <w:t xml:space="preserve">Sarah Faradilla </w:t>
      </w:r>
    </w:p>
    <w:p w:rsidR="000C016D" w:rsidRDefault="000C016D" w:rsidP="000C016D">
      <w:pPr>
        <w:spacing w:after="0"/>
        <w:ind w:right="12"/>
        <w:jc w:val="center"/>
        <w:rPr>
          <w:rFonts w:ascii="Times New Roman" w:hAnsi="Times New Roman"/>
          <w:bCs/>
          <w:sz w:val="24"/>
          <w:szCs w:val="24"/>
        </w:rPr>
      </w:pPr>
      <w:r>
        <w:rPr>
          <w:rFonts w:ascii="Times New Roman" w:hAnsi="Times New Roman"/>
          <w:bCs/>
          <w:sz w:val="24"/>
          <w:szCs w:val="24"/>
        </w:rPr>
        <w:t xml:space="preserve">Management </w:t>
      </w:r>
    </w:p>
    <w:p w:rsidR="000C016D" w:rsidRDefault="00451259" w:rsidP="000C016D">
      <w:pPr>
        <w:pStyle w:val="Heading2"/>
        <w:spacing w:before="0" w:line="240" w:lineRule="auto"/>
        <w:ind w:right="12"/>
        <w:jc w:val="center"/>
        <w:rPr>
          <w:rFonts w:ascii="Times New Roman" w:hAnsi="Times New Roman" w:cs="Times New Roman"/>
          <w:color w:val="auto"/>
          <w:sz w:val="24"/>
          <w:szCs w:val="24"/>
        </w:rPr>
      </w:pPr>
      <w:hyperlink r:id="rId17" w:history="1">
        <w:r w:rsidR="000C016D" w:rsidRPr="00FD634D">
          <w:rPr>
            <w:rStyle w:val="Hyperlink"/>
            <w:rFonts w:ascii="Times New Roman" w:hAnsi="Times New Roman" w:cs="Times New Roman"/>
            <w:sz w:val="24"/>
            <w:szCs w:val="24"/>
          </w:rPr>
          <w:t>Sarahfaradilla33@gmail.com</w:t>
        </w:r>
      </w:hyperlink>
    </w:p>
    <w:p w:rsidR="000C016D" w:rsidRDefault="000C016D" w:rsidP="000C016D">
      <w:pPr>
        <w:pStyle w:val="Heading2"/>
        <w:spacing w:before="0" w:line="240" w:lineRule="auto"/>
        <w:ind w:right="12"/>
        <w:jc w:val="center"/>
        <w:rPr>
          <w:rFonts w:ascii="Times New Roman" w:hAnsi="Times New Roman" w:cs="Times New Roman"/>
          <w:color w:val="auto"/>
          <w:sz w:val="24"/>
          <w:szCs w:val="24"/>
        </w:rPr>
      </w:pPr>
    </w:p>
    <w:p w:rsidR="000C016D" w:rsidRDefault="000C016D" w:rsidP="000C016D">
      <w:pPr>
        <w:pStyle w:val="Heading2"/>
        <w:spacing w:before="0" w:line="240" w:lineRule="auto"/>
        <w:ind w:right="12"/>
        <w:jc w:val="center"/>
        <w:rPr>
          <w:rFonts w:ascii="Times New Roman" w:hAnsi="Times New Roman" w:cs="Times New Roman"/>
          <w:color w:val="auto"/>
          <w:sz w:val="24"/>
          <w:szCs w:val="24"/>
        </w:rPr>
      </w:pPr>
    </w:p>
    <w:p w:rsidR="000C016D" w:rsidRPr="00772D52" w:rsidRDefault="000C016D" w:rsidP="000C016D">
      <w:pPr>
        <w:pStyle w:val="Heading2"/>
        <w:spacing w:before="0" w:line="240" w:lineRule="auto"/>
        <w:ind w:right="12"/>
        <w:jc w:val="both"/>
        <w:rPr>
          <w:rFonts w:ascii="Times New Roman" w:hAnsi="Times New Roman" w:cs="Times New Roman"/>
          <w:b w:val="0"/>
          <w:color w:val="auto"/>
          <w:sz w:val="24"/>
          <w:szCs w:val="24"/>
        </w:rPr>
      </w:pPr>
      <w:r w:rsidRPr="00772D52">
        <w:rPr>
          <w:rFonts w:ascii="Times New Roman" w:hAnsi="Times New Roman" w:cs="Times New Roman"/>
          <w:b w:val="0"/>
          <w:color w:val="auto"/>
          <w:sz w:val="24"/>
          <w:szCs w:val="24"/>
        </w:rPr>
        <w:t xml:space="preserve">This study aims to determine whether there is an </w:t>
      </w:r>
      <w:r>
        <w:rPr>
          <w:rFonts w:ascii="Times New Roman" w:hAnsi="Times New Roman" w:cs="Times New Roman"/>
          <w:b w:val="0"/>
          <w:color w:val="auto"/>
          <w:sz w:val="24"/>
          <w:szCs w:val="24"/>
        </w:rPr>
        <w:t xml:space="preserve">influence of leadership and motivation on employee satisfaction of PT. Asam Jawa Medan. This type of research is associative research using quantitative methods. The population in this study were permanent employees of PT. Asam Jawa Medan as many as 50 people. Samples were taken using a saturated sampling method, so that the entire population in this study was sampled. And using the validity test and reability test, multiple linear regression analysis method, classical assumption test, tt test (partial test), f test (simultaneous test). Basd on the </w:t>
      </w:r>
      <w:r w:rsidRPr="00AA1DB0">
        <w:rPr>
          <w:rFonts w:ascii="Times New Roman" w:hAnsi="Times New Roman" w:cs="Times New Roman"/>
          <w:b w:val="0"/>
          <w:color w:val="auto"/>
          <w:sz w:val="24"/>
          <w:szCs w:val="24"/>
        </w:rPr>
        <w:t>research</w:t>
      </w:r>
      <w:r>
        <w:rPr>
          <w:rFonts w:ascii="Times New Roman" w:hAnsi="Times New Roman" w:cs="Times New Roman"/>
          <w:b w:val="0"/>
          <w:color w:val="auto"/>
          <w:sz w:val="24"/>
          <w:szCs w:val="24"/>
        </w:rPr>
        <w:t xml:space="preserve"> results it can be concluded that partially leadership has a significant effect on job satisfaction, motivation has a significant effect on job satisfaction and simultaneously leadership and motivation have a significant effect together on job satisfaction at PT. Asam Jawa Medan.</w:t>
      </w:r>
    </w:p>
    <w:p w:rsidR="000C016D" w:rsidRPr="00772D52" w:rsidRDefault="000C016D" w:rsidP="000C016D">
      <w:pPr>
        <w:pStyle w:val="Heading2"/>
        <w:spacing w:before="0" w:line="240" w:lineRule="auto"/>
        <w:ind w:right="12"/>
        <w:jc w:val="both"/>
        <w:rPr>
          <w:rFonts w:ascii="Times New Roman" w:hAnsi="Times New Roman" w:cs="Times New Roman"/>
          <w:b w:val="0"/>
          <w:color w:val="auto"/>
          <w:sz w:val="24"/>
          <w:szCs w:val="24"/>
        </w:rPr>
      </w:pPr>
    </w:p>
    <w:p w:rsidR="000C016D" w:rsidRDefault="000C016D" w:rsidP="000C016D">
      <w:pPr>
        <w:pStyle w:val="Heading2"/>
        <w:spacing w:before="0" w:line="240" w:lineRule="auto"/>
        <w:ind w:right="12"/>
        <w:jc w:val="both"/>
        <w:rPr>
          <w:rFonts w:ascii="Times New Roman" w:hAnsi="Times New Roman" w:cs="Times New Roman"/>
          <w:color w:val="auto"/>
          <w:sz w:val="24"/>
          <w:szCs w:val="24"/>
        </w:rPr>
      </w:pPr>
      <w:r w:rsidRPr="00772D52">
        <w:rPr>
          <w:rFonts w:ascii="Times New Roman" w:hAnsi="Times New Roman" w:cs="Times New Roman"/>
          <w:color w:val="auto"/>
          <w:sz w:val="24"/>
          <w:szCs w:val="24"/>
        </w:rPr>
        <w:t xml:space="preserve">Keywords: </w:t>
      </w:r>
      <w:r>
        <w:rPr>
          <w:rFonts w:ascii="Times New Roman" w:hAnsi="Times New Roman" w:cs="Times New Roman"/>
          <w:color w:val="auto"/>
          <w:sz w:val="24"/>
          <w:szCs w:val="24"/>
        </w:rPr>
        <w:t>Leadership, Motivation and Job Satisfaction</w:t>
      </w:r>
    </w:p>
    <w:p w:rsidR="000C016D" w:rsidRDefault="000C016D" w:rsidP="000C016D"/>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0C016D" w:rsidRDefault="000C016D" w:rsidP="00390FCB">
      <w:pPr>
        <w:spacing w:after="0" w:line="240" w:lineRule="auto"/>
        <w:jc w:val="center"/>
        <w:rPr>
          <w:rFonts w:ascii="Times New Roman" w:hAnsi="Times New Roman"/>
          <w:b/>
          <w:sz w:val="28"/>
          <w:szCs w:val="28"/>
        </w:rPr>
      </w:pPr>
    </w:p>
    <w:p w:rsidR="00390FCB" w:rsidRPr="001158C9" w:rsidRDefault="00390FCB" w:rsidP="00390FCB">
      <w:pPr>
        <w:spacing w:after="0" w:line="240" w:lineRule="auto"/>
        <w:jc w:val="center"/>
        <w:rPr>
          <w:rFonts w:ascii="Times New Roman" w:hAnsi="Times New Roman"/>
          <w:b/>
          <w:sz w:val="28"/>
          <w:szCs w:val="28"/>
        </w:rPr>
      </w:pPr>
      <w:r w:rsidRPr="001158C9">
        <w:rPr>
          <w:rFonts w:ascii="Times New Roman" w:hAnsi="Times New Roman"/>
          <w:b/>
          <w:sz w:val="28"/>
          <w:szCs w:val="28"/>
        </w:rPr>
        <w:lastRenderedPageBreak/>
        <w:t>KATA PENGANTAR</w:t>
      </w:r>
    </w:p>
    <w:p w:rsidR="00390FCB" w:rsidRDefault="00390FCB" w:rsidP="00390FCB">
      <w:pPr>
        <w:spacing w:line="360" w:lineRule="auto"/>
        <w:jc w:val="center"/>
        <w:rPr>
          <w:rFonts w:ascii="Times New Roman" w:hAnsi="Times New Roman"/>
          <w:b/>
          <w:sz w:val="24"/>
          <w:szCs w:val="24"/>
        </w:rPr>
      </w:pPr>
      <w:r>
        <w:rPr>
          <w:noProof/>
          <w:lang w:val="en-US"/>
        </w:rPr>
        <w:drawing>
          <wp:inline distT="0" distB="0" distL="0" distR="0" wp14:anchorId="22D99732" wp14:editId="108A2179">
            <wp:extent cx="2476500" cy="390525"/>
            <wp:effectExtent l="19050" t="0" r="0" b="0"/>
            <wp:docPr id="2" name="Picture 2" descr="Description: https://tse3.mm.bing.net/th?id=OIP.zKvAbnjBwbEWH4D5Gp_X2AHaBn&amp;pid=Api&amp;P=0&amp;w=641&amp;h=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tse3.mm.bing.net/th?id=OIP.zKvAbnjBwbEWH4D5Gp_X2AHaBn&amp;pid=Api&amp;P=0&amp;w=641&amp;h=141"/>
                    <pic:cNvPicPr>
                      <a:picLocks noChangeAspect="1" noChangeArrowheads="1"/>
                    </pic:cNvPicPr>
                  </pic:nvPicPr>
                  <pic:blipFill>
                    <a:blip r:embed="rId18"/>
                    <a:srcRect/>
                    <a:stretch>
                      <a:fillRect/>
                    </a:stretch>
                  </pic:blipFill>
                  <pic:spPr bwMode="auto">
                    <a:xfrm>
                      <a:off x="0" y="0"/>
                      <a:ext cx="2476500" cy="390525"/>
                    </a:xfrm>
                    <a:prstGeom prst="rect">
                      <a:avLst/>
                    </a:prstGeom>
                    <a:noFill/>
                    <a:ln w="9525">
                      <a:noFill/>
                      <a:miter lim="800000"/>
                      <a:headEnd/>
                      <a:tailEnd/>
                    </a:ln>
                  </pic:spPr>
                </pic:pic>
              </a:graphicData>
            </a:graphic>
          </wp:inline>
        </w:drawing>
      </w:r>
    </w:p>
    <w:p w:rsidR="00390FCB" w:rsidRPr="00FF7D34" w:rsidRDefault="00390FCB" w:rsidP="00390FCB">
      <w:pPr>
        <w:spacing w:line="360" w:lineRule="auto"/>
        <w:jc w:val="both"/>
        <w:rPr>
          <w:rFonts w:ascii="Times New Roman" w:hAnsi="Times New Roman"/>
          <w:sz w:val="24"/>
          <w:szCs w:val="24"/>
        </w:rPr>
      </w:pPr>
      <w:r w:rsidRPr="00FF7D34">
        <w:rPr>
          <w:rFonts w:ascii="Times New Roman" w:hAnsi="Times New Roman"/>
          <w:sz w:val="24"/>
          <w:szCs w:val="24"/>
        </w:rPr>
        <w:t>Assalamu’alaikum Wr. Wb</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ab/>
        <w:t>Puji dan syukur penulis ucapkan kepada Allah SWT yang telah memberikan kesehatan dan Rahmat-Nya yang berlimpah sehingga penulis dapat menyelesaikan skripsi yang merupakan salah satu persyaratan akademik untuk menyelesaikan studi program Manajemen. Serta tidak lupa Sholawat dan Salam kepada Rasulullah SAW yang telah menjadi suri tauladan bagi kita semua. Skripsi ini disusun berdasarkan hasil yang dilaksanakan pada PT. Asam Jawa Medan.</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ab/>
        <w:t>Dalam kesempatan ini, penulis mengucapkan terima kasih yang sebesar – besarnya kepada banyak pihak yang telah membantu penulis dalam menyelesaikan skripsi ini. Penulis juga ingin mengucapkan terima kasih kepada:</w:t>
      </w:r>
    </w:p>
    <w:p w:rsidR="00390FCB" w:rsidRDefault="00390FCB" w:rsidP="00390FCB">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Teristimewa untuk kedua orang tua saya Ayahanda Riadi dan Ibunda Supiyana, serta abang saya BRIPTU. Roeri Andika, SH, yang telah memberikan curahan kasih sayang, perhatian, pengorbanan, bimbingan serta Doa yang tulus sehingga penulis mempunyai semangat dan kemauan yang keras dan bertanggung jawab. Semoga Allah SWT selalu melindungi, memberi kesehatan, kemudahan serta memberikan tempat yang tertinggi untuk kalian di Surga-Nya kelak, Aamiin Allahumma Aamiin.</w:t>
      </w:r>
    </w:p>
    <w:p w:rsidR="00390FCB" w:rsidRDefault="00390FCB" w:rsidP="00390FCB">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Bapak Drs. Agussani, M.AP., selaku Rektor Universitas Muhammadiyah Sumatera Utara.</w:t>
      </w:r>
    </w:p>
    <w:p w:rsidR="00390FCB" w:rsidRDefault="00390FCB" w:rsidP="00390FCB">
      <w:pPr>
        <w:pStyle w:val="ListParagraph"/>
        <w:numPr>
          <w:ilvl w:val="0"/>
          <w:numId w:val="1"/>
        </w:numPr>
        <w:spacing w:line="480" w:lineRule="auto"/>
        <w:ind w:left="284" w:hanging="284"/>
        <w:jc w:val="both"/>
        <w:rPr>
          <w:rFonts w:ascii="Times New Roman" w:hAnsi="Times New Roman"/>
          <w:sz w:val="24"/>
          <w:szCs w:val="24"/>
        </w:rPr>
      </w:pPr>
      <w:r>
        <w:rPr>
          <w:rFonts w:ascii="Times New Roman" w:hAnsi="Times New Roman"/>
          <w:sz w:val="24"/>
          <w:szCs w:val="24"/>
        </w:rPr>
        <w:t>Bapak H. Januri, S.E., M.M., M.Si., selaku Dekan pada Fakultas Ekonomi dan Bisnis Universitas Muhammadiyah Sumatera Utara.</w:t>
      </w:r>
    </w:p>
    <w:p w:rsidR="00390FCB" w:rsidRDefault="00390FCB" w:rsidP="00390FCB">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Bapak Ade Gunawan, S.E, M.Si, selaku Dekan I Fakultas Ekonomi dan Bisnis Universitas Muhammadiyah Sumatera Utara.</w:t>
      </w:r>
    </w:p>
    <w:p w:rsidR="00390FCB" w:rsidRDefault="00390FCB" w:rsidP="00390FCB">
      <w:pPr>
        <w:pStyle w:val="ListParagraph"/>
        <w:numPr>
          <w:ilvl w:val="0"/>
          <w:numId w:val="1"/>
        </w:numPr>
        <w:spacing w:line="480" w:lineRule="auto"/>
        <w:ind w:left="284" w:hanging="284"/>
        <w:jc w:val="both"/>
        <w:rPr>
          <w:rFonts w:ascii="Times New Roman" w:hAnsi="Times New Roman"/>
          <w:sz w:val="24"/>
          <w:szCs w:val="24"/>
        </w:rPr>
      </w:pPr>
      <w:r>
        <w:rPr>
          <w:rFonts w:ascii="Times New Roman" w:hAnsi="Times New Roman"/>
          <w:sz w:val="24"/>
          <w:szCs w:val="24"/>
        </w:rPr>
        <w:t>Bapak Dr. Hasrudi Tanjung S.E, M.Si, selaku Wakil Dekan III Fakultas Ekonomi dan Bisnis Unviesitas Muhammadiyah Sumatera Utara.</w:t>
      </w:r>
    </w:p>
    <w:p w:rsidR="00390FCB" w:rsidRDefault="00390FCB" w:rsidP="00390FCB">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Bapak Jasman Saripuddin Hasibuan., SE, M.Si., selaku Ketua Jurusan Program Studi Manajemen Fakultas Ekonomi dan Bisnis Universitas Muhammadiyah Sumatera Utara.</w:t>
      </w:r>
    </w:p>
    <w:p w:rsidR="00390FCB" w:rsidRDefault="00390FCB" w:rsidP="00390FCB">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Bapak Dr. Jufrizen, SE, M.Si., selaku Sekretariat Jurusan Manajemen dan Penasehat Universitas Muhammdiyah Sumatera Utara.</w:t>
      </w:r>
    </w:p>
    <w:p w:rsidR="00390FCB" w:rsidRDefault="00390FCB" w:rsidP="00390FCB">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Bapak Yudi Siswadi, S.E, M.M., selaku Dosen Pembimbing Proposal yang telah rela mengorbankan waktu membimbing, mengarahkan dan membina sehingga tersusunnya skripsi ini.</w:t>
      </w:r>
    </w:p>
    <w:p w:rsidR="00390FCB" w:rsidRDefault="00390FCB" w:rsidP="00390FCB">
      <w:pPr>
        <w:pStyle w:val="ListParagraph"/>
        <w:numPr>
          <w:ilvl w:val="0"/>
          <w:numId w:val="1"/>
        </w:numPr>
        <w:spacing w:after="0" w:line="480" w:lineRule="auto"/>
        <w:ind w:left="284" w:hanging="284"/>
        <w:jc w:val="both"/>
        <w:rPr>
          <w:rFonts w:ascii="Times New Roman" w:hAnsi="Times New Roman"/>
          <w:sz w:val="24"/>
          <w:szCs w:val="24"/>
        </w:rPr>
      </w:pPr>
      <w:r>
        <w:rPr>
          <w:rFonts w:ascii="Times New Roman" w:hAnsi="Times New Roman"/>
          <w:sz w:val="24"/>
          <w:szCs w:val="24"/>
        </w:rPr>
        <w:t>Seluruh Dosen Fakultas Ekonomi dan Bisnis UMSU yang telah memberikan banyak ilmu yang sangat bermanfaat dari awal penulis kuliah hingga sekarang ini.</w:t>
      </w:r>
    </w:p>
    <w:p w:rsidR="00390FCB" w:rsidRPr="00F30E9B" w:rsidRDefault="00390FCB" w:rsidP="00390FCB">
      <w:pPr>
        <w:spacing w:after="0" w:line="480" w:lineRule="auto"/>
        <w:ind w:left="284" w:hanging="284"/>
        <w:jc w:val="both"/>
        <w:rPr>
          <w:rFonts w:ascii="Times New Roman" w:hAnsi="Times New Roman"/>
          <w:sz w:val="24"/>
          <w:szCs w:val="24"/>
        </w:rPr>
      </w:pPr>
      <w:r>
        <w:rPr>
          <w:rFonts w:ascii="Times New Roman" w:hAnsi="Times New Roman"/>
          <w:sz w:val="24"/>
          <w:szCs w:val="24"/>
          <w:lang w:val="en-US"/>
        </w:rPr>
        <w:t xml:space="preserve">10 </w:t>
      </w:r>
      <w:r w:rsidRPr="00F30E9B">
        <w:rPr>
          <w:rFonts w:ascii="Times New Roman" w:hAnsi="Times New Roman"/>
          <w:sz w:val="24"/>
          <w:szCs w:val="24"/>
        </w:rPr>
        <w:t>Bapak / Ibu Pimpinan PT. Asam Jawa Medan beserta seluruh karyawan yang telah memberikan kesempatan melakukan riset kepada penulis.</w:t>
      </w:r>
    </w:p>
    <w:p w:rsidR="00390FCB" w:rsidRPr="00F30E9B" w:rsidRDefault="00390FCB" w:rsidP="00390FCB">
      <w:pPr>
        <w:spacing w:after="0" w:line="480" w:lineRule="auto"/>
        <w:ind w:left="284" w:hanging="284"/>
        <w:jc w:val="both"/>
        <w:rPr>
          <w:rFonts w:ascii="Times New Roman" w:hAnsi="Times New Roman"/>
          <w:sz w:val="24"/>
          <w:szCs w:val="24"/>
        </w:rPr>
      </w:pPr>
      <w:r>
        <w:rPr>
          <w:rFonts w:ascii="Times New Roman" w:hAnsi="Times New Roman"/>
          <w:sz w:val="24"/>
          <w:szCs w:val="24"/>
          <w:lang w:val="en-US"/>
        </w:rPr>
        <w:t>11.</w:t>
      </w:r>
      <w:r w:rsidRPr="00F30E9B">
        <w:rPr>
          <w:rFonts w:ascii="Times New Roman" w:hAnsi="Times New Roman"/>
          <w:sz w:val="24"/>
          <w:szCs w:val="24"/>
        </w:rPr>
        <w:t>Kepada teman – teman seperjuangan saya</w:t>
      </w:r>
      <w:r>
        <w:rPr>
          <w:rFonts w:ascii="Times New Roman" w:hAnsi="Times New Roman"/>
          <w:sz w:val="24"/>
          <w:szCs w:val="24"/>
        </w:rPr>
        <w:t>,</w:t>
      </w:r>
      <w:r w:rsidR="00AE4B22">
        <w:rPr>
          <w:rFonts w:ascii="Times New Roman" w:hAnsi="Times New Roman"/>
          <w:sz w:val="24"/>
          <w:szCs w:val="24"/>
        </w:rPr>
        <w:t xml:space="preserve"> Rizka Faradilla, S.Ak,</w:t>
      </w:r>
      <w:r w:rsidRPr="00F30E9B">
        <w:rPr>
          <w:rFonts w:ascii="Times New Roman" w:hAnsi="Times New Roman"/>
          <w:sz w:val="24"/>
          <w:szCs w:val="24"/>
        </w:rPr>
        <w:t xml:space="preserve"> Nanda Adella</w:t>
      </w:r>
      <w:r w:rsidR="00AE4B22">
        <w:rPr>
          <w:rFonts w:ascii="Times New Roman" w:hAnsi="Times New Roman"/>
          <w:sz w:val="24"/>
          <w:szCs w:val="24"/>
        </w:rPr>
        <w:t xml:space="preserve"> S.Ak</w:t>
      </w:r>
      <w:r w:rsidRPr="00F30E9B">
        <w:rPr>
          <w:rFonts w:ascii="Times New Roman" w:hAnsi="Times New Roman"/>
          <w:sz w:val="24"/>
          <w:szCs w:val="24"/>
        </w:rPr>
        <w:t xml:space="preserve">, </w:t>
      </w:r>
      <w:r w:rsidR="001E72A1">
        <w:rPr>
          <w:rFonts w:ascii="Times New Roman" w:hAnsi="Times New Roman"/>
          <w:sz w:val="24"/>
          <w:szCs w:val="24"/>
        </w:rPr>
        <w:t xml:space="preserve">dan Nurmahyuni Lubis </w:t>
      </w:r>
      <w:r w:rsidRPr="00F30E9B">
        <w:rPr>
          <w:rFonts w:ascii="Times New Roman" w:hAnsi="Times New Roman"/>
          <w:sz w:val="24"/>
          <w:szCs w:val="24"/>
        </w:rPr>
        <w:t>terimakasih telah membantu dan memberikan dukungan moral dan moril, semoga Allah membalas kebaikan kalian semua, Aamiin Allahumma Aamiin.</w:t>
      </w:r>
    </w:p>
    <w:p w:rsidR="00390FCB" w:rsidRPr="00A92445" w:rsidRDefault="00390FCB" w:rsidP="00A92445">
      <w:pPr>
        <w:spacing w:after="0" w:line="480" w:lineRule="auto"/>
        <w:ind w:left="284" w:hanging="284"/>
        <w:jc w:val="both"/>
        <w:rPr>
          <w:rFonts w:ascii="Times New Roman" w:hAnsi="Times New Roman"/>
          <w:sz w:val="24"/>
          <w:szCs w:val="24"/>
        </w:rPr>
      </w:pPr>
      <w:r>
        <w:rPr>
          <w:rFonts w:ascii="Times New Roman" w:hAnsi="Times New Roman"/>
          <w:sz w:val="24"/>
          <w:szCs w:val="24"/>
          <w:lang w:val="en-US"/>
        </w:rPr>
        <w:t xml:space="preserve">12. </w:t>
      </w:r>
      <w:r w:rsidRPr="00F30E9B">
        <w:rPr>
          <w:rFonts w:ascii="Times New Roman" w:hAnsi="Times New Roman"/>
          <w:sz w:val="24"/>
          <w:szCs w:val="24"/>
        </w:rPr>
        <w:t>Sahabat saya Rizky Wahyu</w:t>
      </w:r>
      <w:r w:rsidR="008D0799">
        <w:rPr>
          <w:rFonts w:ascii="Times New Roman" w:hAnsi="Times New Roman"/>
          <w:sz w:val="24"/>
          <w:szCs w:val="24"/>
        </w:rPr>
        <w:t xml:space="preserve"> Ningsih S.Kep dan Namirah Putri Dhea S.Ak,. S.Pd,</w:t>
      </w:r>
      <w:r w:rsidRPr="00F30E9B">
        <w:rPr>
          <w:rFonts w:ascii="Times New Roman" w:hAnsi="Times New Roman"/>
          <w:sz w:val="24"/>
          <w:szCs w:val="24"/>
        </w:rPr>
        <w:t xml:space="preserve"> yang telah memberikan Doa dan dukungan, serta membantu dalam </w:t>
      </w:r>
      <w:r w:rsidRPr="00F30E9B">
        <w:rPr>
          <w:rFonts w:ascii="Times New Roman" w:hAnsi="Times New Roman"/>
          <w:sz w:val="24"/>
          <w:szCs w:val="24"/>
        </w:rPr>
        <w:lastRenderedPageBreak/>
        <w:t>penulisan skripsi ini, semoga Allah membalas kebaikan kalian semua, Aamiin Allahumma Aamiin.</w:t>
      </w:r>
    </w:p>
    <w:p w:rsidR="00390FCB" w:rsidRDefault="00390FCB" w:rsidP="00390FCB">
      <w:pPr>
        <w:spacing w:line="480" w:lineRule="auto"/>
        <w:ind w:firstLine="567"/>
        <w:jc w:val="both"/>
        <w:rPr>
          <w:rFonts w:ascii="Times New Roman" w:hAnsi="Times New Roman"/>
          <w:sz w:val="24"/>
          <w:szCs w:val="24"/>
        </w:rPr>
      </w:pPr>
      <w:r>
        <w:rPr>
          <w:rFonts w:ascii="Times New Roman" w:hAnsi="Times New Roman"/>
          <w:sz w:val="24"/>
          <w:szCs w:val="24"/>
        </w:rPr>
        <w:t>Akhirnya penulis mengharapkan skripsi ini dapat bermanfaat bagi rekan – rekan mahasiswa dan juga para pembaca. Semoga Allah SWT selalu melimpahkan taufik dan Hidayah-Nya pada kita semua serta memberikan keselamatan dunia dan akhirat. Aamiin Allahumma Aamiin.</w:t>
      </w:r>
    </w:p>
    <w:p w:rsidR="00390FCB" w:rsidRDefault="00390FCB" w:rsidP="00390FCB">
      <w:pPr>
        <w:spacing w:line="240" w:lineRule="auto"/>
        <w:jc w:val="both"/>
        <w:rPr>
          <w:rFonts w:ascii="Times New Roman" w:hAnsi="Times New Roman"/>
          <w:sz w:val="24"/>
          <w:szCs w:val="24"/>
        </w:rPr>
      </w:pPr>
      <w:r>
        <w:rPr>
          <w:rFonts w:ascii="Times New Roman" w:hAnsi="Times New Roman"/>
          <w:i/>
          <w:sz w:val="24"/>
          <w:szCs w:val="24"/>
        </w:rPr>
        <w:t xml:space="preserve">Wassalamu’alaikum Wr. Wb. </w:t>
      </w:r>
    </w:p>
    <w:p w:rsidR="00390FCB" w:rsidRDefault="00390FCB" w:rsidP="00390FCB">
      <w:pPr>
        <w:spacing w:line="240" w:lineRule="auto"/>
        <w:ind w:left="5040"/>
        <w:jc w:val="both"/>
        <w:rPr>
          <w:rFonts w:ascii="Times New Roman" w:hAnsi="Times New Roman"/>
          <w:sz w:val="24"/>
          <w:szCs w:val="24"/>
        </w:rPr>
      </w:pPr>
    </w:p>
    <w:p w:rsidR="00390FCB" w:rsidRDefault="00390FCB" w:rsidP="00390FCB">
      <w:pPr>
        <w:spacing w:line="240" w:lineRule="auto"/>
        <w:ind w:left="5529"/>
        <w:jc w:val="both"/>
        <w:rPr>
          <w:rFonts w:ascii="Times New Roman" w:hAnsi="Times New Roman"/>
          <w:sz w:val="24"/>
          <w:szCs w:val="24"/>
        </w:rPr>
      </w:pPr>
      <w:r>
        <w:rPr>
          <w:rFonts w:ascii="Times New Roman" w:hAnsi="Times New Roman"/>
          <w:sz w:val="24"/>
          <w:szCs w:val="24"/>
        </w:rPr>
        <w:t>Medan, Agustus  2020</w:t>
      </w:r>
    </w:p>
    <w:p w:rsidR="00390FCB" w:rsidRDefault="00390FCB" w:rsidP="00390FCB">
      <w:pPr>
        <w:spacing w:line="240" w:lineRule="auto"/>
        <w:ind w:left="5670" w:firstLine="720"/>
        <w:jc w:val="both"/>
        <w:rPr>
          <w:rFonts w:ascii="Times New Roman" w:hAnsi="Times New Roman"/>
          <w:sz w:val="24"/>
          <w:szCs w:val="24"/>
        </w:rPr>
      </w:pPr>
      <w:r>
        <w:rPr>
          <w:rFonts w:ascii="Times New Roman" w:hAnsi="Times New Roman"/>
          <w:sz w:val="24"/>
          <w:szCs w:val="24"/>
        </w:rPr>
        <w:t>Penulis</w:t>
      </w:r>
    </w:p>
    <w:p w:rsidR="00390FCB" w:rsidRDefault="00390FCB" w:rsidP="00390FCB">
      <w:pPr>
        <w:spacing w:line="240" w:lineRule="auto"/>
        <w:ind w:left="5040" w:firstLine="720"/>
        <w:jc w:val="both"/>
        <w:rPr>
          <w:rFonts w:ascii="Times New Roman" w:hAnsi="Times New Roman"/>
          <w:sz w:val="24"/>
          <w:szCs w:val="24"/>
        </w:rPr>
      </w:pPr>
    </w:p>
    <w:p w:rsidR="00390FCB" w:rsidRDefault="00390FCB" w:rsidP="00390FCB">
      <w:pPr>
        <w:spacing w:after="0" w:line="240" w:lineRule="auto"/>
        <w:ind w:left="5529"/>
        <w:jc w:val="both"/>
        <w:rPr>
          <w:rFonts w:ascii="Times New Roman" w:hAnsi="Times New Roman"/>
          <w:sz w:val="24"/>
          <w:szCs w:val="24"/>
        </w:rPr>
      </w:pPr>
      <w:r>
        <w:rPr>
          <w:rFonts w:ascii="Times New Roman" w:hAnsi="Times New Roman"/>
          <w:b/>
          <w:sz w:val="24"/>
          <w:szCs w:val="24"/>
          <w:u w:val="single"/>
        </w:rPr>
        <w:t>SARAH FARADILLA</w:t>
      </w:r>
    </w:p>
    <w:p w:rsidR="00390FCB" w:rsidRDefault="00390FCB" w:rsidP="00390FCB">
      <w:pPr>
        <w:spacing w:after="0" w:line="240" w:lineRule="auto"/>
        <w:ind w:left="5529"/>
        <w:rPr>
          <w:rFonts w:ascii="Times New Roman" w:hAnsi="Times New Roman"/>
          <w:b/>
          <w:sz w:val="24"/>
          <w:szCs w:val="24"/>
        </w:rPr>
      </w:pPr>
      <w:r>
        <w:rPr>
          <w:rFonts w:ascii="Times New Roman" w:hAnsi="Times New Roman"/>
          <w:b/>
          <w:sz w:val="24"/>
          <w:szCs w:val="24"/>
        </w:rPr>
        <w:t xml:space="preserve">    NPM: 1605160248</w:t>
      </w: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rPr>
          <w:rFonts w:ascii="Times New Roman" w:hAnsi="Times New Roman"/>
          <w:sz w:val="24"/>
          <w:szCs w:val="24"/>
        </w:rPr>
      </w:pPr>
    </w:p>
    <w:p w:rsidR="00390FCB" w:rsidRDefault="00390FCB" w:rsidP="00390FCB">
      <w:pPr>
        <w:spacing w:after="0" w:line="240" w:lineRule="auto"/>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lang w:val="en-US"/>
        </w:rPr>
      </w:pPr>
    </w:p>
    <w:p w:rsidR="002D0AC6" w:rsidRDefault="002D0AC6" w:rsidP="00390FCB">
      <w:pPr>
        <w:spacing w:after="0" w:line="240" w:lineRule="auto"/>
        <w:jc w:val="center"/>
        <w:rPr>
          <w:rFonts w:ascii="Times New Roman" w:hAnsi="Times New Roman"/>
          <w:sz w:val="24"/>
          <w:szCs w:val="24"/>
          <w:lang w:val="en-US"/>
        </w:rPr>
      </w:pPr>
    </w:p>
    <w:p w:rsidR="002D0AC6" w:rsidRPr="002D0AC6" w:rsidRDefault="002D0AC6" w:rsidP="00390FCB">
      <w:pPr>
        <w:spacing w:after="0" w:line="240" w:lineRule="auto"/>
        <w:jc w:val="center"/>
        <w:rPr>
          <w:rFonts w:ascii="Times New Roman" w:hAnsi="Times New Roman"/>
          <w:sz w:val="24"/>
          <w:szCs w:val="24"/>
          <w:lang w:val="en-US"/>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tabs>
          <w:tab w:val="right" w:leader="dot" w:pos="7371"/>
          <w:tab w:val="left" w:pos="7655"/>
        </w:tabs>
        <w:spacing w:after="0" w:line="480" w:lineRule="auto"/>
        <w:jc w:val="center"/>
        <w:rPr>
          <w:rFonts w:ascii="Times New Roman" w:hAnsi="Times New Roman"/>
          <w:b/>
          <w:sz w:val="28"/>
          <w:szCs w:val="28"/>
          <w:lang w:val="en-US"/>
        </w:rPr>
      </w:pPr>
      <w:r>
        <w:rPr>
          <w:rFonts w:ascii="Times New Roman" w:hAnsi="Times New Roman"/>
          <w:b/>
          <w:sz w:val="28"/>
          <w:szCs w:val="28"/>
        </w:rPr>
        <w:lastRenderedPageBreak/>
        <w:t>DAFTAR ISI</w:t>
      </w:r>
    </w:p>
    <w:p w:rsidR="000C016D" w:rsidRDefault="000C016D" w:rsidP="0085016E">
      <w:pPr>
        <w:tabs>
          <w:tab w:val="right" w:leader="dot" w:pos="7371"/>
          <w:tab w:val="left" w:pos="7655"/>
        </w:tabs>
        <w:spacing w:after="0" w:line="240" w:lineRule="auto"/>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rPr>
        <w:tab/>
      </w:r>
      <w:r>
        <w:rPr>
          <w:rFonts w:ascii="Times New Roman" w:hAnsi="Times New Roman"/>
          <w:b/>
          <w:sz w:val="24"/>
          <w:szCs w:val="24"/>
        </w:rPr>
        <w:tab/>
        <w:t>i</w:t>
      </w:r>
    </w:p>
    <w:p w:rsidR="000C016D" w:rsidRDefault="000C016D" w:rsidP="0085016E">
      <w:pPr>
        <w:tabs>
          <w:tab w:val="right" w:leader="dot" w:pos="7371"/>
          <w:tab w:val="left" w:pos="7655"/>
        </w:tabs>
        <w:spacing w:after="0" w:line="240" w:lineRule="auto"/>
        <w:rPr>
          <w:rFonts w:ascii="Times New Roman" w:hAnsi="Times New Roman"/>
          <w:b/>
          <w:sz w:val="24"/>
          <w:szCs w:val="24"/>
        </w:rPr>
      </w:pPr>
      <w:r>
        <w:rPr>
          <w:rFonts w:ascii="Times New Roman" w:hAnsi="Times New Roman"/>
          <w:b/>
          <w:sz w:val="24"/>
          <w:szCs w:val="24"/>
        </w:rPr>
        <w:t>ABSTRACT</w:t>
      </w:r>
      <w:r>
        <w:rPr>
          <w:rFonts w:ascii="Times New Roman" w:hAnsi="Times New Roman"/>
          <w:b/>
          <w:sz w:val="24"/>
          <w:szCs w:val="24"/>
        </w:rPr>
        <w:tab/>
      </w:r>
      <w:r>
        <w:rPr>
          <w:rFonts w:ascii="Times New Roman" w:hAnsi="Times New Roman"/>
          <w:b/>
          <w:sz w:val="24"/>
          <w:szCs w:val="24"/>
        </w:rPr>
        <w:tab/>
        <w:t>ii</w:t>
      </w:r>
    </w:p>
    <w:p w:rsidR="00390FCB" w:rsidRDefault="00390FCB" w:rsidP="0085016E">
      <w:pPr>
        <w:tabs>
          <w:tab w:val="right" w:leader="dot" w:pos="7371"/>
          <w:tab w:val="left" w:pos="7655"/>
        </w:tabs>
        <w:spacing w:after="0" w:line="240" w:lineRule="auto"/>
        <w:rPr>
          <w:rFonts w:ascii="Times New Roman" w:hAnsi="Times New Roman"/>
          <w:b/>
          <w:sz w:val="24"/>
          <w:szCs w:val="24"/>
          <w:lang w:val="en-US"/>
        </w:rPr>
      </w:pPr>
      <w:r>
        <w:rPr>
          <w:rFonts w:ascii="Times New Roman" w:hAnsi="Times New Roman"/>
          <w:b/>
          <w:sz w:val="24"/>
          <w:szCs w:val="24"/>
        </w:rPr>
        <w:t>KATA PENGANTAR</w:t>
      </w:r>
      <w:r>
        <w:rPr>
          <w:rFonts w:ascii="Times New Roman" w:hAnsi="Times New Roman"/>
          <w:b/>
          <w:sz w:val="24"/>
          <w:szCs w:val="24"/>
        </w:rPr>
        <w:tab/>
      </w:r>
      <w:r>
        <w:rPr>
          <w:rFonts w:ascii="Times New Roman" w:hAnsi="Times New Roman"/>
          <w:b/>
          <w:sz w:val="24"/>
          <w:szCs w:val="24"/>
        </w:rPr>
        <w:tab/>
        <w:t>i</w:t>
      </w:r>
      <w:r w:rsidR="000C016D">
        <w:rPr>
          <w:rFonts w:ascii="Times New Roman" w:hAnsi="Times New Roman"/>
          <w:b/>
          <w:sz w:val="24"/>
          <w:szCs w:val="24"/>
          <w:lang w:val="en-US"/>
        </w:rPr>
        <w:t>ii</w:t>
      </w:r>
    </w:p>
    <w:p w:rsidR="00390FCB" w:rsidRDefault="00390FCB" w:rsidP="0085016E">
      <w:pPr>
        <w:tabs>
          <w:tab w:val="right" w:leader="dot" w:pos="7371"/>
          <w:tab w:val="left" w:pos="7655"/>
        </w:tabs>
        <w:spacing w:after="0" w:line="240" w:lineRule="auto"/>
        <w:rPr>
          <w:rFonts w:ascii="Times New Roman" w:hAnsi="Times New Roman"/>
          <w:b/>
          <w:sz w:val="24"/>
          <w:szCs w:val="24"/>
          <w:lang w:val="en-US"/>
        </w:rPr>
      </w:pPr>
      <w:r>
        <w:rPr>
          <w:rFonts w:ascii="Times New Roman" w:hAnsi="Times New Roman"/>
          <w:b/>
          <w:sz w:val="24"/>
          <w:szCs w:val="24"/>
        </w:rPr>
        <w:t>DAFTAR ISI</w:t>
      </w:r>
      <w:r>
        <w:rPr>
          <w:rFonts w:ascii="Times New Roman" w:hAnsi="Times New Roman"/>
          <w:b/>
          <w:sz w:val="24"/>
          <w:szCs w:val="24"/>
        </w:rPr>
        <w:tab/>
      </w:r>
      <w:r>
        <w:rPr>
          <w:rFonts w:ascii="Times New Roman" w:hAnsi="Times New Roman"/>
          <w:b/>
          <w:sz w:val="24"/>
          <w:szCs w:val="24"/>
        </w:rPr>
        <w:tab/>
      </w:r>
      <w:r w:rsidR="000C016D">
        <w:rPr>
          <w:rFonts w:ascii="Times New Roman" w:hAnsi="Times New Roman"/>
          <w:b/>
          <w:sz w:val="24"/>
          <w:szCs w:val="24"/>
          <w:lang w:val="en-US"/>
        </w:rPr>
        <w:t>vi</w:t>
      </w:r>
    </w:p>
    <w:p w:rsidR="00390FCB" w:rsidRDefault="00390FCB" w:rsidP="0085016E">
      <w:pPr>
        <w:tabs>
          <w:tab w:val="right" w:leader="dot" w:pos="7371"/>
          <w:tab w:val="left" w:pos="7655"/>
        </w:tabs>
        <w:spacing w:after="0" w:line="240" w:lineRule="auto"/>
        <w:rPr>
          <w:rFonts w:ascii="Times New Roman" w:hAnsi="Times New Roman"/>
          <w:b/>
          <w:sz w:val="24"/>
          <w:szCs w:val="24"/>
          <w:lang w:val="en-US"/>
        </w:rPr>
      </w:pPr>
      <w:r>
        <w:rPr>
          <w:rFonts w:ascii="Times New Roman" w:hAnsi="Times New Roman"/>
          <w:b/>
          <w:sz w:val="24"/>
          <w:szCs w:val="24"/>
        </w:rPr>
        <w:t xml:space="preserve">DAFTAR </w:t>
      </w:r>
      <w:r>
        <w:rPr>
          <w:rFonts w:ascii="Times New Roman" w:hAnsi="Times New Roman"/>
          <w:b/>
          <w:sz w:val="24"/>
          <w:szCs w:val="24"/>
          <w:lang w:val="en-US"/>
        </w:rPr>
        <w:t>TABEL</w:t>
      </w:r>
      <w:r w:rsidR="0085016E">
        <w:rPr>
          <w:rFonts w:ascii="Times New Roman" w:hAnsi="Times New Roman"/>
          <w:b/>
          <w:sz w:val="24"/>
          <w:szCs w:val="24"/>
        </w:rPr>
        <w:tab/>
      </w:r>
      <w:r w:rsidR="0085016E">
        <w:rPr>
          <w:rFonts w:ascii="Times New Roman" w:hAnsi="Times New Roman"/>
          <w:b/>
          <w:sz w:val="24"/>
          <w:szCs w:val="24"/>
        </w:rPr>
        <w:tab/>
        <w:t>ix</w:t>
      </w:r>
    </w:p>
    <w:p w:rsidR="00390FCB" w:rsidRDefault="00390FCB" w:rsidP="0085016E">
      <w:pPr>
        <w:tabs>
          <w:tab w:val="right" w:leader="dot" w:pos="7371"/>
          <w:tab w:val="left" w:pos="7513"/>
        </w:tabs>
        <w:spacing w:after="0" w:line="240" w:lineRule="auto"/>
        <w:rPr>
          <w:rFonts w:ascii="Times New Roman" w:hAnsi="Times New Roman"/>
          <w:b/>
          <w:sz w:val="24"/>
          <w:szCs w:val="24"/>
          <w:lang w:val="en-US"/>
        </w:rPr>
      </w:pPr>
      <w:r>
        <w:rPr>
          <w:rFonts w:ascii="Times New Roman" w:hAnsi="Times New Roman"/>
          <w:b/>
          <w:sz w:val="24"/>
          <w:szCs w:val="24"/>
        </w:rPr>
        <w:t xml:space="preserve">DAFTAR </w:t>
      </w:r>
      <w:r>
        <w:rPr>
          <w:rFonts w:ascii="Times New Roman" w:hAnsi="Times New Roman"/>
          <w:b/>
          <w:sz w:val="24"/>
          <w:szCs w:val="24"/>
          <w:lang w:val="en-US"/>
        </w:rPr>
        <w:t>GAMBAR</w:t>
      </w:r>
      <w:r>
        <w:rPr>
          <w:rFonts w:ascii="Times New Roman" w:hAnsi="Times New Roman"/>
          <w:b/>
          <w:sz w:val="24"/>
          <w:szCs w:val="24"/>
        </w:rPr>
        <w:tab/>
      </w:r>
      <w:r>
        <w:rPr>
          <w:rFonts w:ascii="Times New Roman" w:hAnsi="Times New Roman"/>
          <w:b/>
          <w:sz w:val="24"/>
          <w:szCs w:val="24"/>
        </w:rPr>
        <w:tab/>
      </w:r>
      <w:r w:rsidR="0085016E">
        <w:rPr>
          <w:rFonts w:ascii="Times New Roman" w:hAnsi="Times New Roman"/>
          <w:b/>
          <w:sz w:val="24"/>
          <w:szCs w:val="24"/>
          <w:lang w:val="en-US"/>
        </w:rPr>
        <w:t xml:space="preserve">  x</w:t>
      </w:r>
    </w:p>
    <w:p w:rsidR="0085016E" w:rsidRDefault="0085016E" w:rsidP="0085016E">
      <w:pPr>
        <w:tabs>
          <w:tab w:val="right" w:leader="dot" w:pos="7371"/>
          <w:tab w:val="left" w:pos="7513"/>
        </w:tabs>
        <w:spacing w:after="0" w:line="240" w:lineRule="auto"/>
        <w:rPr>
          <w:rFonts w:ascii="Times New Roman" w:hAnsi="Times New Roman"/>
          <w:b/>
          <w:sz w:val="24"/>
          <w:szCs w:val="24"/>
          <w:lang w:val="en-US"/>
        </w:rPr>
      </w:pPr>
    </w:p>
    <w:p w:rsidR="00390FCB" w:rsidRDefault="00390FCB" w:rsidP="00390FCB">
      <w:pPr>
        <w:tabs>
          <w:tab w:val="left" w:pos="1134"/>
          <w:tab w:val="right" w:leader="dot" w:pos="7371"/>
          <w:tab w:val="left" w:pos="7655"/>
        </w:tabs>
        <w:spacing w:after="0" w:line="240" w:lineRule="auto"/>
        <w:rPr>
          <w:rFonts w:ascii="Times New Roman" w:hAnsi="Times New Roman"/>
          <w:b/>
          <w:sz w:val="24"/>
          <w:szCs w:val="24"/>
        </w:rPr>
      </w:pPr>
      <w:r>
        <w:rPr>
          <w:rFonts w:ascii="Times New Roman" w:hAnsi="Times New Roman"/>
          <w:b/>
          <w:sz w:val="24"/>
          <w:szCs w:val="24"/>
        </w:rPr>
        <w:t>BAB 1 PENDAHULUAN</w:t>
      </w:r>
      <w:r>
        <w:rPr>
          <w:rFonts w:ascii="Times New Roman" w:hAnsi="Times New Roman"/>
          <w:b/>
          <w:sz w:val="24"/>
          <w:szCs w:val="24"/>
        </w:rPr>
        <w:tab/>
      </w:r>
      <w:r>
        <w:rPr>
          <w:rFonts w:ascii="Times New Roman" w:hAnsi="Times New Roman"/>
          <w:b/>
          <w:sz w:val="24"/>
          <w:szCs w:val="24"/>
        </w:rPr>
        <w:tab/>
        <w:t>1</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1.1. Latar Belakang Masalah</w:t>
      </w:r>
      <w:r>
        <w:rPr>
          <w:rFonts w:ascii="Times New Roman" w:hAnsi="Times New Roman"/>
          <w:sz w:val="24"/>
          <w:szCs w:val="24"/>
        </w:rPr>
        <w:tab/>
      </w:r>
      <w:r>
        <w:rPr>
          <w:rFonts w:ascii="Times New Roman" w:hAnsi="Times New Roman"/>
          <w:sz w:val="24"/>
          <w:szCs w:val="24"/>
        </w:rPr>
        <w:tab/>
        <w:t>1</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1.2. Identifikasi Masalah</w:t>
      </w:r>
      <w:r>
        <w:rPr>
          <w:rFonts w:ascii="Times New Roman" w:hAnsi="Times New Roman"/>
          <w:sz w:val="24"/>
          <w:szCs w:val="24"/>
        </w:rPr>
        <w:tab/>
      </w:r>
      <w:r>
        <w:rPr>
          <w:rFonts w:ascii="Times New Roman" w:hAnsi="Times New Roman"/>
          <w:sz w:val="24"/>
          <w:szCs w:val="24"/>
        </w:rPr>
        <w:tab/>
        <w:t>8</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1.3. Batasan Masalah</w:t>
      </w:r>
      <w:r>
        <w:rPr>
          <w:rFonts w:ascii="Times New Roman" w:hAnsi="Times New Roman"/>
          <w:sz w:val="24"/>
          <w:szCs w:val="24"/>
        </w:rPr>
        <w:tab/>
      </w:r>
      <w:r>
        <w:rPr>
          <w:rFonts w:ascii="Times New Roman" w:hAnsi="Times New Roman"/>
          <w:sz w:val="24"/>
          <w:szCs w:val="24"/>
        </w:rPr>
        <w:tab/>
        <w:t>8</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 xml:space="preserve">1.4. </w:t>
      </w:r>
      <w:r>
        <w:rPr>
          <w:rFonts w:ascii="Times New Roman" w:hAnsi="Times New Roman"/>
          <w:sz w:val="24"/>
          <w:szCs w:val="24"/>
          <w:lang w:val="en-US"/>
        </w:rPr>
        <w:t>Rumusan Masalah</w:t>
      </w:r>
      <w:r>
        <w:rPr>
          <w:rFonts w:ascii="Times New Roman" w:hAnsi="Times New Roman"/>
          <w:sz w:val="24"/>
          <w:szCs w:val="24"/>
        </w:rPr>
        <w:tab/>
      </w:r>
      <w:r>
        <w:rPr>
          <w:rFonts w:ascii="Times New Roman" w:hAnsi="Times New Roman"/>
          <w:sz w:val="24"/>
          <w:szCs w:val="24"/>
        </w:rPr>
        <w:tab/>
        <w:t>8</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1.5. Tujuan Penelitian</w:t>
      </w:r>
      <w:r>
        <w:rPr>
          <w:rFonts w:ascii="Times New Roman" w:hAnsi="Times New Roman"/>
          <w:sz w:val="24"/>
          <w:szCs w:val="24"/>
        </w:rPr>
        <w:tab/>
      </w:r>
      <w:r>
        <w:rPr>
          <w:rFonts w:ascii="Times New Roman" w:hAnsi="Times New Roman"/>
          <w:sz w:val="24"/>
          <w:szCs w:val="24"/>
        </w:rPr>
        <w:tab/>
        <w:t>9</w:t>
      </w:r>
    </w:p>
    <w:p w:rsidR="00390FCB" w:rsidRDefault="00390FCB" w:rsidP="00390FCB">
      <w:pPr>
        <w:tabs>
          <w:tab w:val="left" w:pos="1560"/>
          <w:tab w:val="right" w:leader="dot" w:pos="7371"/>
          <w:tab w:val="left" w:pos="7655"/>
        </w:tabs>
        <w:spacing w:after="0" w:line="480" w:lineRule="auto"/>
        <w:ind w:left="720"/>
        <w:rPr>
          <w:rFonts w:ascii="Times New Roman" w:hAnsi="Times New Roman"/>
          <w:sz w:val="24"/>
          <w:szCs w:val="24"/>
        </w:rPr>
      </w:pPr>
      <w:r>
        <w:rPr>
          <w:rFonts w:ascii="Times New Roman" w:hAnsi="Times New Roman"/>
          <w:sz w:val="24"/>
          <w:szCs w:val="24"/>
          <w:lang w:val="en-US"/>
        </w:rPr>
        <w:t>1</w:t>
      </w:r>
      <w:r>
        <w:rPr>
          <w:rFonts w:ascii="Times New Roman" w:hAnsi="Times New Roman"/>
          <w:sz w:val="24"/>
          <w:szCs w:val="24"/>
        </w:rPr>
        <w:t xml:space="preserve">.6. </w:t>
      </w:r>
      <w:r>
        <w:rPr>
          <w:rFonts w:ascii="Times New Roman" w:hAnsi="Times New Roman"/>
          <w:sz w:val="24"/>
          <w:szCs w:val="24"/>
          <w:lang w:val="en-US"/>
        </w:rPr>
        <w:t>Manfaat Penelitian</w:t>
      </w:r>
      <w:r>
        <w:rPr>
          <w:rFonts w:ascii="Times New Roman" w:hAnsi="Times New Roman"/>
          <w:sz w:val="24"/>
          <w:szCs w:val="24"/>
        </w:rPr>
        <w:tab/>
      </w:r>
      <w:r>
        <w:rPr>
          <w:rFonts w:ascii="Times New Roman" w:hAnsi="Times New Roman"/>
          <w:sz w:val="24"/>
          <w:szCs w:val="24"/>
        </w:rPr>
        <w:tab/>
        <w:t>9</w:t>
      </w:r>
    </w:p>
    <w:p w:rsidR="00390FCB" w:rsidRDefault="00390FCB" w:rsidP="00390FCB">
      <w:pPr>
        <w:tabs>
          <w:tab w:val="left" w:pos="1560"/>
          <w:tab w:val="right" w:leader="dot" w:pos="7371"/>
          <w:tab w:val="left" w:pos="7655"/>
        </w:tabs>
        <w:spacing w:after="0" w:line="240" w:lineRule="auto"/>
        <w:rPr>
          <w:rFonts w:ascii="Times New Roman" w:hAnsi="Times New Roman"/>
          <w:b/>
          <w:sz w:val="24"/>
          <w:szCs w:val="24"/>
        </w:rPr>
      </w:pPr>
      <w:r>
        <w:rPr>
          <w:rFonts w:ascii="Times New Roman" w:hAnsi="Times New Roman"/>
          <w:b/>
          <w:sz w:val="24"/>
          <w:szCs w:val="24"/>
        </w:rPr>
        <w:t>BAB 2 KAJIAN PUSTAKA</w:t>
      </w:r>
      <w:r>
        <w:rPr>
          <w:rFonts w:ascii="Times New Roman" w:hAnsi="Times New Roman"/>
          <w:b/>
          <w:sz w:val="24"/>
          <w:szCs w:val="24"/>
        </w:rPr>
        <w:tab/>
      </w:r>
      <w:r>
        <w:rPr>
          <w:rFonts w:ascii="Times New Roman" w:hAnsi="Times New Roman"/>
          <w:b/>
          <w:sz w:val="24"/>
          <w:szCs w:val="24"/>
        </w:rPr>
        <w:tab/>
        <w:t>10</w:t>
      </w:r>
    </w:p>
    <w:p w:rsidR="00390FCB" w:rsidRDefault="00390FCB" w:rsidP="00390FCB">
      <w:pPr>
        <w:tabs>
          <w:tab w:val="left" w:pos="1560"/>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2.1. Landasan Teori</w:t>
      </w:r>
      <w:r>
        <w:rPr>
          <w:rFonts w:ascii="Times New Roman" w:hAnsi="Times New Roman"/>
          <w:sz w:val="24"/>
          <w:szCs w:val="24"/>
        </w:rPr>
        <w:tab/>
      </w:r>
      <w:r>
        <w:rPr>
          <w:rFonts w:ascii="Times New Roman" w:hAnsi="Times New Roman"/>
          <w:sz w:val="24"/>
          <w:szCs w:val="24"/>
        </w:rPr>
        <w:tab/>
        <w:t>10</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2.1.</w:t>
      </w:r>
      <w:r>
        <w:rPr>
          <w:rFonts w:ascii="Times New Roman" w:hAnsi="Times New Roman"/>
          <w:sz w:val="24"/>
          <w:szCs w:val="24"/>
          <w:lang w:val="en-US"/>
        </w:rPr>
        <w:t>1.Kepuasan Kerja</w:t>
      </w:r>
      <w:r>
        <w:rPr>
          <w:rFonts w:ascii="Times New Roman" w:hAnsi="Times New Roman"/>
          <w:sz w:val="24"/>
          <w:szCs w:val="24"/>
        </w:rPr>
        <w:tab/>
      </w:r>
      <w:r>
        <w:rPr>
          <w:rFonts w:ascii="Times New Roman" w:hAnsi="Times New Roman"/>
          <w:sz w:val="24"/>
          <w:szCs w:val="24"/>
        </w:rPr>
        <w:tab/>
        <w:t>10</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2.1.1.1. Definisi Kepuasan Kerja</w:t>
      </w:r>
      <w:r>
        <w:rPr>
          <w:rFonts w:ascii="Times New Roman" w:hAnsi="Times New Roman"/>
          <w:sz w:val="24"/>
          <w:szCs w:val="24"/>
        </w:rPr>
        <w:tab/>
      </w:r>
      <w:r>
        <w:rPr>
          <w:rFonts w:ascii="Times New Roman" w:hAnsi="Times New Roman"/>
          <w:sz w:val="24"/>
          <w:szCs w:val="24"/>
        </w:rPr>
        <w:tab/>
        <w:t>10</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2.1.1.2. Tujuan dan Manfaat Kepuasan Kerja</w:t>
      </w:r>
      <w:r>
        <w:rPr>
          <w:rFonts w:ascii="Times New Roman" w:hAnsi="Times New Roman"/>
          <w:sz w:val="24"/>
          <w:szCs w:val="24"/>
        </w:rPr>
        <w:tab/>
      </w:r>
      <w:r>
        <w:rPr>
          <w:rFonts w:ascii="Times New Roman" w:hAnsi="Times New Roman"/>
          <w:sz w:val="24"/>
          <w:szCs w:val="24"/>
        </w:rPr>
        <w:tab/>
        <w:t>12</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2.1.1.3. Faktor Yang Mempengaruhi Kepuasan Kerja</w:t>
      </w:r>
      <w:r>
        <w:rPr>
          <w:rFonts w:ascii="Times New Roman" w:hAnsi="Times New Roman"/>
          <w:sz w:val="24"/>
          <w:szCs w:val="24"/>
        </w:rPr>
        <w:tab/>
      </w:r>
      <w:r>
        <w:rPr>
          <w:rFonts w:ascii="Times New Roman" w:hAnsi="Times New Roman"/>
          <w:sz w:val="24"/>
          <w:szCs w:val="24"/>
        </w:rPr>
        <w:tab/>
        <w:t>13</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2.1.1.4. Indikator Kepuasan </w:t>
      </w:r>
      <w:r w:rsidRPr="008D0799">
        <w:rPr>
          <w:rFonts w:ascii="Times New Roman" w:hAnsi="Times New Roman"/>
          <w:sz w:val="24"/>
          <w:szCs w:val="24"/>
          <w:vertAlign w:val="superscript"/>
        </w:rPr>
        <w:t>Kerja</w:t>
      </w:r>
      <w:r>
        <w:rPr>
          <w:rFonts w:ascii="Times New Roman" w:hAnsi="Times New Roman"/>
          <w:sz w:val="24"/>
          <w:szCs w:val="24"/>
        </w:rPr>
        <w:tab/>
      </w:r>
      <w:r>
        <w:rPr>
          <w:rFonts w:ascii="Times New Roman" w:hAnsi="Times New Roman"/>
          <w:sz w:val="24"/>
          <w:szCs w:val="24"/>
        </w:rPr>
        <w:tab/>
        <w:t>15</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2.1.</w:t>
      </w:r>
      <w:r>
        <w:rPr>
          <w:rFonts w:ascii="Times New Roman" w:hAnsi="Times New Roman"/>
          <w:sz w:val="24"/>
          <w:szCs w:val="24"/>
          <w:lang w:val="en-US"/>
        </w:rPr>
        <w:t>2. Kepemimpinan</w:t>
      </w:r>
      <w:r>
        <w:rPr>
          <w:rFonts w:ascii="Times New Roman" w:hAnsi="Times New Roman"/>
          <w:sz w:val="24"/>
          <w:szCs w:val="24"/>
        </w:rPr>
        <w:tab/>
      </w:r>
      <w:r>
        <w:rPr>
          <w:rFonts w:ascii="Times New Roman" w:hAnsi="Times New Roman"/>
          <w:sz w:val="24"/>
          <w:szCs w:val="24"/>
        </w:rPr>
        <w:tab/>
        <w:t>18</w:t>
      </w:r>
    </w:p>
    <w:p w:rsidR="00390FCB" w:rsidRDefault="00AE4B22"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2.1.2.1. Definisi</w:t>
      </w:r>
      <w:r w:rsidR="00390FCB">
        <w:rPr>
          <w:rFonts w:ascii="Times New Roman" w:hAnsi="Times New Roman"/>
          <w:sz w:val="24"/>
          <w:szCs w:val="24"/>
        </w:rPr>
        <w:t xml:space="preserve"> Kepemimpinan</w:t>
      </w:r>
      <w:r w:rsidR="00390FCB">
        <w:rPr>
          <w:rFonts w:ascii="Times New Roman" w:hAnsi="Times New Roman"/>
          <w:sz w:val="24"/>
          <w:szCs w:val="24"/>
        </w:rPr>
        <w:tab/>
      </w:r>
      <w:r w:rsidR="00390FCB">
        <w:rPr>
          <w:rFonts w:ascii="Times New Roman" w:hAnsi="Times New Roman"/>
          <w:sz w:val="24"/>
          <w:szCs w:val="24"/>
        </w:rPr>
        <w:tab/>
        <w:t>18</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w:t>
      </w:r>
      <w:r w:rsidR="00AE4B22">
        <w:rPr>
          <w:rFonts w:ascii="Times New Roman" w:hAnsi="Times New Roman"/>
          <w:sz w:val="24"/>
          <w:szCs w:val="24"/>
        </w:rPr>
        <w:t xml:space="preserve">.1.2.2. Tujuan dan Manfaat </w:t>
      </w:r>
      <w:r>
        <w:rPr>
          <w:rFonts w:ascii="Times New Roman" w:hAnsi="Times New Roman"/>
          <w:sz w:val="24"/>
          <w:szCs w:val="24"/>
        </w:rPr>
        <w:t>Kepemimpinan</w:t>
      </w:r>
      <w:r>
        <w:rPr>
          <w:rFonts w:ascii="Times New Roman" w:hAnsi="Times New Roman"/>
          <w:sz w:val="24"/>
          <w:szCs w:val="24"/>
        </w:rPr>
        <w:tab/>
      </w:r>
      <w:r>
        <w:rPr>
          <w:rFonts w:ascii="Times New Roman" w:hAnsi="Times New Roman"/>
          <w:sz w:val="24"/>
          <w:szCs w:val="24"/>
        </w:rPr>
        <w:tab/>
        <w:t>19</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2.1.2.3</w:t>
      </w:r>
      <w:r w:rsidR="00AE4B22">
        <w:rPr>
          <w:rFonts w:ascii="Times New Roman" w:hAnsi="Times New Roman"/>
          <w:sz w:val="24"/>
          <w:szCs w:val="24"/>
        </w:rPr>
        <w:t xml:space="preserve">. Faktor Yang Mempengaruhi </w:t>
      </w:r>
      <w:r>
        <w:rPr>
          <w:rFonts w:ascii="Times New Roman" w:hAnsi="Times New Roman"/>
          <w:sz w:val="24"/>
          <w:szCs w:val="24"/>
        </w:rPr>
        <w:t>Kepemimpinan</w:t>
      </w:r>
      <w:r>
        <w:rPr>
          <w:rFonts w:ascii="Times New Roman" w:hAnsi="Times New Roman"/>
          <w:sz w:val="24"/>
          <w:szCs w:val="24"/>
        </w:rPr>
        <w:tab/>
      </w:r>
    </w:p>
    <w:p w:rsidR="00390FCB" w:rsidRDefault="00390FCB" w:rsidP="00390FCB">
      <w:pPr>
        <w:tabs>
          <w:tab w:val="left" w:pos="1134"/>
          <w:tab w:val="left" w:pos="229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r>
      <w:r w:rsidR="00AE4B22">
        <w:rPr>
          <w:rFonts w:ascii="Times New Roman" w:hAnsi="Times New Roman"/>
          <w:sz w:val="24"/>
          <w:szCs w:val="24"/>
        </w:rPr>
        <w:t xml:space="preserve">         2.1.2.4. Indikator</w:t>
      </w:r>
      <w:r>
        <w:rPr>
          <w:rFonts w:ascii="Times New Roman" w:hAnsi="Times New Roman"/>
          <w:sz w:val="24"/>
          <w:szCs w:val="24"/>
        </w:rPr>
        <w:t xml:space="preserve"> Kepemimpinan</w:t>
      </w:r>
      <w:r>
        <w:rPr>
          <w:rFonts w:ascii="Times New Roman" w:hAnsi="Times New Roman"/>
          <w:sz w:val="24"/>
          <w:szCs w:val="24"/>
        </w:rPr>
        <w:tab/>
      </w:r>
      <w:r>
        <w:rPr>
          <w:rFonts w:ascii="Times New Roman" w:hAnsi="Times New Roman"/>
          <w:sz w:val="24"/>
          <w:szCs w:val="24"/>
        </w:rPr>
        <w:tab/>
        <w:t>21</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2.1.</w:t>
      </w:r>
      <w:r>
        <w:rPr>
          <w:rFonts w:ascii="Times New Roman" w:hAnsi="Times New Roman"/>
          <w:sz w:val="24"/>
          <w:szCs w:val="24"/>
          <w:lang w:val="en-US"/>
        </w:rPr>
        <w:t>3.Motivasi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2</w:t>
      </w:r>
      <w:r>
        <w:rPr>
          <w:rFonts w:ascii="Times New Roman" w:hAnsi="Times New Roman"/>
          <w:sz w:val="24"/>
          <w:szCs w:val="24"/>
        </w:rPr>
        <w:t>3</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2.1.3.1. Definisi Motivasi</w:t>
      </w:r>
      <w:r>
        <w:rPr>
          <w:rFonts w:ascii="Times New Roman" w:hAnsi="Times New Roman"/>
          <w:sz w:val="24"/>
          <w:szCs w:val="24"/>
        </w:rPr>
        <w:tab/>
      </w:r>
      <w:r>
        <w:rPr>
          <w:rFonts w:ascii="Times New Roman" w:hAnsi="Times New Roman"/>
          <w:sz w:val="24"/>
          <w:szCs w:val="24"/>
        </w:rPr>
        <w:tab/>
        <w:t>23</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2.1.3.2. Tujuan dan Manfaat Motivasi</w:t>
      </w:r>
      <w:r>
        <w:rPr>
          <w:rFonts w:ascii="Times New Roman" w:hAnsi="Times New Roman"/>
          <w:sz w:val="24"/>
          <w:szCs w:val="24"/>
        </w:rPr>
        <w:tab/>
      </w:r>
      <w:r>
        <w:rPr>
          <w:rFonts w:ascii="Times New Roman" w:hAnsi="Times New Roman"/>
          <w:sz w:val="24"/>
          <w:szCs w:val="24"/>
        </w:rPr>
        <w:tab/>
        <w:t>25</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2.1.3.3. Faktor Yang Mempengaruhi Motivasi</w:t>
      </w:r>
      <w:r>
        <w:rPr>
          <w:rFonts w:ascii="Times New Roman" w:hAnsi="Times New Roman"/>
          <w:sz w:val="24"/>
          <w:szCs w:val="24"/>
        </w:rPr>
        <w:tab/>
      </w:r>
      <w:r>
        <w:rPr>
          <w:rFonts w:ascii="Times New Roman" w:hAnsi="Times New Roman"/>
          <w:sz w:val="24"/>
          <w:szCs w:val="24"/>
        </w:rPr>
        <w:tab/>
        <w:t>26</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 xml:space="preserve">          2.1.3.4. Indikator Motivasi</w:t>
      </w:r>
      <w:r>
        <w:rPr>
          <w:rFonts w:ascii="Times New Roman" w:hAnsi="Times New Roman"/>
          <w:sz w:val="24"/>
          <w:szCs w:val="24"/>
        </w:rPr>
        <w:tab/>
      </w:r>
      <w:r>
        <w:rPr>
          <w:rFonts w:ascii="Times New Roman" w:hAnsi="Times New Roman"/>
          <w:sz w:val="24"/>
          <w:szCs w:val="24"/>
        </w:rPr>
        <w:tab/>
        <w:t>30</w:t>
      </w:r>
    </w:p>
    <w:p w:rsidR="00390FCB" w:rsidRDefault="00390FCB" w:rsidP="00390FCB">
      <w:pPr>
        <w:tabs>
          <w:tab w:val="left" w:pos="1560"/>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2.2. Kerangka</w:t>
      </w:r>
      <w:r>
        <w:rPr>
          <w:rFonts w:ascii="Times New Roman" w:hAnsi="Times New Roman"/>
          <w:sz w:val="24"/>
          <w:szCs w:val="24"/>
          <w:lang w:val="en-US"/>
        </w:rPr>
        <w:t xml:space="preserve"> Berpikir</w:t>
      </w:r>
      <w:r>
        <w:rPr>
          <w:rFonts w:ascii="Times New Roman" w:hAnsi="Times New Roman"/>
          <w:sz w:val="24"/>
          <w:szCs w:val="24"/>
        </w:rPr>
        <w:tab/>
      </w:r>
      <w:r>
        <w:rPr>
          <w:rFonts w:ascii="Times New Roman" w:hAnsi="Times New Roman"/>
          <w:sz w:val="24"/>
          <w:szCs w:val="24"/>
        </w:rPr>
        <w:tab/>
        <w:t>31</w:t>
      </w:r>
    </w:p>
    <w:p w:rsidR="00390FCB" w:rsidRDefault="00390FCB" w:rsidP="00390FCB">
      <w:pPr>
        <w:tabs>
          <w:tab w:val="left" w:pos="1560"/>
          <w:tab w:val="right" w:leader="dot" w:pos="7371"/>
          <w:tab w:val="left" w:pos="7655"/>
        </w:tabs>
        <w:spacing w:after="0" w:line="480" w:lineRule="auto"/>
        <w:ind w:left="720"/>
        <w:rPr>
          <w:rFonts w:ascii="Times New Roman" w:hAnsi="Times New Roman"/>
          <w:sz w:val="24"/>
          <w:szCs w:val="24"/>
        </w:rPr>
      </w:pPr>
      <w:r>
        <w:rPr>
          <w:rFonts w:ascii="Times New Roman" w:hAnsi="Times New Roman"/>
          <w:sz w:val="24"/>
          <w:szCs w:val="24"/>
        </w:rPr>
        <w:t>2.3. Hipotesis</w:t>
      </w:r>
      <w:r>
        <w:rPr>
          <w:rFonts w:ascii="Times New Roman" w:hAnsi="Times New Roman"/>
          <w:sz w:val="24"/>
          <w:szCs w:val="24"/>
        </w:rPr>
        <w:tab/>
      </w:r>
      <w:r>
        <w:rPr>
          <w:rFonts w:ascii="Times New Roman" w:hAnsi="Times New Roman"/>
          <w:sz w:val="24"/>
          <w:szCs w:val="24"/>
        </w:rPr>
        <w:tab/>
        <w:t>34</w:t>
      </w:r>
    </w:p>
    <w:p w:rsidR="00390FCB" w:rsidRDefault="00390FCB" w:rsidP="00390FCB">
      <w:pPr>
        <w:tabs>
          <w:tab w:val="right" w:leader="dot" w:pos="7371"/>
          <w:tab w:val="left" w:pos="7655"/>
        </w:tabs>
        <w:spacing w:after="0" w:line="240" w:lineRule="auto"/>
        <w:rPr>
          <w:rFonts w:ascii="Times New Roman" w:hAnsi="Times New Roman"/>
          <w:sz w:val="24"/>
          <w:szCs w:val="24"/>
        </w:rPr>
      </w:pPr>
      <w:r>
        <w:rPr>
          <w:rFonts w:ascii="Times New Roman" w:hAnsi="Times New Roman"/>
          <w:b/>
          <w:sz w:val="24"/>
          <w:szCs w:val="24"/>
        </w:rPr>
        <w:t>BAB 3 METODE PENELITIAN</w:t>
      </w:r>
      <w:r>
        <w:rPr>
          <w:rFonts w:ascii="Times New Roman" w:hAnsi="Times New Roman"/>
          <w:b/>
          <w:sz w:val="24"/>
          <w:szCs w:val="24"/>
        </w:rPr>
        <w:tab/>
      </w:r>
      <w:r>
        <w:rPr>
          <w:rFonts w:ascii="Times New Roman" w:hAnsi="Times New Roman"/>
          <w:b/>
          <w:sz w:val="24"/>
          <w:szCs w:val="24"/>
        </w:rPr>
        <w:tab/>
        <w:t>35</w:t>
      </w:r>
    </w:p>
    <w:p w:rsidR="00390FCB" w:rsidRDefault="00390FCB" w:rsidP="00390FCB">
      <w:pPr>
        <w:tabs>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3.1. Jenis Penelitian</w:t>
      </w:r>
      <w:r>
        <w:rPr>
          <w:rFonts w:ascii="Times New Roman" w:hAnsi="Times New Roman"/>
          <w:sz w:val="24"/>
          <w:szCs w:val="24"/>
        </w:rPr>
        <w:tab/>
      </w:r>
      <w:r>
        <w:rPr>
          <w:rFonts w:ascii="Times New Roman" w:hAnsi="Times New Roman"/>
          <w:sz w:val="24"/>
          <w:szCs w:val="24"/>
        </w:rPr>
        <w:tab/>
        <w:t>35</w:t>
      </w:r>
    </w:p>
    <w:p w:rsidR="00390FCB" w:rsidRDefault="00390FCB" w:rsidP="00390FCB">
      <w:pPr>
        <w:tabs>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3.2. Defenisi Operasional</w:t>
      </w:r>
      <w:r>
        <w:rPr>
          <w:rFonts w:ascii="Times New Roman" w:hAnsi="Times New Roman"/>
          <w:sz w:val="24"/>
          <w:szCs w:val="24"/>
        </w:rPr>
        <w:tab/>
      </w:r>
      <w:r>
        <w:rPr>
          <w:rFonts w:ascii="Times New Roman" w:hAnsi="Times New Roman"/>
          <w:sz w:val="24"/>
          <w:szCs w:val="24"/>
        </w:rPr>
        <w:tab/>
        <w:t>35</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3.2.</w:t>
      </w:r>
      <w:r>
        <w:rPr>
          <w:rFonts w:ascii="Times New Roman" w:hAnsi="Times New Roman"/>
          <w:sz w:val="24"/>
          <w:szCs w:val="24"/>
          <w:lang w:val="en-US"/>
        </w:rPr>
        <w:t>1.Gaya Kepmimpinan</w:t>
      </w:r>
      <w:r>
        <w:rPr>
          <w:rFonts w:ascii="Times New Roman" w:hAnsi="Times New Roman"/>
          <w:sz w:val="24"/>
          <w:szCs w:val="24"/>
        </w:rPr>
        <w:tab/>
      </w:r>
      <w:r>
        <w:rPr>
          <w:rFonts w:ascii="Times New Roman" w:hAnsi="Times New Roman"/>
          <w:sz w:val="24"/>
          <w:szCs w:val="24"/>
        </w:rPr>
        <w:tab/>
        <w:t>35</w:t>
      </w: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ab/>
        <w:t>3.2.</w:t>
      </w:r>
      <w:r>
        <w:rPr>
          <w:rFonts w:ascii="Times New Roman" w:hAnsi="Times New Roman"/>
          <w:sz w:val="24"/>
          <w:szCs w:val="24"/>
          <w:lang w:val="en-US"/>
        </w:rPr>
        <w:t>2.Motivasi</w:t>
      </w:r>
      <w:r>
        <w:rPr>
          <w:rFonts w:ascii="Times New Roman" w:hAnsi="Times New Roman"/>
          <w:sz w:val="24"/>
          <w:szCs w:val="24"/>
        </w:rPr>
        <w:tab/>
      </w:r>
      <w:r>
        <w:rPr>
          <w:rFonts w:ascii="Times New Roman" w:hAnsi="Times New Roman"/>
          <w:sz w:val="24"/>
          <w:szCs w:val="24"/>
        </w:rPr>
        <w:tab/>
        <w:t>36</w:t>
      </w:r>
    </w:p>
    <w:p w:rsidR="00390FCB" w:rsidRPr="00671E72" w:rsidRDefault="00390FCB" w:rsidP="00390FCB">
      <w:pPr>
        <w:tabs>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 xml:space="preserve">       3.2.</w:t>
      </w:r>
      <w:r>
        <w:rPr>
          <w:rFonts w:ascii="Times New Roman" w:hAnsi="Times New Roman"/>
          <w:sz w:val="24"/>
          <w:szCs w:val="24"/>
          <w:lang w:val="en-US"/>
        </w:rPr>
        <w:t>3.Kepuasan Kerja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w:t>
      </w:r>
      <w:r>
        <w:rPr>
          <w:rFonts w:ascii="Times New Roman" w:hAnsi="Times New Roman"/>
          <w:sz w:val="24"/>
          <w:szCs w:val="24"/>
        </w:rPr>
        <w:t>6</w:t>
      </w:r>
    </w:p>
    <w:p w:rsidR="00390FCB" w:rsidRDefault="00390FCB" w:rsidP="00390FCB">
      <w:pPr>
        <w:tabs>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3.3. Tempat dan Waktu Penelitian</w:t>
      </w:r>
      <w:r>
        <w:rPr>
          <w:rFonts w:ascii="Times New Roman" w:hAnsi="Times New Roman"/>
          <w:sz w:val="24"/>
          <w:szCs w:val="24"/>
        </w:rPr>
        <w:tab/>
      </w:r>
      <w:r>
        <w:rPr>
          <w:rFonts w:ascii="Times New Roman" w:hAnsi="Times New Roman"/>
          <w:sz w:val="24"/>
          <w:szCs w:val="24"/>
        </w:rPr>
        <w:tab/>
        <w:t>37</w:t>
      </w:r>
    </w:p>
    <w:p w:rsidR="00390FCB" w:rsidRDefault="00390FCB" w:rsidP="00390FCB">
      <w:pPr>
        <w:tabs>
          <w:tab w:val="right" w:leader="dot" w:pos="7371"/>
          <w:tab w:val="left" w:pos="7655"/>
        </w:tabs>
        <w:spacing w:after="0" w:line="240" w:lineRule="auto"/>
        <w:ind w:left="709"/>
        <w:rPr>
          <w:rFonts w:ascii="Times New Roman" w:hAnsi="Times New Roman"/>
          <w:sz w:val="24"/>
          <w:szCs w:val="24"/>
          <w:lang w:val="en-US"/>
        </w:rPr>
      </w:pPr>
      <w:r>
        <w:rPr>
          <w:rFonts w:ascii="Times New Roman" w:hAnsi="Times New Roman"/>
          <w:sz w:val="24"/>
          <w:szCs w:val="24"/>
        </w:rPr>
        <w:t xml:space="preserve">3.4. </w:t>
      </w:r>
      <w:r>
        <w:rPr>
          <w:rFonts w:ascii="Times New Roman" w:hAnsi="Times New Roman"/>
          <w:sz w:val="24"/>
          <w:szCs w:val="24"/>
          <w:lang w:val="en-US"/>
        </w:rPr>
        <w:t>Teknik Pengambilan Sampel</w:t>
      </w:r>
      <w:r>
        <w:rPr>
          <w:rFonts w:ascii="Times New Roman" w:hAnsi="Times New Roman"/>
          <w:sz w:val="24"/>
          <w:szCs w:val="24"/>
        </w:rPr>
        <w:tab/>
      </w:r>
      <w:r>
        <w:rPr>
          <w:rFonts w:ascii="Times New Roman" w:hAnsi="Times New Roman"/>
          <w:sz w:val="24"/>
          <w:szCs w:val="24"/>
        </w:rPr>
        <w:tab/>
        <w:t>38</w:t>
      </w:r>
    </w:p>
    <w:p w:rsidR="00390FCB" w:rsidRPr="00671E72" w:rsidRDefault="00390FCB" w:rsidP="00390FCB">
      <w:pPr>
        <w:tabs>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3.5. Teknik Pengumpulan Data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w:t>
      </w:r>
      <w:r>
        <w:rPr>
          <w:rFonts w:ascii="Times New Roman" w:hAnsi="Times New Roman"/>
          <w:sz w:val="24"/>
          <w:szCs w:val="24"/>
        </w:rPr>
        <w:t>9</w:t>
      </w:r>
    </w:p>
    <w:p w:rsidR="00390FCB" w:rsidRDefault="00390FCB" w:rsidP="00390FCB">
      <w:pPr>
        <w:tabs>
          <w:tab w:val="right" w:leader="dot" w:pos="7371"/>
          <w:tab w:val="left" w:pos="7655"/>
        </w:tabs>
        <w:spacing w:after="0" w:line="240" w:lineRule="auto"/>
        <w:ind w:left="709"/>
        <w:rPr>
          <w:rFonts w:ascii="Times New Roman" w:hAnsi="Times New Roman"/>
          <w:sz w:val="24"/>
          <w:szCs w:val="24"/>
        </w:rPr>
      </w:pPr>
      <w:r>
        <w:rPr>
          <w:rFonts w:ascii="Times New Roman" w:hAnsi="Times New Roman"/>
          <w:sz w:val="24"/>
          <w:szCs w:val="24"/>
        </w:rPr>
        <w:t xml:space="preserve">3.6. </w:t>
      </w:r>
      <w:r>
        <w:rPr>
          <w:rFonts w:ascii="Times New Roman" w:hAnsi="Times New Roman"/>
          <w:sz w:val="24"/>
          <w:szCs w:val="24"/>
          <w:lang w:val="en-US"/>
        </w:rPr>
        <w:t>Teknik Analisis Data</w:t>
      </w:r>
      <w:r>
        <w:rPr>
          <w:rFonts w:ascii="Times New Roman" w:hAnsi="Times New Roman"/>
          <w:sz w:val="24"/>
          <w:szCs w:val="24"/>
        </w:rPr>
        <w:tab/>
      </w:r>
      <w:r>
        <w:rPr>
          <w:rFonts w:ascii="Times New Roman" w:hAnsi="Times New Roman"/>
          <w:sz w:val="24"/>
          <w:szCs w:val="24"/>
        </w:rPr>
        <w:tab/>
        <w:t xml:space="preserve">41 </w:t>
      </w:r>
    </w:p>
    <w:p w:rsidR="00390FCB" w:rsidRDefault="00390FCB" w:rsidP="00390FCB">
      <w:pPr>
        <w:tabs>
          <w:tab w:val="right" w:leader="dot" w:pos="7371"/>
          <w:tab w:val="left" w:pos="7655"/>
        </w:tabs>
        <w:spacing w:after="0" w:line="240" w:lineRule="auto"/>
        <w:rPr>
          <w:rFonts w:ascii="Times New Roman" w:hAnsi="Times New Roman"/>
          <w:b/>
          <w:sz w:val="24"/>
          <w:szCs w:val="24"/>
        </w:rPr>
      </w:pPr>
    </w:p>
    <w:p w:rsidR="008F24B9" w:rsidRDefault="008F24B9" w:rsidP="008F24B9">
      <w:pPr>
        <w:tabs>
          <w:tab w:val="left" w:pos="709"/>
          <w:tab w:val="left" w:leader="dot" w:pos="7380"/>
          <w:tab w:val="right" w:pos="7920"/>
        </w:tabs>
        <w:spacing w:after="0" w:line="240" w:lineRule="auto"/>
        <w:contextualSpacing/>
        <w:jc w:val="both"/>
        <w:rPr>
          <w:rFonts w:ascii="Times New Roman" w:hAnsi="Times New Roman"/>
          <w:sz w:val="24"/>
          <w:szCs w:val="24"/>
        </w:rPr>
      </w:pPr>
      <w:r w:rsidRPr="00A30D4C">
        <w:rPr>
          <w:rFonts w:ascii="Times New Roman" w:hAnsi="Times New Roman"/>
          <w:b/>
          <w:sz w:val="24"/>
          <w:szCs w:val="24"/>
        </w:rPr>
        <w:t>BAB 4</w:t>
      </w:r>
      <w:r w:rsidRPr="00A30D4C">
        <w:rPr>
          <w:rFonts w:ascii="Times New Roman" w:hAnsi="Times New Roman"/>
          <w:b/>
          <w:sz w:val="24"/>
          <w:szCs w:val="24"/>
        </w:rPr>
        <w:tab/>
      </w:r>
      <w:r>
        <w:rPr>
          <w:rFonts w:ascii="Times New Roman" w:hAnsi="Times New Roman"/>
          <w:b/>
          <w:sz w:val="24"/>
          <w:szCs w:val="24"/>
        </w:rPr>
        <w:t xml:space="preserve"> </w:t>
      </w:r>
      <w:r w:rsidRPr="00A30D4C">
        <w:rPr>
          <w:rFonts w:ascii="Times New Roman" w:hAnsi="Times New Roman"/>
          <w:b/>
          <w:sz w:val="24"/>
          <w:szCs w:val="24"/>
        </w:rPr>
        <w:t>HASIL PENELITIAN DAN PEMBAHASAN</w:t>
      </w:r>
      <w:r w:rsidRPr="00A30D4C">
        <w:rPr>
          <w:rFonts w:ascii="Times New Roman" w:hAnsi="Times New Roman"/>
          <w:b/>
          <w:sz w:val="24"/>
          <w:szCs w:val="24"/>
        </w:rPr>
        <w:tab/>
      </w:r>
      <w:r>
        <w:rPr>
          <w:rFonts w:ascii="Times New Roman" w:hAnsi="Times New Roman"/>
          <w:sz w:val="24"/>
          <w:szCs w:val="24"/>
        </w:rPr>
        <w:tab/>
        <w:t>53</w:t>
      </w:r>
    </w:p>
    <w:p w:rsidR="008F24B9" w:rsidRDefault="008F24B9" w:rsidP="008F24B9">
      <w:pPr>
        <w:tabs>
          <w:tab w:val="left" w:pos="709"/>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t xml:space="preserve">4.1 Hasil Penelitian </w:t>
      </w:r>
      <w:r>
        <w:rPr>
          <w:rFonts w:ascii="Times New Roman" w:hAnsi="Times New Roman"/>
          <w:sz w:val="24"/>
          <w:szCs w:val="24"/>
        </w:rPr>
        <w:tab/>
      </w:r>
      <w:r>
        <w:rPr>
          <w:rFonts w:ascii="Times New Roman" w:hAnsi="Times New Roman"/>
          <w:sz w:val="24"/>
          <w:szCs w:val="24"/>
        </w:rPr>
        <w:tab/>
        <w:t>53</w:t>
      </w:r>
    </w:p>
    <w:p w:rsidR="008F24B9" w:rsidRDefault="008F24B9" w:rsidP="008F24B9">
      <w:pPr>
        <w:tabs>
          <w:tab w:val="left" w:pos="709"/>
          <w:tab w:val="left" w:pos="1134"/>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4.1.1 Deskripsi Hasil Penelitian</w:t>
      </w:r>
      <w:r>
        <w:rPr>
          <w:rFonts w:ascii="Times New Roman" w:hAnsi="Times New Roman"/>
          <w:sz w:val="24"/>
          <w:szCs w:val="24"/>
        </w:rPr>
        <w:tab/>
      </w:r>
      <w:r>
        <w:rPr>
          <w:rFonts w:ascii="Times New Roman" w:hAnsi="Times New Roman"/>
          <w:sz w:val="24"/>
          <w:szCs w:val="24"/>
        </w:rPr>
        <w:tab/>
        <w:t>53</w:t>
      </w:r>
    </w:p>
    <w:p w:rsidR="008F24B9" w:rsidRDefault="008F24B9" w:rsidP="008F24B9">
      <w:pPr>
        <w:tabs>
          <w:tab w:val="left" w:pos="709"/>
          <w:tab w:val="left" w:pos="1134"/>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4.1.2 Deskripsi Variabel Penelitian</w:t>
      </w:r>
      <w:r>
        <w:rPr>
          <w:rFonts w:ascii="Times New Roman" w:hAnsi="Times New Roman"/>
          <w:sz w:val="24"/>
          <w:szCs w:val="24"/>
        </w:rPr>
        <w:tab/>
      </w:r>
      <w:r>
        <w:rPr>
          <w:rFonts w:ascii="Times New Roman" w:hAnsi="Times New Roman"/>
          <w:sz w:val="24"/>
          <w:szCs w:val="24"/>
        </w:rPr>
        <w:tab/>
        <w:t>56</w:t>
      </w:r>
    </w:p>
    <w:p w:rsidR="008F24B9" w:rsidRDefault="008F24B9" w:rsidP="008F24B9">
      <w:pPr>
        <w:tabs>
          <w:tab w:val="left" w:pos="709"/>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t>4.2 Analisis Data</w:t>
      </w:r>
      <w:r>
        <w:rPr>
          <w:rFonts w:ascii="Times New Roman" w:hAnsi="Times New Roman"/>
          <w:sz w:val="24"/>
          <w:szCs w:val="24"/>
        </w:rPr>
        <w:tab/>
      </w:r>
      <w:r>
        <w:rPr>
          <w:rFonts w:ascii="Times New Roman" w:hAnsi="Times New Roman"/>
          <w:sz w:val="24"/>
          <w:szCs w:val="24"/>
        </w:rPr>
        <w:tab/>
        <w:t>63</w:t>
      </w:r>
    </w:p>
    <w:p w:rsidR="008F24B9" w:rsidRDefault="008F24B9" w:rsidP="008F24B9">
      <w:pPr>
        <w:tabs>
          <w:tab w:val="left" w:pos="709"/>
          <w:tab w:val="left" w:pos="1134"/>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4.2.1 Uji Asumsi Klasik</w:t>
      </w:r>
      <w:r>
        <w:rPr>
          <w:rFonts w:ascii="Times New Roman" w:hAnsi="Times New Roman"/>
          <w:sz w:val="24"/>
          <w:szCs w:val="24"/>
        </w:rPr>
        <w:tab/>
      </w:r>
      <w:r>
        <w:rPr>
          <w:rFonts w:ascii="Times New Roman" w:hAnsi="Times New Roman"/>
          <w:sz w:val="24"/>
          <w:szCs w:val="24"/>
        </w:rPr>
        <w:tab/>
        <w:t>63</w:t>
      </w:r>
    </w:p>
    <w:p w:rsidR="008F24B9" w:rsidRDefault="008F24B9" w:rsidP="008F24B9">
      <w:pPr>
        <w:tabs>
          <w:tab w:val="left" w:pos="709"/>
          <w:tab w:val="left" w:pos="1134"/>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4.2.2 Analisis Regresi Linier Berganda</w:t>
      </w:r>
      <w:r>
        <w:rPr>
          <w:rFonts w:ascii="Times New Roman" w:hAnsi="Times New Roman"/>
          <w:sz w:val="24"/>
          <w:szCs w:val="24"/>
        </w:rPr>
        <w:tab/>
      </w:r>
      <w:r>
        <w:rPr>
          <w:rFonts w:ascii="Times New Roman" w:hAnsi="Times New Roman"/>
          <w:sz w:val="24"/>
          <w:szCs w:val="24"/>
        </w:rPr>
        <w:tab/>
        <w:t>69</w:t>
      </w:r>
    </w:p>
    <w:p w:rsidR="008F24B9" w:rsidRDefault="008F24B9" w:rsidP="008F24B9">
      <w:pPr>
        <w:tabs>
          <w:tab w:val="left" w:pos="709"/>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t>4.3 Pengujian Hipotesis</w:t>
      </w:r>
      <w:r>
        <w:rPr>
          <w:rFonts w:ascii="Times New Roman" w:hAnsi="Times New Roman"/>
          <w:sz w:val="24"/>
          <w:szCs w:val="24"/>
        </w:rPr>
        <w:tab/>
      </w:r>
      <w:r>
        <w:rPr>
          <w:rFonts w:ascii="Times New Roman" w:hAnsi="Times New Roman"/>
          <w:sz w:val="24"/>
          <w:szCs w:val="24"/>
        </w:rPr>
        <w:tab/>
        <w:t>71</w:t>
      </w:r>
    </w:p>
    <w:p w:rsidR="008F24B9" w:rsidRDefault="008F24B9" w:rsidP="008F24B9">
      <w:pPr>
        <w:tabs>
          <w:tab w:val="left" w:pos="709"/>
          <w:tab w:val="left" w:pos="1134"/>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4.3.1 Uji Secara Parsial (Uji t)</w:t>
      </w:r>
      <w:r>
        <w:rPr>
          <w:rFonts w:ascii="Times New Roman" w:hAnsi="Times New Roman"/>
          <w:sz w:val="24"/>
          <w:szCs w:val="24"/>
        </w:rPr>
        <w:tab/>
      </w:r>
      <w:r>
        <w:rPr>
          <w:rFonts w:ascii="Times New Roman" w:hAnsi="Times New Roman"/>
          <w:sz w:val="24"/>
          <w:szCs w:val="24"/>
        </w:rPr>
        <w:tab/>
        <w:t>71</w:t>
      </w:r>
    </w:p>
    <w:p w:rsidR="008F24B9" w:rsidRDefault="008F24B9" w:rsidP="008F24B9">
      <w:pPr>
        <w:tabs>
          <w:tab w:val="left" w:pos="709"/>
          <w:tab w:val="left" w:pos="1134"/>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4.3.2 Uji Secara Simultan (Uji f)</w:t>
      </w:r>
      <w:r>
        <w:rPr>
          <w:rFonts w:ascii="Times New Roman" w:hAnsi="Times New Roman"/>
          <w:sz w:val="24"/>
          <w:szCs w:val="24"/>
        </w:rPr>
        <w:tab/>
      </w:r>
      <w:r>
        <w:rPr>
          <w:rFonts w:ascii="Times New Roman" w:hAnsi="Times New Roman"/>
          <w:sz w:val="24"/>
          <w:szCs w:val="24"/>
        </w:rPr>
        <w:tab/>
        <w:t>74</w:t>
      </w:r>
    </w:p>
    <w:p w:rsidR="008F24B9" w:rsidRDefault="008F24B9" w:rsidP="008F24B9">
      <w:pPr>
        <w:tabs>
          <w:tab w:val="left" w:pos="709"/>
          <w:tab w:val="left" w:pos="1134"/>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4.3.3 Uji Koefisien Derterminasi</w:t>
      </w:r>
      <w:r>
        <w:rPr>
          <w:rFonts w:ascii="Times New Roman" w:hAnsi="Times New Roman"/>
          <w:sz w:val="24"/>
          <w:szCs w:val="24"/>
        </w:rPr>
        <w:tab/>
      </w:r>
      <w:r>
        <w:rPr>
          <w:rFonts w:ascii="Times New Roman" w:hAnsi="Times New Roman"/>
          <w:sz w:val="24"/>
          <w:szCs w:val="24"/>
        </w:rPr>
        <w:tab/>
        <w:t>76</w:t>
      </w:r>
    </w:p>
    <w:p w:rsidR="008F24B9" w:rsidRDefault="008F24B9" w:rsidP="008F24B9">
      <w:pPr>
        <w:tabs>
          <w:tab w:val="left" w:pos="709"/>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t>4.4 Pembahasan</w:t>
      </w:r>
      <w:r>
        <w:rPr>
          <w:rFonts w:ascii="Times New Roman" w:hAnsi="Times New Roman"/>
          <w:sz w:val="24"/>
          <w:szCs w:val="24"/>
        </w:rPr>
        <w:tab/>
      </w:r>
      <w:r>
        <w:rPr>
          <w:rFonts w:ascii="Times New Roman" w:hAnsi="Times New Roman"/>
          <w:sz w:val="24"/>
          <w:szCs w:val="24"/>
        </w:rPr>
        <w:tab/>
        <w:t>77</w:t>
      </w:r>
    </w:p>
    <w:p w:rsidR="008F24B9" w:rsidRPr="00A30D4C" w:rsidRDefault="008F24B9" w:rsidP="008F24B9">
      <w:pPr>
        <w:tabs>
          <w:tab w:val="left" w:pos="709"/>
          <w:tab w:val="left" w:leader="dot" w:pos="7380"/>
          <w:tab w:val="right" w:pos="7920"/>
        </w:tabs>
        <w:spacing w:after="0" w:line="240" w:lineRule="auto"/>
        <w:contextualSpacing/>
        <w:jc w:val="both"/>
        <w:rPr>
          <w:rFonts w:ascii="Times New Roman" w:hAnsi="Times New Roman"/>
          <w:b/>
          <w:sz w:val="24"/>
          <w:szCs w:val="24"/>
        </w:rPr>
      </w:pPr>
    </w:p>
    <w:p w:rsidR="008F24B9" w:rsidRPr="00A30D4C" w:rsidRDefault="002D0AC6" w:rsidP="008F24B9">
      <w:pPr>
        <w:tabs>
          <w:tab w:val="left" w:pos="993"/>
          <w:tab w:val="left" w:leader="dot" w:pos="7380"/>
          <w:tab w:val="right" w:pos="7920"/>
        </w:tabs>
        <w:spacing w:after="0" w:line="240" w:lineRule="auto"/>
        <w:contextualSpacing/>
        <w:jc w:val="both"/>
        <w:rPr>
          <w:rFonts w:ascii="Times New Roman" w:hAnsi="Times New Roman"/>
          <w:b/>
          <w:sz w:val="24"/>
          <w:szCs w:val="24"/>
        </w:rPr>
      </w:pPr>
      <w:r>
        <w:rPr>
          <w:rFonts w:ascii="Times New Roman" w:hAnsi="Times New Roman"/>
          <w:b/>
          <w:sz w:val="24"/>
          <w:szCs w:val="24"/>
        </w:rPr>
        <w:t xml:space="preserve">BAB 5 </w:t>
      </w:r>
      <w:r>
        <w:rPr>
          <w:rFonts w:ascii="Times New Roman" w:hAnsi="Times New Roman"/>
          <w:b/>
          <w:sz w:val="24"/>
          <w:szCs w:val="24"/>
          <w:lang w:val="en-US"/>
        </w:rPr>
        <w:t>PENUTUP</w:t>
      </w:r>
      <w:r w:rsidR="008F24B9" w:rsidRPr="00A30D4C">
        <w:rPr>
          <w:rFonts w:ascii="Times New Roman" w:hAnsi="Times New Roman"/>
          <w:b/>
          <w:sz w:val="24"/>
          <w:szCs w:val="24"/>
        </w:rPr>
        <w:tab/>
      </w:r>
      <w:r w:rsidR="008F24B9">
        <w:rPr>
          <w:rFonts w:ascii="Times New Roman" w:hAnsi="Times New Roman"/>
          <w:b/>
          <w:sz w:val="24"/>
          <w:szCs w:val="24"/>
        </w:rPr>
        <w:tab/>
        <w:t>81</w:t>
      </w:r>
    </w:p>
    <w:p w:rsidR="008F24B9" w:rsidRDefault="008F24B9" w:rsidP="008F24B9">
      <w:pPr>
        <w:tabs>
          <w:tab w:val="left" w:pos="709"/>
          <w:tab w:val="left" w:leader="dot" w:pos="7380"/>
          <w:tab w:val="right" w:pos="7920"/>
        </w:tabs>
        <w:spacing w:after="0" w:line="240" w:lineRule="auto"/>
        <w:contextualSpacing/>
        <w:jc w:val="both"/>
        <w:rPr>
          <w:rFonts w:ascii="Times New Roman" w:hAnsi="Times New Roman"/>
          <w:sz w:val="24"/>
          <w:szCs w:val="24"/>
        </w:rPr>
      </w:pPr>
      <w:r>
        <w:rPr>
          <w:rFonts w:ascii="Times New Roman" w:hAnsi="Times New Roman"/>
          <w:sz w:val="24"/>
          <w:szCs w:val="24"/>
        </w:rPr>
        <w:tab/>
        <w:t>5.1 Kesimpulan</w:t>
      </w:r>
      <w:r>
        <w:rPr>
          <w:rFonts w:ascii="Times New Roman" w:hAnsi="Times New Roman"/>
          <w:sz w:val="24"/>
          <w:szCs w:val="24"/>
        </w:rPr>
        <w:tab/>
      </w:r>
      <w:r>
        <w:rPr>
          <w:rFonts w:ascii="Times New Roman" w:hAnsi="Times New Roman"/>
          <w:sz w:val="24"/>
          <w:szCs w:val="24"/>
        </w:rPr>
        <w:tab/>
        <w:t>81</w:t>
      </w:r>
    </w:p>
    <w:p w:rsidR="008F24B9" w:rsidRDefault="008F24B9" w:rsidP="008F24B9">
      <w:pPr>
        <w:tabs>
          <w:tab w:val="left" w:pos="709"/>
          <w:tab w:val="left" w:leader="dot" w:pos="7380"/>
          <w:tab w:val="right" w:pos="7920"/>
        </w:tabs>
        <w:spacing w:after="0" w:line="240" w:lineRule="auto"/>
        <w:contextualSpacing/>
        <w:jc w:val="both"/>
        <w:rPr>
          <w:rFonts w:ascii="Times New Roman" w:hAnsi="Times New Roman"/>
          <w:sz w:val="24"/>
          <w:szCs w:val="24"/>
          <w:lang w:val="en-US"/>
        </w:rPr>
      </w:pPr>
      <w:r>
        <w:rPr>
          <w:rFonts w:ascii="Times New Roman" w:hAnsi="Times New Roman"/>
          <w:sz w:val="24"/>
          <w:szCs w:val="24"/>
        </w:rPr>
        <w:tab/>
        <w:t>5.2 Saran</w:t>
      </w:r>
      <w:r>
        <w:rPr>
          <w:rFonts w:ascii="Times New Roman" w:hAnsi="Times New Roman"/>
          <w:sz w:val="24"/>
          <w:szCs w:val="24"/>
        </w:rPr>
        <w:tab/>
      </w:r>
      <w:r>
        <w:rPr>
          <w:rFonts w:ascii="Times New Roman" w:hAnsi="Times New Roman"/>
          <w:sz w:val="24"/>
          <w:szCs w:val="24"/>
        </w:rPr>
        <w:tab/>
        <w:t>82</w:t>
      </w:r>
    </w:p>
    <w:p w:rsidR="002D0AC6" w:rsidRPr="002D0AC6" w:rsidRDefault="002D0AC6" w:rsidP="008F24B9">
      <w:pPr>
        <w:tabs>
          <w:tab w:val="left" w:pos="709"/>
          <w:tab w:val="left" w:leader="dot" w:pos="7380"/>
          <w:tab w:val="right" w:pos="7920"/>
        </w:tabs>
        <w:spacing w:after="0" w:line="240" w:lineRule="auto"/>
        <w:contextualSpacing/>
        <w:jc w:val="both"/>
        <w:rPr>
          <w:rFonts w:ascii="Times New Roman" w:hAnsi="Times New Roman"/>
          <w:sz w:val="24"/>
          <w:szCs w:val="24"/>
          <w:lang w:val="en-US"/>
        </w:rPr>
      </w:pPr>
      <w:r>
        <w:rPr>
          <w:rFonts w:ascii="Times New Roman" w:hAnsi="Times New Roman"/>
          <w:sz w:val="24"/>
          <w:szCs w:val="24"/>
          <w:lang w:val="en-US"/>
        </w:rPr>
        <w:tab/>
        <w:t>5.3 Keterbatasan Penelitian</w:t>
      </w:r>
      <w:r>
        <w:rPr>
          <w:rFonts w:ascii="Times New Roman" w:hAnsi="Times New Roman"/>
          <w:sz w:val="24"/>
          <w:szCs w:val="24"/>
        </w:rPr>
        <w:tab/>
      </w:r>
      <w:r>
        <w:rPr>
          <w:rFonts w:ascii="Times New Roman" w:hAnsi="Times New Roman"/>
          <w:sz w:val="24"/>
          <w:szCs w:val="24"/>
          <w:lang w:val="en-US"/>
        </w:rPr>
        <w:t xml:space="preserve">     82    </w:t>
      </w:r>
    </w:p>
    <w:p w:rsidR="008F24B9" w:rsidRDefault="008F24B9" w:rsidP="008F24B9">
      <w:pPr>
        <w:tabs>
          <w:tab w:val="left" w:leader="dot" w:pos="7380"/>
          <w:tab w:val="right" w:pos="7920"/>
        </w:tabs>
        <w:spacing w:after="0" w:line="240" w:lineRule="auto"/>
        <w:rPr>
          <w:rFonts w:ascii="Times New Roman" w:hAnsi="Times New Roman"/>
          <w:b/>
          <w:sz w:val="24"/>
          <w:szCs w:val="24"/>
        </w:rPr>
      </w:pPr>
    </w:p>
    <w:p w:rsidR="008F24B9" w:rsidRDefault="008F24B9" w:rsidP="008F24B9">
      <w:pPr>
        <w:tabs>
          <w:tab w:val="left" w:leader="dot" w:pos="7380"/>
          <w:tab w:val="right" w:pos="7920"/>
        </w:tabs>
        <w:spacing w:after="0" w:line="240" w:lineRule="auto"/>
        <w:rPr>
          <w:rFonts w:ascii="Times New Roman" w:hAnsi="Times New Roman"/>
          <w:b/>
          <w:sz w:val="24"/>
          <w:szCs w:val="24"/>
        </w:rPr>
      </w:pPr>
      <w:r>
        <w:rPr>
          <w:rFonts w:ascii="Times New Roman" w:hAnsi="Times New Roman"/>
          <w:b/>
          <w:sz w:val="24"/>
          <w:szCs w:val="24"/>
        </w:rPr>
        <w:t xml:space="preserve">DAFTAR PUSTAKA </w:t>
      </w:r>
    </w:p>
    <w:p w:rsidR="008F24B9" w:rsidRDefault="008F24B9" w:rsidP="008F24B9">
      <w:pPr>
        <w:tabs>
          <w:tab w:val="left" w:leader="dot" w:pos="7380"/>
          <w:tab w:val="right" w:pos="7920"/>
        </w:tabs>
        <w:spacing w:after="0" w:line="240" w:lineRule="auto"/>
        <w:rPr>
          <w:rFonts w:ascii="Times New Roman" w:hAnsi="Times New Roman"/>
          <w:b/>
          <w:sz w:val="24"/>
          <w:szCs w:val="24"/>
        </w:rPr>
      </w:pPr>
    </w:p>
    <w:p w:rsidR="008F24B9" w:rsidRPr="009C0578" w:rsidRDefault="008F24B9" w:rsidP="008F24B9">
      <w:pPr>
        <w:tabs>
          <w:tab w:val="left" w:leader="dot" w:pos="7380"/>
          <w:tab w:val="right" w:pos="7920"/>
        </w:tabs>
        <w:spacing w:after="0" w:line="240" w:lineRule="auto"/>
        <w:rPr>
          <w:rFonts w:ascii="Times New Roman" w:hAnsi="Times New Roman"/>
          <w:b/>
          <w:sz w:val="24"/>
          <w:szCs w:val="24"/>
        </w:rPr>
      </w:pPr>
      <w:r>
        <w:rPr>
          <w:rFonts w:ascii="Times New Roman" w:hAnsi="Times New Roman"/>
          <w:b/>
          <w:sz w:val="24"/>
          <w:szCs w:val="24"/>
        </w:rPr>
        <w:t xml:space="preserve">LAMPIRAN </w:t>
      </w:r>
    </w:p>
    <w:p w:rsidR="006433A7" w:rsidRDefault="006433A7" w:rsidP="006433A7">
      <w:pPr>
        <w:tabs>
          <w:tab w:val="center" w:leader="dot" w:pos="7371"/>
          <w:tab w:val="left" w:pos="7655"/>
        </w:tabs>
        <w:ind w:left="709"/>
      </w:pPr>
    </w:p>
    <w:p w:rsidR="00390FCB" w:rsidRDefault="00390FCB" w:rsidP="00390FCB">
      <w:pPr>
        <w:tabs>
          <w:tab w:val="left" w:pos="1134"/>
          <w:tab w:val="right" w:leader="dot" w:pos="7371"/>
          <w:tab w:val="left" w:pos="7655"/>
        </w:tabs>
        <w:spacing w:after="0" w:line="240" w:lineRule="auto"/>
        <w:ind w:left="709"/>
        <w:rPr>
          <w:rFonts w:ascii="Times New Roman" w:hAnsi="Times New Roman"/>
          <w:sz w:val="24"/>
          <w:szCs w:val="24"/>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left" w:pos="1985"/>
          <w:tab w:val="right" w:leader="dot" w:pos="7371"/>
          <w:tab w:val="left" w:pos="7655"/>
        </w:tabs>
        <w:spacing w:after="0" w:line="480" w:lineRule="auto"/>
        <w:rPr>
          <w:rFonts w:ascii="Times New Roman" w:hAnsi="Times New Roman"/>
          <w:sz w:val="24"/>
          <w:szCs w:val="24"/>
          <w:lang w:eastAsia="ja-JP"/>
        </w:rPr>
      </w:pPr>
    </w:p>
    <w:p w:rsidR="0085016E" w:rsidRDefault="0085016E" w:rsidP="00390FCB">
      <w:pPr>
        <w:tabs>
          <w:tab w:val="left" w:pos="1985"/>
          <w:tab w:val="right" w:leader="dot" w:pos="7371"/>
          <w:tab w:val="left" w:pos="7655"/>
        </w:tabs>
        <w:spacing w:after="0" w:line="480" w:lineRule="auto"/>
        <w:rPr>
          <w:rFonts w:ascii="Times New Roman" w:hAnsi="Times New Roman"/>
          <w:sz w:val="24"/>
          <w:szCs w:val="24"/>
          <w:lang w:eastAsia="ja-JP"/>
        </w:rPr>
      </w:pPr>
    </w:p>
    <w:p w:rsidR="0085016E" w:rsidRDefault="0085016E" w:rsidP="00390FCB">
      <w:pPr>
        <w:tabs>
          <w:tab w:val="left" w:pos="1985"/>
          <w:tab w:val="right" w:leader="dot" w:pos="7371"/>
          <w:tab w:val="left" w:pos="7655"/>
        </w:tabs>
        <w:spacing w:after="0" w:line="480" w:lineRule="auto"/>
        <w:rPr>
          <w:rFonts w:ascii="Times New Roman" w:hAnsi="Times New Roman"/>
          <w:sz w:val="24"/>
          <w:szCs w:val="24"/>
          <w:lang w:eastAsia="ja-JP"/>
        </w:rPr>
      </w:pPr>
    </w:p>
    <w:p w:rsidR="00A92445" w:rsidRDefault="00A92445" w:rsidP="00390FCB">
      <w:pPr>
        <w:tabs>
          <w:tab w:val="left" w:pos="1985"/>
          <w:tab w:val="right" w:leader="dot" w:pos="7371"/>
          <w:tab w:val="left" w:pos="7655"/>
        </w:tabs>
        <w:spacing w:after="0" w:line="480" w:lineRule="auto"/>
        <w:rPr>
          <w:rFonts w:ascii="Times New Roman" w:hAnsi="Times New Roman"/>
          <w:sz w:val="24"/>
          <w:szCs w:val="24"/>
          <w:lang w:eastAsia="ja-JP"/>
        </w:rPr>
      </w:pPr>
    </w:p>
    <w:p w:rsidR="00390FCB" w:rsidRDefault="00390FCB" w:rsidP="00390FCB">
      <w:pPr>
        <w:tabs>
          <w:tab w:val="right" w:leader="dot" w:pos="7371"/>
          <w:tab w:val="left" w:pos="7655"/>
        </w:tabs>
        <w:spacing w:after="0"/>
        <w:jc w:val="center"/>
        <w:rPr>
          <w:rFonts w:ascii="Times New Roman" w:hAnsi="Times New Roman" w:cs="Arial"/>
          <w:b/>
          <w:bCs/>
          <w:sz w:val="28"/>
          <w:szCs w:val="28"/>
        </w:rPr>
      </w:pPr>
      <w:r>
        <w:rPr>
          <w:rFonts w:ascii="Times New Roman" w:hAnsi="Times New Roman"/>
          <w:b/>
          <w:bCs/>
          <w:sz w:val="28"/>
          <w:szCs w:val="28"/>
        </w:rPr>
        <w:t>DAFTAR TABEL</w:t>
      </w:r>
    </w:p>
    <w:p w:rsidR="00390FCB" w:rsidRDefault="00390FCB" w:rsidP="00390FCB">
      <w:pPr>
        <w:tabs>
          <w:tab w:val="right" w:leader="dot" w:pos="7371"/>
          <w:tab w:val="left" w:pos="7655"/>
        </w:tabs>
        <w:spacing w:after="0"/>
        <w:rPr>
          <w:rFonts w:ascii="Times New Roman" w:hAnsi="Times New Roman"/>
          <w:b/>
          <w:bCs/>
          <w:sz w:val="28"/>
          <w:szCs w:val="28"/>
        </w:rPr>
      </w:pPr>
    </w:p>
    <w:p w:rsidR="008F24B9" w:rsidRDefault="008F24B9" w:rsidP="008F24B9">
      <w:pPr>
        <w:tabs>
          <w:tab w:val="left" w:pos="1276"/>
          <w:tab w:val="right" w:leader="dot" w:pos="7371"/>
          <w:tab w:val="left" w:pos="7655"/>
        </w:tabs>
        <w:spacing w:after="0" w:line="240" w:lineRule="auto"/>
        <w:rPr>
          <w:rFonts w:ascii="Times New Roman" w:hAnsi="Times New Roman"/>
          <w:sz w:val="24"/>
          <w:szCs w:val="24"/>
          <w:lang w:eastAsia="ja-JP"/>
        </w:rPr>
      </w:pPr>
      <w:r>
        <w:rPr>
          <w:rFonts w:ascii="Times New Roman" w:hAnsi="Times New Roman"/>
          <w:sz w:val="24"/>
          <w:szCs w:val="24"/>
          <w:lang w:eastAsia="ja-JP"/>
        </w:rPr>
        <w:t>Tabel 3.1</w:t>
      </w:r>
      <w:r>
        <w:rPr>
          <w:rFonts w:ascii="Times New Roman" w:hAnsi="Times New Roman"/>
          <w:sz w:val="24"/>
          <w:szCs w:val="24"/>
          <w:lang w:eastAsia="ja-JP"/>
        </w:rPr>
        <w:tab/>
        <w:t xml:space="preserve">Indikator </w:t>
      </w:r>
      <w:r>
        <w:rPr>
          <w:rFonts w:ascii="Times New Roman" w:hAnsi="Times New Roman"/>
          <w:sz w:val="24"/>
          <w:szCs w:val="24"/>
          <w:lang w:val="en-US" w:eastAsia="ja-JP"/>
        </w:rPr>
        <w:t>Kepemimpinan</w:t>
      </w:r>
      <w:r>
        <w:rPr>
          <w:rFonts w:ascii="Times New Roman" w:hAnsi="Times New Roman"/>
          <w:sz w:val="24"/>
          <w:szCs w:val="24"/>
          <w:lang w:eastAsia="ja-JP"/>
        </w:rPr>
        <w:tab/>
      </w:r>
      <w:r>
        <w:rPr>
          <w:rFonts w:ascii="Times New Roman" w:hAnsi="Times New Roman"/>
          <w:sz w:val="24"/>
          <w:szCs w:val="24"/>
          <w:lang w:eastAsia="ja-JP"/>
        </w:rPr>
        <w:tab/>
        <w:t>36</w:t>
      </w:r>
    </w:p>
    <w:p w:rsidR="008F24B9" w:rsidRDefault="008F24B9" w:rsidP="008F24B9">
      <w:pPr>
        <w:tabs>
          <w:tab w:val="left" w:pos="1276"/>
          <w:tab w:val="right" w:leader="dot" w:pos="7371"/>
          <w:tab w:val="left" w:pos="7655"/>
        </w:tabs>
        <w:spacing w:after="0" w:line="240" w:lineRule="auto"/>
        <w:rPr>
          <w:rFonts w:ascii="Times New Roman" w:hAnsi="Times New Roman"/>
          <w:sz w:val="24"/>
          <w:szCs w:val="24"/>
          <w:lang w:eastAsia="ja-JP"/>
        </w:rPr>
      </w:pPr>
      <w:r>
        <w:rPr>
          <w:rFonts w:ascii="Times New Roman" w:hAnsi="Times New Roman"/>
          <w:sz w:val="24"/>
          <w:szCs w:val="24"/>
          <w:lang w:eastAsia="ja-JP"/>
        </w:rPr>
        <w:t>Tabel 3.2</w:t>
      </w:r>
      <w:r>
        <w:rPr>
          <w:rFonts w:ascii="Times New Roman" w:hAnsi="Times New Roman"/>
          <w:sz w:val="24"/>
          <w:szCs w:val="24"/>
          <w:lang w:eastAsia="ja-JP"/>
        </w:rPr>
        <w:tab/>
        <w:t xml:space="preserve">Indikator </w:t>
      </w:r>
      <w:r>
        <w:rPr>
          <w:rFonts w:ascii="Times New Roman" w:hAnsi="Times New Roman"/>
          <w:sz w:val="24"/>
          <w:szCs w:val="24"/>
          <w:lang w:val="en-US" w:eastAsia="ja-JP"/>
        </w:rPr>
        <w:t>Motivasi</w:t>
      </w:r>
      <w:r>
        <w:rPr>
          <w:rFonts w:ascii="Times New Roman" w:hAnsi="Times New Roman"/>
          <w:sz w:val="24"/>
          <w:szCs w:val="24"/>
          <w:lang w:eastAsia="ja-JP"/>
        </w:rPr>
        <w:tab/>
      </w:r>
      <w:r>
        <w:rPr>
          <w:rFonts w:ascii="Times New Roman" w:hAnsi="Times New Roman"/>
          <w:sz w:val="24"/>
          <w:szCs w:val="24"/>
          <w:lang w:eastAsia="ja-JP"/>
        </w:rPr>
        <w:tab/>
        <w:t>36</w:t>
      </w:r>
    </w:p>
    <w:p w:rsidR="008F24B9" w:rsidRDefault="008F24B9" w:rsidP="008F24B9">
      <w:pPr>
        <w:tabs>
          <w:tab w:val="left" w:pos="1276"/>
          <w:tab w:val="right" w:leader="dot" w:pos="7371"/>
          <w:tab w:val="left" w:pos="7655"/>
        </w:tabs>
        <w:spacing w:after="0" w:line="240" w:lineRule="auto"/>
        <w:rPr>
          <w:rFonts w:ascii="Times New Roman" w:hAnsi="Times New Roman"/>
          <w:sz w:val="24"/>
          <w:szCs w:val="24"/>
          <w:lang w:eastAsia="ja-JP"/>
        </w:rPr>
      </w:pPr>
      <w:r>
        <w:rPr>
          <w:rFonts w:ascii="Times New Roman" w:hAnsi="Times New Roman"/>
          <w:sz w:val="24"/>
          <w:szCs w:val="24"/>
          <w:lang w:eastAsia="ja-JP"/>
        </w:rPr>
        <w:t>Tabel 3.3</w:t>
      </w:r>
      <w:r>
        <w:rPr>
          <w:rFonts w:ascii="Times New Roman" w:hAnsi="Times New Roman"/>
          <w:sz w:val="24"/>
          <w:szCs w:val="24"/>
          <w:lang w:eastAsia="ja-JP"/>
        </w:rPr>
        <w:tab/>
        <w:t xml:space="preserve">Indikator </w:t>
      </w:r>
      <w:r>
        <w:rPr>
          <w:rFonts w:ascii="Times New Roman" w:hAnsi="Times New Roman"/>
          <w:sz w:val="24"/>
          <w:szCs w:val="24"/>
          <w:lang w:val="en-US" w:eastAsia="ja-JP"/>
        </w:rPr>
        <w:t>Kepuasan Kerja</w:t>
      </w:r>
      <w:r>
        <w:rPr>
          <w:rFonts w:ascii="Times New Roman" w:hAnsi="Times New Roman"/>
          <w:sz w:val="24"/>
          <w:szCs w:val="24"/>
          <w:lang w:eastAsia="ja-JP"/>
        </w:rPr>
        <w:tab/>
      </w:r>
      <w:r>
        <w:rPr>
          <w:rFonts w:ascii="Times New Roman" w:hAnsi="Times New Roman"/>
          <w:sz w:val="24"/>
          <w:szCs w:val="24"/>
          <w:lang w:eastAsia="ja-JP"/>
        </w:rPr>
        <w:tab/>
        <w:t>37</w:t>
      </w:r>
    </w:p>
    <w:p w:rsidR="008F24B9" w:rsidRPr="00671E72" w:rsidRDefault="008F24B9" w:rsidP="008F24B9">
      <w:pPr>
        <w:tabs>
          <w:tab w:val="left" w:pos="1276"/>
          <w:tab w:val="right" w:leader="dot" w:pos="7371"/>
          <w:tab w:val="left" w:pos="7655"/>
        </w:tabs>
        <w:spacing w:after="0" w:line="240" w:lineRule="auto"/>
        <w:rPr>
          <w:rFonts w:ascii="Times New Roman" w:hAnsi="Times New Roman"/>
          <w:sz w:val="24"/>
          <w:szCs w:val="24"/>
          <w:lang w:eastAsia="ja-JP"/>
        </w:rPr>
      </w:pPr>
      <w:r>
        <w:rPr>
          <w:rFonts w:ascii="Times New Roman" w:hAnsi="Times New Roman"/>
          <w:sz w:val="24"/>
          <w:szCs w:val="24"/>
          <w:lang w:eastAsia="ja-JP"/>
        </w:rPr>
        <w:t>Tabel 3.4</w:t>
      </w:r>
      <w:r>
        <w:rPr>
          <w:rFonts w:ascii="Times New Roman" w:hAnsi="Times New Roman"/>
          <w:sz w:val="24"/>
          <w:szCs w:val="24"/>
          <w:lang w:eastAsia="ja-JP"/>
        </w:rPr>
        <w:tab/>
      </w:r>
      <w:r>
        <w:rPr>
          <w:rFonts w:ascii="Times New Roman" w:hAnsi="Times New Roman"/>
          <w:sz w:val="24"/>
          <w:szCs w:val="24"/>
          <w:lang w:val="en-US" w:eastAsia="ja-JP"/>
        </w:rPr>
        <w:t>Waktu</w:t>
      </w:r>
      <w:r>
        <w:rPr>
          <w:rFonts w:ascii="Times New Roman" w:hAnsi="Times New Roman"/>
          <w:sz w:val="24"/>
          <w:szCs w:val="24"/>
          <w:lang w:eastAsia="ja-JP"/>
        </w:rPr>
        <w:t xml:space="preserve"> Penelitian</w:t>
      </w:r>
      <w:r>
        <w:rPr>
          <w:rFonts w:ascii="Times New Roman" w:hAnsi="Times New Roman"/>
          <w:sz w:val="24"/>
          <w:szCs w:val="24"/>
          <w:lang w:eastAsia="ja-JP"/>
        </w:rPr>
        <w:tab/>
      </w:r>
      <w:r>
        <w:rPr>
          <w:rFonts w:ascii="Times New Roman" w:hAnsi="Times New Roman"/>
          <w:sz w:val="24"/>
          <w:szCs w:val="24"/>
          <w:lang w:eastAsia="ja-JP"/>
        </w:rPr>
        <w:tab/>
      </w:r>
      <w:r>
        <w:rPr>
          <w:rFonts w:ascii="Times New Roman" w:hAnsi="Times New Roman"/>
          <w:sz w:val="24"/>
          <w:szCs w:val="24"/>
          <w:lang w:val="en-US" w:eastAsia="ja-JP"/>
        </w:rPr>
        <w:t>3</w:t>
      </w:r>
      <w:r>
        <w:rPr>
          <w:rFonts w:ascii="Times New Roman" w:hAnsi="Times New Roman"/>
          <w:sz w:val="24"/>
          <w:szCs w:val="24"/>
          <w:lang w:eastAsia="ja-JP"/>
        </w:rPr>
        <w:t>7</w:t>
      </w:r>
    </w:p>
    <w:p w:rsidR="008F24B9" w:rsidRDefault="008F24B9" w:rsidP="008F24B9">
      <w:pPr>
        <w:tabs>
          <w:tab w:val="left" w:pos="1276"/>
          <w:tab w:val="right" w:leader="dot" w:pos="7371"/>
          <w:tab w:val="left" w:pos="7655"/>
        </w:tabs>
        <w:spacing w:after="0" w:line="240" w:lineRule="auto"/>
        <w:rPr>
          <w:rFonts w:ascii="Times New Roman" w:hAnsi="Times New Roman"/>
          <w:sz w:val="24"/>
          <w:szCs w:val="24"/>
          <w:lang w:val="en-US" w:eastAsia="ja-JP"/>
        </w:rPr>
      </w:pPr>
      <w:r>
        <w:rPr>
          <w:rFonts w:ascii="Times New Roman" w:hAnsi="Times New Roman"/>
          <w:sz w:val="24"/>
          <w:szCs w:val="24"/>
          <w:lang w:eastAsia="ja-JP"/>
        </w:rPr>
        <w:t>Tabel 3.5</w:t>
      </w:r>
      <w:r>
        <w:rPr>
          <w:rFonts w:ascii="Times New Roman" w:hAnsi="Times New Roman"/>
          <w:sz w:val="24"/>
          <w:szCs w:val="24"/>
          <w:lang w:eastAsia="ja-JP"/>
        </w:rPr>
        <w:tab/>
      </w:r>
      <w:r>
        <w:rPr>
          <w:rFonts w:ascii="Times New Roman" w:hAnsi="Times New Roman"/>
          <w:sz w:val="24"/>
          <w:szCs w:val="24"/>
          <w:lang w:val="en-US" w:eastAsia="ja-JP"/>
        </w:rPr>
        <w:t>Rincian Data Jumlah Karyawan Tetap PT Asam Jawa</w:t>
      </w:r>
    </w:p>
    <w:p w:rsidR="008F24B9" w:rsidRPr="00343874" w:rsidRDefault="008F24B9" w:rsidP="008F24B9">
      <w:pPr>
        <w:tabs>
          <w:tab w:val="left" w:pos="1276"/>
          <w:tab w:val="right" w:leader="dot" w:pos="7371"/>
          <w:tab w:val="left" w:pos="7655"/>
        </w:tabs>
        <w:spacing w:after="0" w:line="240" w:lineRule="auto"/>
        <w:rPr>
          <w:rFonts w:ascii="Times New Roman" w:hAnsi="Times New Roman"/>
          <w:sz w:val="24"/>
          <w:szCs w:val="24"/>
          <w:lang w:eastAsia="ja-JP"/>
        </w:rPr>
      </w:pPr>
      <w:r>
        <w:rPr>
          <w:rFonts w:ascii="Times New Roman" w:hAnsi="Times New Roman"/>
          <w:sz w:val="24"/>
          <w:szCs w:val="24"/>
          <w:lang w:val="en-US" w:eastAsia="ja-JP"/>
        </w:rPr>
        <w:tab/>
        <w:t xml:space="preserve"> Medan</w:t>
      </w:r>
      <w:r>
        <w:rPr>
          <w:rFonts w:ascii="Times New Roman" w:hAnsi="Times New Roman"/>
          <w:sz w:val="24"/>
          <w:szCs w:val="24"/>
          <w:lang w:eastAsia="ja-JP"/>
        </w:rPr>
        <w:tab/>
      </w:r>
      <w:r>
        <w:rPr>
          <w:rFonts w:ascii="Times New Roman" w:hAnsi="Times New Roman"/>
          <w:sz w:val="24"/>
          <w:szCs w:val="24"/>
          <w:lang w:eastAsia="ja-JP"/>
        </w:rPr>
        <w:tab/>
        <w:t>38</w:t>
      </w:r>
    </w:p>
    <w:p w:rsidR="008F24B9" w:rsidRDefault="008F24B9" w:rsidP="008F24B9">
      <w:pPr>
        <w:tabs>
          <w:tab w:val="left" w:pos="1276"/>
          <w:tab w:val="left" w:leader="dot" w:pos="7380"/>
          <w:tab w:val="right" w:pos="7920"/>
        </w:tabs>
        <w:spacing w:after="0" w:line="264" w:lineRule="auto"/>
        <w:rPr>
          <w:rFonts w:ascii="Times New Roman" w:hAnsi="Times New Roman"/>
          <w:sz w:val="24"/>
          <w:szCs w:val="24"/>
          <w:lang w:eastAsia="ja-JP"/>
        </w:rPr>
      </w:pPr>
      <w:r>
        <w:rPr>
          <w:rFonts w:ascii="Times New Roman" w:hAnsi="Times New Roman"/>
          <w:sz w:val="24"/>
          <w:szCs w:val="24"/>
          <w:lang w:eastAsia="ja-JP"/>
        </w:rPr>
        <w:t>Tabel 3.6</w:t>
      </w:r>
      <w:r>
        <w:rPr>
          <w:rFonts w:ascii="Times New Roman" w:hAnsi="Times New Roman"/>
          <w:sz w:val="24"/>
          <w:szCs w:val="24"/>
          <w:lang w:eastAsia="ja-JP"/>
        </w:rPr>
        <w:tab/>
      </w:r>
      <w:r>
        <w:rPr>
          <w:rFonts w:ascii="Times New Roman" w:hAnsi="Times New Roman"/>
          <w:sz w:val="24"/>
          <w:szCs w:val="24"/>
          <w:lang w:val="en-US" w:eastAsia="ja-JP"/>
        </w:rPr>
        <w:t>Skala Likert</w:t>
      </w:r>
      <w:r>
        <w:rPr>
          <w:rFonts w:ascii="Times New Roman" w:hAnsi="Times New Roman"/>
          <w:sz w:val="24"/>
          <w:szCs w:val="24"/>
          <w:lang w:eastAsia="ja-JP"/>
        </w:rPr>
        <w:tab/>
      </w:r>
      <w:r>
        <w:rPr>
          <w:rFonts w:ascii="Times New Roman" w:hAnsi="Times New Roman"/>
          <w:sz w:val="24"/>
          <w:szCs w:val="24"/>
          <w:lang w:eastAsia="ja-JP"/>
        </w:rPr>
        <w:tab/>
        <w:t>44</w:t>
      </w:r>
    </w:p>
    <w:p w:rsidR="008F24B9" w:rsidRDefault="008F24B9" w:rsidP="008F24B9">
      <w:pPr>
        <w:tabs>
          <w:tab w:val="left" w:pos="1276"/>
          <w:tab w:val="left" w:leader="dot" w:pos="7380"/>
          <w:tab w:val="right" w:pos="7920"/>
        </w:tabs>
        <w:spacing w:after="0" w:line="264" w:lineRule="auto"/>
        <w:rPr>
          <w:rFonts w:ascii="Times New Roman" w:eastAsiaTheme="minorEastAsia" w:hAnsi="Times New Roman"/>
          <w:sz w:val="24"/>
          <w:szCs w:val="24"/>
        </w:rPr>
      </w:pPr>
      <w:r>
        <w:rPr>
          <w:rFonts w:ascii="Times New Roman" w:eastAsiaTheme="minorEastAsia" w:hAnsi="Times New Roman"/>
          <w:sz w:val="24"/>
          <w:szCs w:val="24"/>
        </w:rPr>
        <w:t>Tabel 3.7</w:t>
      </w:r>
      <w:r>
        <w:rPr>
          <w:rFonts w:ascii="Times New Roman" w:eastAsiaTheme="minorEastAsia" w:hAnsi="Times New Roman"/>
          <w:sz w:val="24"/>
          <w:szCs w:val="24"/>
        </w:rPr>
        <w:tab/>
        <w:t>Uji Validitas Kepuasan Kerja</w:t>
      </w:r>
      <w:r>
        <w:rPr>
          <w:rFonts w:ascii="Times New Roman" w:eastAsiaTheme="minorEastAsia" w:hAnsi="Times New Roman"/>
          <w:sz w:val="24"/>
          <w:szCs w:val="24"/>
        </w:rPr>
        <w:tab/>
      </w:r>
      <w:r>
        <w:rPr>
          <w:rFonts w:ascii="Times New Roman" w:eastAsiaTheme="minorEastAsia" w:hAnsi="Times New Roman"/>
          <w:sz w:val="24"/>
          <w:szCs w:val="24"/>
        </w:rPr>
        <w:tab/>
        <w:t>46</w:t>
      </w:r>
    </w:p>
    <w:p w:rsidR="008F24B9" w:rsidRDefault="008F24B9" w:rsidP="008F24B9">
      <w:pPr>
        <w:tabs>
          <w:tab w:val="left" w:pos="1276"/>
          <w:tab w:val="left" w:leader="dot" w:pos="7380"/>
          <w:tab w:val="right" w:pos="7920"/>
        </w:tabs>
        <w:spacing w:after="0" w:line="264" w:lineRule="auto"/>
        <w:rPr>
          <w:rFonts w:ascii="Times New Roman" w:eastAsiaTheme="minorEastAsia" w:hAnsi="Times New Roman"/>
          <w:sz w:val="24"/>
          <w:szCs w:val="24"/>
        </w:rPr>
      </w:pPr>
      <w:r>
        <w:rPr>
          <w:rFonts w:ascii="Times New Roman" w:eastAsiaTheme="minorEastAsia" w:hAnsi="Times New Roman"/>
          <w:sz w:val="24"/>
          <w:szCs w:val="24"/>
        </w:rPr>
        <w:t>Tabel 3.8</w:t>
      </w:r>
      <w:r>
        <w:rPr>
          <w:rFonts w:ascii="Times New Roman" w:eastAsiaTheme="minorEastAsia" w:hAnsi="Times New Roman"/>
          <w:sz w:val="24"/>
          <w:szCs w:val="24"/>
        </w:rPr>
        <w:tab/>
        <w:t>Uji Validitas Kepemimpinan</w:t>
      </w:r>
      <w:r>
        <w:rPr>
          <w:rFonts w:ascii="Times New Roman" w:eastAsiaTheme="minorEastAsia" w:hAnsi="Times New Roman"/>
          <w:sz w:val="24"/>
          <w:szCs w:val="24"/>
        </w:rPr>
        <w:tab/>
      </w:r>
      <w:r>
        <w:rPr>
          <w:rFonts w:ascii="Times New Roman" w:eastAsiaTheme="minorEastAsia" w:hAnsi="Times New Roman"/>
          <w:sz w:val="24"/>
          <w:szCs w:val="24"/>
        </w:rPr>
        <w:tab/>
        <w:t>46</w:t>
      </w:r>
    </w:p>
    <w:p w:rsidR="008F24B9" w:rsidRDefault="008F24B9" w:rsidP="008F24B9">
      <w:pPr>
        <w:tabs>
          <w:tab w:val="left" w:pos="1276"/>
          <w:tab w:val="left" w:leader="dot" w:pos="7380"/>
          <w:tab w:val="right" w:pos="7920"/>
        </w:tabs>
        <w:spacing w:after="0" w:line="264" w:lineRule="auto"/>
        <w:rPr>
          <w:rFonts w:ascii="Times New Roman" w:eastAsiaTheme="minorEastAsia" w:hAnsi="Times New Roman"/>
          <w:sz w:val="24"/>
          <w:szCs w:val="24"/>
        </w:rPr>
      </w:pPr>
      <w:r>
        <w:rPr>
          <w:rFonts w:ascii="Times New Roman" w:eastAsiaTheme="minorEastAsia" w:hAnsi="Times New Roman"/>
          <w:sz w:val="24"/>
          <w:szCs w:val="24"/>
        </w:rPr>
        <w:t>Tabel 3.9</w:t>
      </w:r>
      <w:r>
        <w:rPr>
          <w:rFonts w:ascii="Times New Roman" w:eastAsiaTheme="minorEastAsia" w:hAnsi="Times New Roman"/>
          <w:sz w:val="24"/>
          <w:szCs w:val="24"/>
        </w:rPr>
        <w:tab/>
        <w:t>Uji Validitas Motivasi</w:t>
      </w:r>
      <w:r>
        <w:rPr>
          <w:rFonts w:ascii="Times New Roman" w:eastAsiaTheme="minorEastAsia" w:hAnsi="Times New Roman"/>
          <w:sz w:val="24"/>
          <w:szCs w:val="24"/>
        </w:rPr>
        <w:tab/>
      </w:r>
      <w:r>
        <w:rPr>
          <w:rFonts w:ascii="Times New Roman" w:eastAsiaTheme="minorEastAsia" w:hAnsi="Times New Roman"/>
          <w:sz w:val="24"/>
          <w:szCs w:val="24"/>
        </w:rPr>
        <w:tab/>
        <w:t>46</w:t>
      </w:r>
    </w:p>
    <w:p w:rsidR="008F24B9" w:rsidRDefault="008F24B9" w:rsidP="008F24B9">
      <w:pPr>
        <w:tabs>
          <w:tab w:val="left" w:pos="1276"/>
          <w:tab w:val="left" w:leader="dot" w:pos="7380"/>
          <w:tab w:val="right" w:pos="7920"/>
        </w:tabs>
        <w:spacing w:after="0" w:line="264" w:lineRule="auto"/>
        <w:rPr>
          <w:rFonts w:ascii="Times New Roman" w:eastAsiaTheme="minorEastAsia" w:hAnsi="Times New Roman"/>
          <w:sz w:val="24"/>
          <w:szCs w:val="24"/>
        </w:rPr>
      </w:pPr>
      <w:r>
        <w:rPr>
          <w:rFonts w:ascii="Times New Roman" w:eastAsiaTheme="minorEastAsia" w:hAnsi="Times New Roman"/>
          <w:sz w:val="24"/>
          <w:szCs w:val="24"/>
        </w:rPr>
        <w:t>Tabel 3.10</w:t>
      </w:r>
      <w:r>
        <w:rPr>
          <w:rFonts w:ascii="Times New Roman" w:eastAsiaTheme="minorEastAsia" w:hAnsi="Times New Roman"/>
          <w:sz w:val="24"/>
          <w:szCs w:val="24"/>
        </w:rPr>
        <w:tab/>
        <w:t>Pengujian Reabilitas Variabel Kepuasan Kerja</w:t>
      </w:r>
      <w:r>
        <w:rPr>
          <w:rFonts w:ascii="Times New Roman" w:eastAsiaTheme="minorEastAsia" w:hAnsi="Times New Roman"/>
          <w:sz w:val="24"/>
          <w:szCs w:val="24"/>
        </w:rPr>
        <w:tab/>
      </w:r>
      <w:r>
        <w:rPr>
          <w:rFonts w:ascii="Times New Roman" w:eastAsiaTheme="minorEastAsia" w:hAnsi="Times New Roman"/>
          <w:sz w:val="24"/>
          <w:szCs w:val="24"/>
        </w:rPr>
        <w:tab/>
        <w:t>48</w:t>
      </w:r>
    </w:p>
    <w:p w:rsidR="008F24B9" w:rsidRDefault="008F24B9" w:rsidP="008F24B9">
      <w:pPr>
        <w:tabs>
          <w:tab w:val="left" w:pos="1276"/>
          <w:tab w:val="left" w:leader="dot" w:pos="7380"/>
          <w:tab w:val="right" w:pos="7920"/>
        </w:tabs>
        <w:spacing w:after="0" w:line="264" w:lineRule="auto"/>
        <w:rPr>
          <w:rFonts w:ascii="Times New Roman" w:eastAsiaTheme="minorEastAsia" w:hAnsi="Times New Roman"/>
          <w:sz w:val="24"/>
          <w:szCs w:val="24"/>
        </w:rPr>
      </w:pPr>
      <w:r>
        <w:rPr>
          <w:rFonts w:ascii="Times New Roman" w:eastAsiaTheme="minorEastAsia" w:hAnsi="Times New Roman"/>
          <w:sz w:val="24"/>
          <w:szCs w:val="24"/>
        </w:rPr>
        <w:t>Tabel 3.11</w:t>
      </w:r>
      <w:r>
        <w:rPr>
          <w:rFonts w:ascii="Times New Roman" w:eastAsiaTheme="minorEastAsia" w:hAnsi="Times New Roman"/>
          <w:sz w:val="24"/>
          <w:szCs w:val="24"/>
        </w:rPr>
        <w:tab/>
        <w:t>Pengujian Reabilitas Variabel Kepemimpinan</w:t>
      </w:r>
      <w:r>
        <w:rPr>
          <w:rFonts w:ascii="Times New Roman" w:eastAsiaTheme="minorEastAsia" w:hAnsi="Times New Roman"/>
          <w:sz w:val="24"/>
          <w:szCs w:val="24"/>
        </w:rPr>
        <w:tab/>
      </w:r>
      <w:r>
        <w:rPr>
          <w:rFonts w:ascii="Times New Roman" w:eastAsiaTheme="minorEastAsia" w:hAnsi="Times New Roman"/>
          <w:sz w:val="24"/>
          <w:szCs w:val="24"/>
        </w:rPr>
        <w:tab/>
        <w:t>48</w:t>
      </w:r>
    </w:p>
    <w:p w:rsidR="008F24B9" w:rsidRDefault="008F24B9" w:rsidP="008F24B9">
      <w:pPr>
        <w:tabs>
          <w:tab w:val="left" w:pos="1276"/>
          <w:tab w:val="left" w:leader="dot" w:pos="7380"/>
          <w:tab w:val="right" w:pos="7920"/>
        </w:tabs>
        <w:spacing w:after="0" w:line="264" w:lineRule="auto"/>
        <w:rPr>
          <w:rFonts w:ascii="Times New Roman" w:eastAsiaTheme="minorEastAsia" w:hAnsi="Times New Roman"/>
          <w:sz w:val="24"/>
          <w:szCs w:val="24"/>
        </w:rPr>
      </w:pPr>
      <w:r>
        <w:rPr>
          <w:rFonts w:ascii="Times New Roman" w:eastAsiaTheme="minorEastAsia" w:hAnsi="Times New Roman"/>
          <w:sz w:val="24"/>
          <w:szCs w:val="24"/>
        </w:rPr>
        <w:t>Tabel 3.12</w:t>
      </w:r>
      <w:r>
        <w:rPr>
          <w:rFonts w:ascii="Times New Roman" w:eastAsiaTheme="minorEastAsia" w:hAnsi="Times New Roman"/>
          <w:sz w:val="24"/>
          <w:szCs w:val="24"/>
        </w:rPr>
        <w:tab/>
        <w:t>Pengujian Reabilitas Variabel Motivasi</w:t>
      </w:r>
      <w:r>
        <w:rPr>
          <w:rFonts w:ascii="Times New Roman" w:eastAsiaTheme="minorEastAsia" w:hAnsi="Times New Roman"/>
          <w:sz w:val="24"/>
          <w:szCs w:val="24"/>
        </w:rPr>
        <w:tab/>
      </w:r>
      <w:r>
        <w:rPr>
          <w:rFonts w:ascii="Times New Roman" w:eastAsiaTheme="minorEastAsia" w:hAnsi="Times New Roman"/>
          <w:sz w:val="24"/>
          <w:szCs w:val="24"/>
        </w:rPr>
        <w:tab/>
        <w:t>48</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Pr>
          <w:rFonts w:ascii="Times New Roman" w:hAnsi="Times New Roman"/>
          <w:sz w:val="24"/>
          <w:szCs w:val="24"/>
        </w:rPr>
        <w:t>Tabel 4.</w:t>
      </w:r>
      <w:r w:rsidRPr="003F1E1F">
        <w:rPr>
          <w:rFonts w:ascii="Times New Roman" w:hAnsi="Times New Roman"/>
          <w:sz w:val="24"/>
          <w:szCs w:val="24"/>
        </w:rPr>
        <w:t>1</w:t>
      </w:r>
      <w:r>
        <w:rPr>
          <w:rFonts w:ascii="Times New Roman" w:hAnsi="Times New Roman"/>
          <w:sz w:val="24"/>
          <w:szCs w:val="24"/>
        </w:rPr>
        <w:tab/>
        <w:t>Karakteristik Responden Berdasarkan Jenis Kelamin</w:t>
      </w:r>
      <w:r>
        <w:rPr>
          <w:rFonts w:ascii="Times New Roman" w:hAnsi="Times New Roman"/>
          <w:sz w:val="24"/>
          <w:szCs w:val="24"/>
        </w:rPr>
        <w:tab/>
      </w:r>
      <w:r>
        <w:rPr>
          <w:rFonts w:ascii="Times New Roman" w:hAnsi="Times New Roman"/>
          <w:sz w:val="24"/>
          <w:szCs w:val="24"/>
        </w:rPr>
        <w:tab/>
        <w:t>53</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4.2</w:t>
      </w:r>
      <w:r>
        <w:rPr>
          <w:rFonts w:ascii="Times New Roman" w:hAnsi="Times New Roman"/>
          <w:sz w:val="24"/>
          <w:szCs w:val="24"/>
        </w:rPr>
        <w:tab/>
        <w:t>Karakteristik Responden Berdasarkan Usia</w:t>
      </w:r>
      <w:r>
        <w:rPr>
          <w:rFonts w:ascii="Times New Roman" w:hAnsi="Times New Roman"/>
          <w:sz w:val="24"/>
          <w:szCs w:val="24"/>
        </w:rPr>
        <w:tab/>
      </w:r>
      <w:r>
        <w:rPr>
          <w:rFonts w:ascii="Times New Roman" w:hAnsi="Times New Roman"/>
          <w:sz w:val="24"/>
          <w:szCs w:val="24"/>
        </w:rPr>
        <w:tab/>
        <w:t>54</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4.3</w:t>
      </w:r>
      <w:r>
        <w:rPr>
          <w:rFonts w:ascii="Times New Roman" w:hAnsi="Times New Roman"/>
          <w:sz w:val="24"/>
          <w:szCs w:val="24"/>
        </w:rPr>
        <w:tab/>
        <w:t>Karakteristik Responden Berdasarkan Pendidikan Terakhir</w:t>
      </w:r>
      <w:r>
        <w:rPr>
          <w:rFonts w:ascii="Times New Roman" w:hAnsi="Times New Roman"/>
          <w:sz w:val="24"/>
          <w:szCs w:val="24"/>
        </w:rPr>
        <w:tab/>
      </w:r>
      <w:r>
        <w:rPr>
          <w:rFonts w:ascii="Times New Roman" w:hAnsi="Times New Roman"/>
          <w:sz w:val="24"/>
          <w:szCs w:val="24"/>
        </w:rPr>
        <w:tab/>
        <w:t>55</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4.4</w:t>
      </w:r>
      <w:r>
        <w:rPr>
          <w:rFonts w:ascii="Times New Roman" w:hAnsi="Times New Roman"/>
          <w:sz w:val="24"/>
          <w:szCs w:val="24"/>
        </w:rPr>
        <w:t>.</w:t>
      </w:r>
      <w:r>
        <w:rPr>
          <w:rFonts w:ascii="Times New Roman" w:hAnsi="Times New Roman"/>
          <w:sz w:val="24"/>
          <w:szCs w:val="24"/>
        </w:rPr>
        <w:tab/>
        <w:t>Karakteristik Responden Berdasarkan Lama Bekerja</w:t>
      </w:r>
      <w:r>
        <w:rPr>
          <w:rFonts w:ascii="Times New Roman" w:hAnsi="Times New Roman"/>
          <w:sz w:val="24"/>
          <w:szCs w:val="24"/>
        </w:rPr>
        <w:tab/>
      </w:r>
      <w:r>
        <w:rPr>
          <w:rFonts w:ascii="Times New Roman" w:hAnsi="Times New Roman"/>
          <w:sz w:val="24"/>
          <w:szCs w:val="24"/>
        </w:rPr>
        <w:tab/>
        <w:t>56</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Pr>
          <w:rFonts w:ascii="Times New Roman" w:hAnsi="Times New Roman"/>
          <w:sz w:val="24"/>
          <w:szCs w:val="24"/>
        </w:rPr>
        <w:t>Tabel 4.5</w:t>
      </w:r>
      <w:r>
        <w:rPr>
          <w:rFonts w:ascii="Times New Roman" w:hAnsi="Times New Roman"/>
          <w:sz w:val="24"/>
          <w:szCs w:val="24"/>
        </w:rPr>
        <w:tab/>
        <w:t>Pengukuran Skala Likert</w:t>
      </w:r>
      <w:r>
        <w:rPr>
          <w:rFonts w:ascii="Times New Roman" w:hAnsi="Times New Roman"/>
          <w:sz w:val="24"/>
          <w:szCs w:val="24"/>
        </w:rPr>
        <w:tab/>
      </w:r>
      <w:r>
        <w:rPr>
          <w:rFonts w:ascii="Times New Roman" w:hAnsi="Times New Roman"/>
          <w:sz w:val="24"/>
          <w:szCs w:val="24"/>
        </w:rPr>
        <w:tab/>
        <w:t>57</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4.6</w:t>
      </w:r>
      <w:r>
        <w:rPr>
          <w:rFonts w:ascii="Times New Roman" w:hAnsi="Times New Roman"/>
          <w:sz w:val="24"/>
          <w:szCs w:val="24"/>
        </w:rPr>
        <w:tab/>
        <w:t>Tabulasi Responden Variabel Kepuasan Kerja</w:t>
      </w:r>
      <w:r>
        <w:rPr>
          <w:rFonts w:ascii="Times New Roman" w:hAnsi="Times New Roman"/>
          <w:sz w:val="24"/>
          <w:szCs w:val="24"/>
        </w:rPr>
        <w:tab/>
      </w:r>
      <w:r>
        <w:rPr>
          <w:rFonts w:ascii="Times New Roman" w:hAnsi="Times New Roman"/>
          <w:sz w:val="24"/>
          <w:szCs w:val="24"/>
        </w:rPr>
        <w:tab/>
        <w:t>57</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4.7</w:t>
      </w:r>
      <w:r>
        <w:rPr>
          <w:rFonts w:ascii="Times New Roman" w:hAnsi="Times New Roman"/>
          <w:sz w:val="24"/>
          <w:szCs w:val="24"/>
        </w:rPr>
        <w:tab/>
        <w:t>Tabulasi Responden Variabel Kepemimpinan</w:t>
      </w:r>
      <w:r>
        <w:rPr>
          <w:rFonts w:ascii="Times New Roman" w:hAnsi="Times New Roman"/>
          <w:sz w:val="24"/>
          <w:szCs w:val="24"/>
        </w:rPr>
        <w:tab/>
      </w:r>
      <w:r>
        <w:rPr>
          <w:rFonts w:ascii="Times New Roman" w:hAnsi="Times New Roman"/>
          <w:sz w:val="24"/>
          <w:szCs w:val="24"/>
        </w:rPr>
        <w:tab/>
        <w:t>59</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4.8</w:t>
      </w:r>
      <w:r>
        <w:rPr>
          <w:rFonts w:ascii="Times New Roman" w:hAnsi="Times New Roman"/>
          <w:sz w:val="24"/>
          <w:szCs w:val="24"/>
        </w:rPr>
        <w:tab/>
        <w:t>Tabulasi Responden Variabel Motivasi</w:t>
      </w:r>
      <w:r>
        <w:rPr>
          <w:rFonts w:ascii="Times New Roman" w:hAnsi="Times New Roman"/>
          <w:sz w:val="24"/>
          <w:szCs w:val="24"/>
        </w:rPr>
        <w:tab/>
      </w:r>
      <w:r>
        <w:rPr>
          <w:rFonts w:ascii="Times New Roman" w:hAnsi="Times New Roman"/>
          <w:sz w:val="24"/>
          <w:szCs w:val="24"/>
        </w:rPr>
        <w:tab/>
        <w:t>61</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 9</w:t>
      </w:r>
      <w:r>
        <w:rPr>
          <w:rFonts w:ascii="Times New Roman" w:hAnsi="Times New Roman"/>
          <w:sz w:val="24"/>
          <w:szCs w:val="24"/>
        </w:rPr>
        <w:tab/>
      </w:r>
      <w:r w:rsidRPr="003F1E1F">
        <w:rPr>
          <w:rFonts w:ascii="Times New Roman" w:hAnsi="Times New Roman"/>
          <w:sz w:val="24"/>
          <w:szCs w:val="24"/>
        </w:rPr>
        <w:t>Uji Normalitas (Kolmogorov Smirnov)</w:t>
      </w:r>
      <w:r>
        <w:rPr>
          <w:rFonts w:ascii="Times New Roman" w:hAnsi="Times New Roman"/>
          <w:sz w:val="24"/>
          <w:szCs w:val="24"/>
        </w:rPr>
        <w:tab/>
      </w:r>
      <w:r>
        <w:rPr>
          <w:rFonts w:ascii="Times New Roman" w:hAnsi="Times New Roman"/>
          <w:sz w:val="24"/>
          <w:szCs w:val="24"/>
        </w:rPr>
        <w:tab/>
        <w:t>64</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4.10</w:t>
      </w:r>
      <w:r>
        <w:rPr>
          <w:rFonts w:ascii="Times New Roman" w:hAnsi="Times New Roman"/>
          <w:sz w:val="24"/>
          <w:szCs w:val="24"/>
        </w:rPr>
        <w:tab/>
      </w:r>
      <w:r w:rsidRPr="003F1E1F">
        <w:rPr>
          <w:rFonts w:ascii="Times New Roman" w:hAnsi="Times New Roman"/>
          <w:sz w:val="24"/>
          <w:szCs w:val="24"/>
        </w:rPr>
        <w:t>Uji Multikolinearitas</w:t>
      </w:r>
      <w:r>
        <w:rPr>
          <w:rFonts w:ascii="Times New Roman" w:hAnsi="Times New Roman"/>
          <w:sz w:val="24"/>
          <w:szCs w:val="24"/>
        </w:rPr>
        <w:tab/>
      </w:r>
      <w:r>
        <w:rPr>
          <w:rFonts w:ascii="Times New Roman" w:hAnsi="Times New Roman"/>
          <w:sz w:val="24"/>
          <w:szCs w:val="24"/>
        </w:rPr>
        <w:tab/>
        <w:t>66</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 11</w:t>
      </w:r>
      <w:r>
        <w:rPr>
          <w:rFonts w:ascii="Times New Roman" w:hAnsi="Times New Roman"/>
          <w:sz w:val="24"/>
          <w:szCs w:val="24"/>
        </w:rPr>
        <w:tab/>
        <w:t>Uji Autokorelasi</w:t>
      </w:r>
      <w:r>
        <w:rPr>
          <w:rFonts w:ascii="Times New Roman" w:hAnsi="Times New Roman"/>
          <w:sz w:val="24"/>
          <w:szCs w:val="24"/>
        </w:rPr>
        <w:tab/>
      </w:r>
      <w:r>
        <w:rPr>
          <w:rFonts w:ascii="Times New Roman" w:hAnsi="Times New Roman"/>
          <w:sz w:val="24"/>
          <w:szCs w:val="24"/>
        </w:rPr>
        <w:tab/>
        <w:t>69</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4.12</w:t>
      </w:r>
      <w:r>
        <w:rPr>
          <w:rFonts w:ascii="Times New Roman" w:hAnsi="Times New Roman"/>
          <w:sz w:val="24"/>
          <w:szCs w:val="24"/>
        </w:rPr>
        <w:tab/>
      </w:r>
      <w:r w:rsidRPr="003F1E1F">
        <w:rPr>
          <w:rFonts w:ascii="Times New Roman" w:hAnsi="Times New Roman"/>
          <w:sz w:val="24"/>
          <w:szCs w:val="24"/>
        </w:rPr>
        <w:t>Uji Regresi Linier Berganda</w:t>
      </w:r>
      <w:r>
        <w:rPr>
          <w:rFonts w:ascii="Times New Roman" w:hAnsi="Times New Roman"/>
          <w:sz w:val="24"/>
          <w:szCs w:val="24"/>
        </w:rPr>
        <w:tab/>
      </w:r>
      <w:r>
        <w:rPr>
          <w:rFonts w:ascii="Times New Roman" w:hAnsi="Times New Roman"/>
          <w:sz w:val="24"/>
          <w:szCs w:val="24"/>
        </w:rPr>
        <w:tab/>
        <w:t>70</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4.13</w:t>
      </w:r>
      <w:r>
        <w:rPr>
          <w:rFonts w:ascii="Times New Roman" w:hAnsi="Times New Roman"/>
          <w:sz w:val="24"/>
          <w:szCs w:val="24"/>
        </w:rPr>
        <w:tab/>
      </w:r>
      <w:r w:rsidRPr="003F1E1F">
        <w:rPr>
          <w:rFonts w:ascii="Times New Roman" w:hAnsi="Times New Roman"/>
          <w:sz w:val="24"/>
          <w:szCs w:val="24"/>
        </w:rPr>
        <w:t>Hasil Uji Signifikan t</w:t>
      </w:r>
      <w:r>
        <w:rPr>
          <w:rFonts w:ascii="Times New Roman" w:hAnsi="Times New Roman"/>
          <w:sz w:val="24"/>
          <w:szCs w:val="24"/>
        </w:rPr>
        <w:tab/>
      </w:r>
      <w:r>
        <w:rPr>
          <w:rFonts w:ascii="Times New Roman" w:hAnsi="Times New Roman"/>
          <w:sz w:val="24"/>
          <w:szCs w:val="24"/>
        </w:rPr>
        <w:tab/>
        <w:t>72</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4.14</w:t>
      </w:r>
      <w:r>
        <w:rPr>
          <w:rFonts w:ascii="Times New Roman" w:hAnsi="Times New Roman"/>
          <w:sz w:val="24"/>
          <w:szCs w:val="24"/>
        </w:rPr>
        <w:tab/>
        <w:t>Uji f</w:t>
      </w:r>
      <w:r>
        <w:rPr>
          <w:rFonts w:ascii="Times New Roman" w:hAnsi="Times New Roman"/>
          <w:sz w:val="24"/>
          <w:szCs w:val="24"/>
        </w:rPr>
        <w:tab/>
      </w:r>
      <w:r>
        <w:rPr>
          <w:rFonts w:ascii="Times New Roman" w:hAnsi="Times New Roman"/>
          <w:sz w:val="24"/>
          <w:szCs w:val="24"/>
        </w:rPr>
        <w:tab/>
        <w:t>75</w:t>
      </w:r>
    </w:p>
    <w:p w:rsidR="008F24B9" w:rsidRPr="003F1E1F" w:rsidRDefault="008F24B9" w:rsidP="008F24B9">
      <w:pPr>
        <w:tabs>
          <w:tab w:val="left" w:pos="1260"/>
          <w:tab w:val="left" w:leader="dot" w:pos="7380"/>
          <w:tab w:val="right" w:pos="7920"/>
        </w:tabs>
        <w:spacing w:after="0" w:line="264" w:lineRule="auto"/>
        <w:ind w:left="1260" w:hanging="1260"/>
        <w:rPr>
          <w:rFonts w:ascii="Times New Roman" w:hAnsi="Times New Roman"/>
          <w:sz w:val="24"/>
          <w:szCs w:val="24"/>
        </w:rPr>
      </w:pPr>
      <w:r w:rsidRPr="003F1E1F">
        <w:rPr>
          <w:rFonts w:ascii="Times New Roman" w:hAnsi="Times New Roman"/>
          <w:sz w:val="24"/>
          <w:szCs w:val="24"/>
        </w:rPr>
        <w:t>Tabel 4.15</w:t>
      </w:r>
      <w:r>
        <w:rPr>
          <w:rFonts w:ascii="Times New Roman" w:hAnsi="Times New Roman"/>
          <w:sz w:val="24"/>
          <w:szCs w:val="24"/>
        </w:rPr>
        <w:tab/>
      </w:r>
      <w:r w:rsidRPr="003F1E1F">
        <w:rPr>
          <w:rFonts w:ascii="Times New Roman" w:hAnsi="Times New Roman"/>
          <w:sz w:val="24"/>
          <w:szCs w:val="24"/>
        </w:rPr>
        <w:t>Uji Koe</w:t>
      </w:r>
      <w:r>
        <w:rPr>
          <w:rFonts w:ascii="Times New Roman" w:hAnsi="Times New Roman"/>
          <w:sz w:val="24"/>
          <w:szCs w:val="24"/>
        </w:rPr>
        <w:t>fisien Determinasi</w:t>
      </w:r>
      <w:r>
        <w:rPr>
          <w:rFonts w:ascii="Times New Roman" w:hAnsi="Times New Roman"/>
          <w:sz w:val="24"/>
          <w:szCs w:val="24"/>
        </w:rPr>
        <w:tab/>
      </w:r>
      <w:r>
        <w:rPr>
          <w:rFonts w:ascii="Times New Roman" w:hAnsi="Times New Roman"/>
          <w:sz w:val="24"/>
          <w:szCs w:val="24"/>
        </w:rPr>
        <w:tab/>
        <w:t>77</w:t>
      </w:r>
    </w:p>
    <w:p w:rsidR="008F24B9" w:rsidRDefault="008F24B9" w:rsidP="008F24B9">
      <w:pPr>
        <w:tabs>
          <w:tab w:val="left" w:pos="1260"/>
          <w:tab w:val="left" w:leader="dot" w:pos="7380"/>
          <w:tab w:val="right" w:pos="7920"/>
        </w:tabs>
        <w:spacing w:after="0" w:line="264" w:lineRule="auto"/>
        <w:ind w:left="1260" w:hanging="1260"/>
        <w:rPr>
          <w:rFonts w:ascii="Times New Roman" w:hAnsi="Times New Roman"/>
          <w:b/>
          <w:sz w:val="24"/>
          <w:szCs w:val="24"/>
        </w:rPr>
        <w:sectPr w:rsidR="008F24B9" w:rsidSect="0037490A">
          <w:footerReference w:type="default" r:id="rId19"/>
          <w:footerReference w:type="first" r:id="rId20"/>
          <w:pgSz w:w="11906" w:h="16838" w:code="9"/>
          <w:pgMar w:top="1699" w:right="1699" w:bottom="1699" w:left="2275" w:header="706" w:footer="706" w:gutter="0"/>
          <w:pgNumType w:fmt="lowerRoman" w:start="2"/>
          <w:cols w:space="708"/>
          <w:titlePg/>
          <w:docGrid w:linePitch="360"/>
        </w:sectPr>
      </w:pPr>
    </w:p>
    <w:p w:rsidR="00390FCB" w:rsidRDefault="00390FCB" w:rsidP="00390FCB">
      <w:pPr>
        <w:tabs>
          <w:tab w:val="left" w:pos="1985"/>
          <w:tab w:val="right" w:leader="dot" w:pos="7371"/>
          <w:tab w:val="left" w:pos="7655"/>
        </w:tabs>
        <w:spacing w:after="0" w:line="240" w:lineRule="auto"/>
        <w:jc w:val="center"/>
        <w:rPr>
          <w:rFonts w:ascii="Times New Roman" w:hAnsi="Times New Roman"/>
          <w:b/>
          <w:bCs/>
          <w:sz w:val="28"/>
          <w:szCs w:val="28"/>
          <w:lang w:eastAsia="ja-JP"/>
        </w:rPr>
      </w:pPr>
      <w:r>
        <w:rPr>
          <w:rFonts w:ascii="Times New Roman" w:hAnsi="Times New Roman"/>
          <w:b/>
          <w:bCs/>
          <w:sz w:val="28"/>
          <w:szCs w:val="28"/>
          <w:lang w:eastAsia="ja-JP"/>
        </w:rPr>
        <w:lastRenderedPageBreak/>
        <w:t>DAFTAR GAMBAR</w:t>
      </w:r>
    </w:p>
    <w:p w:rsidR="00390FCB" w:rsidRDefault="00390FCB" w:rsidP="00390FCB">
      <w:pPr>
        <w:tabs>
          <w:tab w:val="left" w:pos="1985"/>
          <w:tab w:val="right" w:leader="dot" w:pos="7371"/>
          <w:tab w:val="left" w:pos="7655"/>
        </w:tabs>
        <w:spacing w:after="0" w:line="240" w:lineRule="auto"/>
        <w:jc w:val="center"/>
        <w:rPr>
          <w:rFonts w:ascii="Times New Roman" w:hAnsi="Times New Roman"/>
          <w:b/>
          <w:bCs/>
          <w:sz w:val="28"/>
          <w:szCs w:val="28"/>
          <w:lang w:eastAsia="ja-JP"/>
        </w:rPr>
      </w:pPr>
    </w:p>
    <w:p w:rsidR="008F24B9" w:rsidRDefault="008F24B9" w:rsidP="008F24B9">
      <w:pPr>
        <w:tabs>
          <w:tab w:val="left" w:pos="1418"/>
          <w:tab w:val="right" w:leader="dot" w:pos="7371"/>
          <w:tab w:val="left" w:pos="7655"/>
        </w:tabs>
        <w:spacing w:after="0" w:line="240" w:lineRule="auto"/>
        <w:rPr>
          <w:rFonts w:ascii="Times New Roman" w:hAnsi="Times New Roman"/>
          <w:sz w:val="24"/>
          <w:szCs w:val="24"/>
          <w:lang w:val="en-US" w:eastAsia="ja-JP"/>
        </w:rPr>
      </w:pPr>
      <w:r>
        <w:rPr>
          <w:rFonts w:ascii="Times New Roman" w:hAnsi="Times New Roman"/>
          <w:sz w:val="24"/>
          <w:szCs w:val="24"/>
          <w:lang w:val="en-US" w:eastAsia="ja-JP"/>
        </w:rPr>
        <w:t>Gambar</w:t>
      </w:r>
      <w:r>
        <w:rPr>
          <w:rFonts w:ascii="Times New Roman" w:hAnsi="Times New Roman"/>
          <w:sz w:val="24"/>
          <w:szCs w:val="24"/>
          <w:lang w:eastAsia="ja-JP"/>
        </w:rPr>
        <w:t xml:space="preserve"> 2.1</w:t>
      </w:r>
      <w:r>
        <w:rPr>
          <w:rFonts w:ascii="Times New Roman" w:hAnsi="Times New Roman"/>
          <w:sz w:val="24"/>
          <w:szCs w:val="24"/>
          <w:lang w:eastAsia="ja-JP"/>
        </w:rPr>
        <w:tab/>
      </w:r>
      <w:r>
        <w:rPr>
          <w:rFonts w:ascii="Times New Roman" w:hAnsi="Times New Roman"/>
          <w:sz w:val="24"/>
          <w:szCs w:val="24"/>
          <w:lang w:val="en-US" w:eastAsia="ja-JP"/>
        </w:rPr>
        <w:t>Pengaruh Kepemimpinan Terhadap Kepuasan</w:t>
      </w:r>
    </w:p>
    <w:p w:rsidR="008F24B9" w:rsidRDefault="008F24B9" w:rsidP="008F24B9">
      <w:pPr>
        <w:tabs>
          <w:tab w:val="left" w:pos="1418"/>
          <w:tab w:val="right" w:leader="dot" w:pos="7371"/>
          <w:tab w:val="left" w:pos="7655"/>
        </w:tabs>
        <w:spacing w:after="0" w:line="240" w:lineRule="auto"/>
        <w:rPr>
          <w:rFonts w:ascii="Times New Roman" w:hAnsi="Times New Roman"/>
          <w:sz w:val="24"/>
          <w:szCs w:val="24"/>
          <w:lang w:eastAsia="ja-JP"/>
        </w:rPr>
      </w:pPr>
      <w:r>
        <w:rPr>
          <w:rFonts w:ascii="Times New Roman" w:hAnsi="Times New Roman"/>
          <w:sz w:val="24"/>
          <w:szCs w:val="24"/>
          <w:lang w:val="en-US" w:eastAsia="ja-JP"/>
        </w:rPr>
        <w:t xml:space="preserve">                        Kerja</w:t>
      </w:r>
      <w:r>
        <w:rPr>
          <w:rFonts w:ascii="Times New Roman" w:hAnsi="Times New Roman"/>
          <w:sz w:val="24"/>
          <w:szCs w:val="24"/>
          <w:lang w:eastAsia="ja-JP"/>
        </w:rPr>
        <w:tab/>
      </w:r>
      <w:r>
        <w:rPr>
          <w:rFonts w:ascii="Times New Roman" w:hAnsi="Times New Roman"/>
          <w:sz w:val="24"/>
          <w:szCs w:val="24"/>
          <w:lang w:eastAsia="ja-JP"/>
        </w:rPr>
        <w:tab/>
        <w:t>32</w:t>
      </w:r>
    </w:p>
    <w:p w:rsidR="008F24B9" w:rsidRPr="008B60EA" w:rsidRDefault="008F24B9" w:rsidP="008F24B9">
      <w:pPr>
        <w:tabs>
          <w:tab w:val="left" w:pos="1418"/>
          <w:tab w:val="right" w:leader="dot" w:pos="7371"/>
          <w:tab w:val="left" w:pos="7655"/>
        </w:tabs>
        <w:spacing w:after="0" w:line="240" w:lineRule="auto"/>
        <w:rPr>
          <w:rFonts w:ascii="Times New Roman" w:hAnsi="Times New Roman"/>
          <w:sz w:val="24"/>
          <w:szCs w:val="24"/>
          <w:lang w:val="en-US" w:eastAsia="ja-JP"/>
        </w:rPr>
      </w:pPr>
      <w:r>
        <w:rPr>
          <w:rFonts w:ascii="Times New Roman" w:hAnsi="Times New Roman"/>
          <w:sz w:val="24"/>
          <w:lang w:eastAsia="ja-JP"/>
        </w:rPr>
        <w:t>Gambar 2.2</w:t>
      </w:r>
      <w:r>
        <w:rPr>
          <w:rFonts w:ascii="Times New Roman" w:hAnsi="Times New Roman"/>
          <w:sz w:val="24"/>
          <w:lang w:eastAsia="ja-JP"/>
        </w:rPr>
        <w:tab/>
      </w:r>
      <w:r>
        <w:rPr>
          <w:rFonts w:ascii="Times New Roman" w:hAnsi="Times New Roman"/>
          <w:sz w:val="24"/>
          <w:szCs w:val="24"/>
          <w:lang w:val="en-US" w:eastAsia="ja-JP"/>
        </w:rPr>
        <w:t>Pengaruh Motivasi Terhadap Kepuasan Kerja</w:t>
      </w:r>
      <w:r>
        <w:rPr>
          <w:rFonts w:ascii="Times New Roman" w:hAnsi="Times New Roman"/>
          <w:sz w:val="24"/>
          <w:szCs w:val="24"/>
          <w:lang w:eastAsia="ja-JP"/>
        </w:rPr>
        <w:tab/>
      </w:r>
      <w:r>
        <w:rPr>
          <w:rFonts w:ascii="Times New Roman" w:hAnsi="Times New Roman"/>
          <w:sz w:val="24"/>
          <w:szCs w:val="24"/>
          <w:lang w:eastAsia="ja-JP"/>
        </w:rPr>
        <w:tab/>
        <w:t>33</w:t>
      </w:r>
    </w:p>
    <w:p w:rsidR="008F24B9" w:rsidRDefault="008F24B9" w:rsidP="008F24B9">
      <w:pPr>
        <w:tabs>
          <w:tab w:val="left" w:pos="1418"/>
          <w:tab w:val="right" w:leader="dot" w:pos="7371"/>
          <w:tab w:val="left" w:pos="7655"/>
        </w:tabs>
        <w:spacing w:after="0" w:line="240" w:lineRule="auto"/>
        <w:jc w:val="both"/>
        <w:rPr>
          <w:rFonts w:ascii="Times New Roman" w:hAnsi="Times New Roman"/>
          <w:sz w:val="24"/>
          <w:lang w:eastAsia="ja-JP"/>
        </w:rPr>
      </w:pPr>
      <w:r>
        <w:rPr>
          <w:rFonts w:ascii="Times New Roman" w:hAnsi="Times New Roman"/>
          <w:sz w:val="24"/>
          <w:lang w:eastAsia="ja-JP"/>
        </w:rPr>
        <w:t>Gambar 2.3</w:t>
      </w:r>
      <w:r>
        <w:rPr>
          <w:rFonts w:ascii="Times New Roman" w:hAnsi="Times New Roman"/>
          <w:sz w:val="24"/>
          <w:lang w:eastAsia="ja-JP"/>
        </w:rPr>
        <w:tab/>
      </w:r>
      <w:r>
        <w:rPr>
          <w:rFonts w:ascii="Times New Roman" w:hAnsi="Times New Roman"/>
          <w:sz w:val="24"/>
          <w:lang w:val="en-US" w:eastAsia="ja-JP"/>
        </w:rPr>
        <w:t>Paradigma Penelitian</w:t>
      </w:r>
      <w:r>
        <w:rPr>
          <w:rFonts w:ascii="Times New Roman" w:hAnsi="Times New Roman"/>
          <w:sz w:val="24"/>
          <w:lang w:eastAsia="ja-JP"/>
        </w:rPr>
        <w:tab/>
      </w:r>
      <w:r>
        <w:rPr>
          <w:rFonts w:ascii="Times New Roman" w:hAnsi="Times New Roman"/>
          <w:sz w:val="24"/>
          <w:lang w:eastAsia="ja-JP"/>
        </w:rPr>
        <w:tab/>
        <w:t>34</w:t>
      </w:r>
    </w:p>
    <w:p w:rsidR="008F24B9" w:rsidRDefault="008F24B9" w:rsidP="008F24B9">
      <w:pPr>
        <w:tabs>
          <w:tab w:val="left" w:pos="1418"/>
          <w:tab w:val="right" w:leader="dot" w:pos="7371"/>
          <w:tab w:val="left" w:pos="7655"/>
        </w:tabs>
        <w:spacing w:after="0" w:line="240" w:lineRule="auto"/>
        <w:jc w:val="both"/>
        <w:rPr>
          <w:rFonts w:ascii="Times New Roman" w:hAnsi="Times New Roman"/>
          <w:sz w:val="24"/>
          <w:lang w:eastAsia="ja-JP"/>
        </w:rPr>
      </w:pPr>
      <w:r>
        <w:rPr>
          <w:rFonts w:ascii="Times New Roman" w:hAnsi="Times New Roman"/>
          <w:sz w:val="24"/>
          <w:lang w:eastAsia="ja-JP"/>
        </w:rPr>
        <w:t>Gambar 3.1</w:t>
      </w:r>
      <w:r>
        <w:rPr>
          <w:rFonts w:ascii="Times New Roman" w:hAnsi="Times New Roman"/>
          <w:sz w:val="24"/>
          <w:lang w:eastAsia="ja-JP"/>
        </w:rPr>
        <w:tab/>
        <w:t>Kriteria Pengujian Hipotesis Uji t</w:t>
      </w:r>
      <w:r>
        <w:rPr>
          <w:rFonts w:ascii="Times New Roman" w:hAnsi="Times New Roman"/>
          <w:sz w:val="24"/>
          <w:lang w:eastAsia="ja-JP"/>
        </w:rPr>
        <w:tab/>
      </w:r>
      <w:r>
        <w:rPr>
          <w:rFonts w:ascii="Times New Roman" w:hAnsi="Times New Roman"/>
          <w:sz w:val="24"/>
          <w:lang w:eastAsia="ja-JP"/>
        </w:rPr>
        <w:tab/>
        <w:t>43</w:t>
      </w:r>
    </w:p>
    <w:p w:rsidR="008F24B9" w:rsidRDefault="008F24B9" w:rsidP="008F24B9">
      <w:pPr>
        <w:tabs>
          <w:tab w:val="left" w:pos="1418"/>
          <w:tab w:val="right" w:leader="dot" w:pos="7371"/>
          <w:tab w:val="left" w:pos="7655"/>
        </w:tabs>
        <w:spacing w:after="0" w:line="240" w:lineRule="auto"/>
        <w:jc w:val="both"/>
        <w:rPr>
          <w:rFonts w:ascii="Times New Roman" w:hAnsi="Times New Roman"/>
          <w:sz w:val="24"/>
          <w:lang w:eastAsia="ja-JP"/>
        </w:rPr>
      </w:pPr>
      <w:r>
        <w:rPr>
          <w:rFonts w:ascii="Times New Roman" w:hAnsi="Times New Roman"/>
          <w:sz w:val="24"/>
          <w:lang w:eastAsia="ja-JP"/>
        </w:rPr>
        <w:t>Gambar 3.2</w:t>
      </w:r>
      <w:r>
        <w:rPr>
          <w:rFonts w:ascii="Times New Roman" w:hAnsi="Times New Roman"/>
          <w:sz w:val="24"/>
          <w:lang w:eastAsia="ja-JP"/>
        </w:rPr>
        <w:tab/>
        <w:t>Kriteria Pengujian Hipotesis Uji F</w:t>
      </w:r>
      <w:r>
        <w:rPr>
          <w:rFonts w:ascii="Times New Roman" w:hAnsi="Times New Roman"/>
          <w:sz w:val="24"/>
          <w:lang w:eastAsia="ja-JP"/>
        </w:rPr>
        <w:tab/>
      </w:r>
      <w:r>
        <w:rPr>
          <w:rFonts w:ascii="Times New Roman" w:hAnsi="Times New Roman"/>
          <w:sz w:val="24"/>
          <w:lang w:eastAsia="ja-JP"/>
        </w:rPr>
        <w:tab/>
        <w:t>44</w:t>
      </w:r>
    </w:p>
    <w:p w:rsidR="008F24B9" w:rsidRPr="006913AD" w:rsidRDefault="008F24B9" w:rsidP="008F24B9">
      <w:pPr>
        <w:tabs>
          <w:tab w:val="left" w:pos="630"/>
          <w:tab w:val="left" w:pos="1418"/>
          <w:tab w:val="left" w:leader="dot" w:pos="7380"/>
          <w:tab w:val="right" w:pos="7920"/>
        </w:tabs>
        <w:spacing w:after="0" w:line="240" w:lineRule="auto"/>
        <w:ind w:left="540" w:hanging="540"/>
        <w:rPr>
          <w:rFonts w:ascii="Times New Roman" w:hAnsi="Times New Roman"/>
          <w:sz w:val="24"/>
          <w:szCs w:val="24"/>
        </w:rPr>
      </w:pPr>
      <w:r w:rsidRPr="006913AD">
        <w:rPr>
          <w:rFonts w:ascii="Times New Roman" w:hAnsi="Times New Roman"/>
          <w:sz w:val="24"/>
          <w:szCs w:val="24"/>
        </w:rPr>
        <w:t>Gambar 4.1</w:t>
      </w:r>
      <w:r>
        <w:rPr>
          <w:rFonts w:ascii="Times New Roman" w:hAnsi="Times New Roman"/>
          <w:sz w:val="24"/>
          <w:szCs w:val="24"/>
        </w:rPr>
        <w:tab/>
      </w:r>
      <w:r w:rsidRPr="006913AD">
        <w:rPr>
          <w:rFonts w:ascii="Times New Roman" w:hAnsi="Times New Roman"/>
          <w:sz w:val="24"/>
          <w:szCs w:val="24"/>
        </w:rPr>
        <w:t xml:space="preserve">Grafik </w:t>
      </w:r>
      <w:r>
        <w:rPr>
          <w:rFonts w:ascii="Times New Roman" w:hAnsi="Times New Roman"/>
          <w:sz w:val="24"/>
          <w:szCs w:val="24"/>
        </w:rPr>
        <w:t>Histogram</w:t>
      </w:r>
      <w:r>
        <w:rPr>
          <w:rFonts w:ascii="Times New Roman" w:hAnsi="Times New Roman"/>
          <w:sz w:val="24"/>
          <w:szCs w:val="24"/>
        </w:rPr>
        <w:tab/>
      </w:r>
      <w:r>
        <w:rPr>
          <w:rFonts w:ascii="Times New Roman" w:hAnsi="Times New Roman"/>
          <w:sz w:val="24"/>
          <w:szCs w:val="24"/>
        </w:rPr>
        <w:tab/>
        <w:t>63</w:t>
      </w:r>
    </w:p>
    <w:p w:rsidR="008F24B9" w:rsidRDefault="008F24B9" w:rsidP="008F24B9">
      <w:pPr>
        <w:tabs>
          <w:tab w:val="left" w:pos="630"/>
          <w:tab w:val="left" w:pos="1418"/>
          <w:tab w:val="left" w:leader="dot" w:pos="7380"/>
          <w:tab w:val="right" w:pos="7920"/>
        </w:tabs>
        <w:spacing w:after="0" w:line="240" w:lineRule="auto"/>
        <w:ind w:left="540" w:hanging="540"/>
        <w:rPr>
          <w:rFonts w:ascii="Times New Roman" w:hAnsi="Times New Roman"/>
          <w:sz w:val="24"/>
          <w:szCs w:val="24"/>
        </w:rPr>
      </w:pPr>
      <w:r w:rsidRPr="006913AD">
        <w:rPr>
          <w:rFonts w:ascii="Times New Roman" w:hAnsi="Times New Roman"/>
          <w:sz w:val="24"/>
          <w:szCs w:val="24"/>
        </w:rPr>
        <w:t xml:space="preserve">Gambar 4.2 </w:t>
      </w:r>
      <w:r>
        <w:rPr>
          <w:rFonts w:ascii="Times New Roman" w:hAnsi="Times New Roman"/>
          <w:sz w:val="24"/>
          <w:szCs w:val="24"/>
        </w:rPr>
        <w:tab/>
      </w:r>
      <w:r w:rsidRPr="006913AD">
        <w:rPr>
          <w:rFonts w:ascii="Times New Roman" w:hAnsi="Times New Roman"/>
          <w:sz w:val="24"/>
          <w:szCs w:val="24"/>
        </w:rPr>
        <w:t xml:space="preserve">Grafik Normal P-P Plot of Regression Standardized </w:t>
      </w:r>
    </w:p>
    <w:p w:rsidR="008F24B9" w:rsidRPr="006913AD" w:rsidRDefault="008F24B9" w:rsidP="008F24B9">
      <w:pPr>
        <w:tabs>
          <w:tab w:val="left" w:pos="630"/>
          <w:tab w:val="left" w:pos="1418"/>
          <w:tab w:val="left" w:leader="dot" w:pos="7380"/>
          <w:tab w:val="right" w:pos="7920"/>
        </w:tabs>
        <w:spacing w:after="0" w:line="240" w:lineRule="auto"/>
        <w:ind w:left="540" w:hanging="5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913AD">
        <w:rPr>
          <w:rFonts w:ascii="Times New Roman" w:hAnsi="Times New Roman"/>
          <w:sz w:val="24"/>
          <w:szCs w:val="24"/>
        </w:rPr>
        <w:t>Residual</w:t>
      </w:r>
      <w:r>
        <w:rPr>
          <w:rFonts w:ascii="Times New Roman" w:hAnsi="Times New Roman"/>
          <w:sz w:val="24"/>
          <w:szCs w:val="24"/>
        </w:rPr>
        <w:tab/>
      </w:r>
      <w:r>
        <w:rPr>
          <w:rFonts w:ascii="Times New Roman" w:hAnsi="Times New Roman"/>
          <w:sz w:val="24"/>
          <w:szCs w:val="24"/>
        </w:rPr>
        <w:tab/>
        <w:t>65</w:t>
      </w:r>
    </w:p>
    <w:p w:rsidR="008F24B9" w:rsidRPr="006913AD" w:rsidRDefault="008F24B9" w:rsidP="008F24B9">
      <w:pPr>
        <w:tabs>
          <w:tab w:val="left" w:pos="630"/>
          <w:tab w:val="left" w:pos="1418"/>
          <w:tab w:val="left" w:leader="dot" w:pos="7380"/>
          <w:tab w:val="right" w:pos="7920"/>
        </w:tabs>
        <w:spacing w:after="0" w:line="240" w:lineRule="auto"/>
        <w:ind w:left="540" w:hanging="540"/>
        <w:rPr>
          <w:rFonts w:ascii="Times New Roman" w:hAnsi="Times New Roman"/>
          <w:sz w:val="24"/>
          <w:szCs w:val="24"/>
        </w:rPr>
      </w:pPr>
      <w:r w:rsidRPr="006913AD">
        <w:rPr>
          <w:rFonts w:ascii="Times New Roman" w:hAnsi="Times New Roman"/>
          <w:sz w:val="24"/>
          <w:szCs w:val="24"/>
        </w:rPr>
        <w:t xml:space="preserve">Gambar 4.3 </w:t>
      </w:r>
      <w:r>
        <w:rPr>
          <w:rFonts w:ascii="Times New Roman" w:hAnsi="Times New Roman"/>
          <w:sz w:val="24"/>
          <w:szCs w:val="24"/>
        </w:rPr>
        <w:tab/>
        <w:t>Grafik Scatterplot</w:t>
      </w:r>
      <w:r>
        <w:rPr>
          <w:rFonts w:ascii="Times New Roman" w:hAnsi="Times New Roman"/>
          <w:sz w:val="24"/>
          <w:szCs w:val="24"/>
        </w:rPr>
        <w:tab/>
      </w:r>
      <w:r>
        <w:rPr>
          <w:rFonts w:ascii="Times New Roman" w:hAnsi="Times New Roman"/>
          <w:sz w:val="24"/>
          <w:szCs w:val="24"/>
        </w:rPr>
        <w:tab/>
        <w:t>67</w:t>
      </w:r>
    </w:p>
    <w:p w:rsidR="008F24B9" w:rsidRPr="006913AD" w:rsidRDefault="008F24B9" w:rsidP="008F24B9">
      <w:pPr>
        <w:tabs>
          <w:tab w:val="left" w:pos="630"/>
          <w:tab w:val="left" w:pos="1418"/>
          <w:tab w:val="left" w:leader="dot" w:pos="7380"/>
          <w:tab w:val="right" w:pos="7920"/>
        </w:tabs>
        <w:spacing w:after="0" w:line="240" w:lineRule="auto"/>
        <w:ind w:left="540" w:hanging="540"/>
        <w:rPr>
          <w:rFonts w:ascii="Times New Roman" w:hAnsi="Times New Roman"/>
          <w:sz w:val="24"/>
          <w:szCs w:val="24"/>
        </w:rPr>
      </w:pPr>
      <w:r w:rsidRPr="006913AD">
        <w:rPr>
          <w:rFonts w:ascii="Times New Roman" w:hAnsi="Times New Roman"/>
          <w:sz w:val="24"/>
          <w:szCs w:val="24"/>
        </w:rPr>
        <w:t xml:space="preserve">Gambar 4.4 </w:t>
      </w:r>
      <w:r>
        <w:rPr>
          <w:rFonts w:ascii="Times New Roman" w:hAnsi="Times New Roman"/>
          <w:sz w:val="24"/>
          <w:szCs w:val="24"/>
        </w:rPr>
        <w:tab/>
      </w:r>
      <w:r w:rsidRPr="006913AD">
        <w:rPr>
          <w:rFonts w:ascii="Times New Roman" w:hAnsi="Times New Roman"/>
          <w:sz w:val="24"/>
          <w:szCs w:val="24"/>
        </w:rPr>
        <w:t>Kriteria Pengujian Hipotesis Uji t</w:t>
      </w:r>
      <w:r>
        <w:rPr>
          <w:rFonts w:ascii="Times New Roman" w:hAnsi="Times New Roman"/>
          <w:sz w:val="24"/>
          <w:szCs w:val="24"/>
        </w:rPr>
        <w:tab/>
      </w:r>
      <w:r>
        <w:rPr>
          <w:rFonts w:ascii="Times New Roman" w:hAnsi="Times New Roman"/>
          <w:sz w:val="24"/>
          <w:szCs w:val="24"/>
        </w:rPr>
        <w:tab/>
        <w:t>71</w:t>
      </w:r>
    </w:p>
    <w:p w:rsidR="008F24B9" w:rsidRPr="006913AD" w:rsidRDefault="008F24B9" w:rsidP="008F24B9">
      <w:pPr>
        <w:tabs>
          <w:tab w:val="left" w:pos="630"/>
          <w:tab w:val="left" w:pos="1418"/>
          <w:tab w:val="left" w:leader="dot" w:pos="7380"/>
          <w:tab w:val="right" w:pos="7920"/>
        </w:tabs>
        <w:spacing w:after="0" w:line="240" w:lineRule="auto"/>
        <w:ind w:left="540" w:hanging="540"/>
        <w:rPr>
          <w:rFonts w:ascii="Times New Roman" w:hAnsi="Times New Roman"/>
          <w:sz w:val="24"/>
          <w:szCs w:val="24"/>
        </w:rPr>
      </w:pPr>
      <w:r w:rsidRPr="006913AD">
        <w:rPr>
          <w:rFonts w:ascii="Times New Roman" w:hAnsi="Times New Roman"/>
          <w:sz w:val="24"/>
          <w:szCs w:val="24"/>
        </w:rPr>
        <w:t xml:space="preserve">Gambar 4.5 </w:t>
      </w:r>
      <w:r>
        <w:rPr>
          <w:rFonts w:ascii="Times New Roman" w:hAnsi="Times New Roman"/>
          <w:sz w:val="24"/>
          <w:szCs w:val="24"/>
        </w:rPr>
        <w:tab/>
        <w:t>Pengujian Hipotesis 1</w:t>
      </w:r>
      <w:r>
        <w:rPr>
          <w:rFonts w:ascii="Times New Roman" w:hAnsi="Times New Roman"/>
          <w:sz w:val="24"/>
          <w:szCs w:val="24"/>
        </w:rPr>
        <w:tab/>
      </w:r>
      <w:r>
        <w:rPr>
          <w:rFonts w:ascii="Times New Roman" w:hAnsi="Times New Roman"/>
          <w:sz w:val="24"/>
          <w:szCs w:val="24"/>
        </w:rPr>
        <w:tab/>
        <w:t>72</w:t>
      </w:r>
    </w:p>
    <w:p w:rsidR="008F24B9" w:rsidRPr="006913AD" w:rsidRDefault="008F24B9" w:rsidP="008F24B9">
      <w:pPr>
        <w:tabs>
          <w:tab w:val="left" w:pos="630"/>
          <w:tab w:val="left" w:pos="1418"/>
          <w:tab w:val="left" w:leader="dot" w:pos="7380"/>
          <w:tab w:val="right" w:pos="7920"/>
        </w:tabs>
        <w:spacing w:after="0" w:line="240" w:lineRule="auto"/>
        <w:ind w:left="540" w:hanging="540"/>
        <w:rPr>
          <w:rFonts w:ascii="Times New Roman" w:hAnsi="Times New Roman"/>
          <w:sz w:val="24"/>
          <w:szCs w:val="24"/>
        </w:rPr>
      </w:pPr>
      <w:r w:rsidRPr="006913AD">
        <w:rPr>
          <w:rFonts w:ascii="Times New Roman" w:hAnsi="Times New Roman"/>
          <w:sz w:val="24"/>
          <w:szCs w:val="24"/>
        </w:rPr>
        <w:t xml:space="preserve">Gambar 4.6 </w:t>
      </w:r>
      <w:r>
        <w:rPr>
          <w:rFonts w:ascii="Times New Roman" w:hAnsi="Times New Roman"/>
          <w:sz w:val="24"/>
          <w:szCs w:val="24"/>
        </w:rPr>
        <w:tab/>
        <w:t>Pengujian Hipotesis 2</w:t>
      </w:r>
      <w:r>
        <w:rPr>
          <w:rFonts w:ascii="Times New Roman" w:hAnsi="Times New Roman"/>
          <w:sz w:val="24"/>
          <w:szCs w:val="24"/>
        </w:rPr>
        <w:tab/>
      </w:r>
      <w:r>
        <w:rPr>
          <w:rFonts w:ascii="Times New Roman" w:hAnsi="Times New Roman"/>
          <w:sz w:val="24"/>
          <w:szCs w:val="24"/>
        </w:rPr>
        <w:tab/>
        <w:t>72</w:t>
      </w:r>
    </w:p>
    <w:p w:rsidR="008F24B9" w:rsidRDefault="008F24B9" w:rsidP="008F24B9">
      <w:pPr>
        <w:tabs>
          <w:tab w:val="left" w:pos="1418"/>
          <w:tab w:val="right" w:leader="dot" w:pos="7371"/>
          <w:tab w:val="left" w:pos="7655"/>
        </w:tabs>
        <w:spacing w:after="0"/>
        <w:jc w:val="both"/>
        <w:rPr>
          <w:rFonts w:ascii="Times New Roman" w:hAnsi="Times New Roman"/>
          <w:sz w:val="24"/>
          <w:szCs w:val="24"/>
        </w:rPr>
      </w:pPr>
      <w:r w:rsidRPr="006913AD">
        <w:rPr>
          <w:rFonts w:ascii="Times New Roman" w:hAnsi="Times New Roman"/>
          <w:sz w:val="24"/>
          <w:szCs w:val="24"/>
        </w:rPr>
        <w:t xml:space="preserve">Gambar 4.7 </w:t>
      </w:r>
      <w:r>
        <w:rPr>
          <w:rFonts w:ascii="Times New Roman" w:hAnsi="Times New Roman"/>
          <w:sz w:val="24"/>
          <w:szCs w:val="24"/>
        </w:rPr>
        <w:tab/>
      </w:r>
      <w:r w:rsidRPr="006913AD">
        <w:rPr>
          <w:rFonts w:ascii="Times New Roman" w:hAnsi="Times New Roman"/>
          <w:sz w:val="24"/>
          <w:szCs w:val="24"/>
        </w:rPr>
        <w:t>Kriteria Pengujian Hipotesis Uji F</w:t>
      </w:r>
      <w:r>
        <w:rPr>
          <w:rFonts w:ascii="Times New Roman" w:hAnsi="Times New Roman"/>
          <w:sz w:val="24"/>
          <w:szCs w:val="24"/>
        </w:rPr>
        <w:tab/>
      </w:r>
      <w:r>
        <w:rPr>
          <w:rFonts w:ascii="Times New Roman" w:hAnsi="Times New Roman"/>
          <w:sz w:val="24"/>
          <w:szCs w:val="24"/>
        </w:rPr>
        <w:tab/>
        <w:t>74</w:t>
      </w:r>
    </w:p>
    <w:p w:rsidR="008F24B9" w:rsidRDefault="008F24B9" w:rsidP="008F24B9">
      <w:pPr>
        <w:tabs>
          <w:tab w:val="left" w:pos="1418"/>
          <w:tab w:val="right" w:leader="dot" w:pos="7371"/>
          <w:tab w:val="left" w:pos="7655"/>
        </w:tabs>
        <w:spacing w:after="0"/>
        <w:jc w:val="both"/>
        <w:rPr>
          <w:rFonts w:ascii="Times New Roman" w:hAnsi="Times New Roman" w:cs="Arial"/>
          <w:b/>
          <w:bCs/>
          <w:sz w:val="28"/>
          <w:szCs w:val="28"/>
        </w:rPr>
      </w:pPr>
      <w:r>
        <w:rPr>
          <w:rFonts w:ascii="Times New Roman" w:hAnsi="Times New Roman"/>
          <w:sz w:val="24"/>
          <w:szCs w:val="24"/>
        </w:rPr>
        <w:t>Gambar 4.8</w:t>
      </w:r>
      <w:r>
        <w:rPr>
          <w:rFonts w:ascii="Times New Roman" w:hAnsi="Times New Roman"/>
          <w:sz w:val="24"/>
          <w:szCs w:val="24"/>
        </w:rPr>
        <w:tab/>
      </w:r>
      <w:r w:rsidRPr="006913AD">
        <w:rPr>
          <w:rFonts w:ascii="Times New Roman" w:hAnsi="Times New Roman"/>
          <w:sz w:val="24"/>
          <w:szCs w:val="24"/>
        </w:rPr>
        <w:t>Kriteria Pengujian Hipotesis Uji F</w:t>
      </w:r>
      <w:r>
        <w:rPr>
          <w:rFonts w:ascii="Times New Roman" w:hAnsi="Times New Roman"/>
          <w:sz w:val="24"/>
          <w:szCs w:val="24"/>
        </w:rPr>
        <w:tab/>
      </w:r>
      <w:r>
        <w:rPr>
          <w:rFonts w:ascii="Times New Roman" w:hAnsi="Times New Roman"/>
          <w:sz w:val="24"/>
          <w:szCs w:val="24"/>
        </w:rPr>
        <w:tab/>
        <w:t>76</w:t>
      </w:r>
    </w:p>
    <w:p w:rsidR="008F24B9" w:rsidRDefault="008F24B9" w:rsidP="008F24B9">
      <w:pPr>
        <w:autoSpaceDE w:val="0"/>
        <w:autoSpaceDN w:val="0"/>
        <w:adjustRightInd w:val="0"/>
        <w:spacing w:after="0" w:line="240" w:lineRule="auto"/>
        <w:jc w:val="center"/>
        <w:rPr>
          <w:rFonts w:ascii="Times New Roman" w:hAnsi="Times New Roman"/>
          <w:b/>
          <w:sz w:val="24"/>
          <w:szCs w:val="24"/>
          <w:lang w:val="en-US"/>
        </w:rPr>
      </w:pPr>
    </w:p>
    <w:p w:rsidR="008F24B9" w:rsidRDefault="008F24B9" w:rsidP="008F24B9">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autoSpaceDE w:val="0"/>
        <w:autoSpaceDN w:val="0"/>
        <w:adjustRightInd w:val="0"/>
        <w:spacing w:after="0" w:line="240" w:lineRule="auto"/>
        <w:jc w:val="center"/>
        <w:rPr>
          <w:rFonts w:ascii="Times New Roman" w:hAnsi="Times New Roman"/>
          <w:b/>
          <w:sz w:val="24"/>
          <w:szCs w:val="24"/>
          <w:lang w:val="en-US"/>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390FCB" w:rsidP="00390FCB">
      <w:pPr>
        <w:spacing w:after="0" w:line="240" w:lineRule="auto"/>
        <w:jc w:val="center"/>
        <w:rPr>
          <w:rFonts w:ascii="Times New Roman" w:hAnsi="Times New Roman"/>
          <w:sz w:val="24"/>
          <w:szCs w:val="24"/>
        </w:rPr>
      </w:pPr>
    </w:p>
    <w:p w:rsidR="00390FCB" w:rsidRDefault="00F85DE1" w:rsidP="00390FCB">
      <w:pPr>
        <w:spacing w:after="0" w:line="24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42208" behindDoc="0" locked="0" layoutInCell="1" allowOverlap="1">
                <wp:simplePos x="0" y="0"/>
                <wp:positionH relativeFrom="column">
                  <wp:posOffset>2274570</wp:posOffset>
                </wp:positionH>
                <wp:positionV relativeFrom="paragraph">
                  <wp:posOffset>8612505</wp:posOffset>
                </wp:positionV>
                <wp:extent cx="361950" cy="266700"/>
                <wp:effectExtent l="0" t="0" r="0" b="0"/>
                <wp:wrapNone/>
                <wp:docPr id="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259" w:rsidRDefault="004512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179.1pt;margin-top:678.15pt;width:28.5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oz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EsL&#10;jBTpgKQHPnh0rQe0mIcC9cZV4HdvwNMPsA/OMVln7jT97JDSNy1RW35lre5bThgEmIWTydnREccF&#10;kE3/TjO4h+y8jkBDY7tQPagHAnQg6vFEToiFwuarWVZOwULBlM9m8zSSl5DqeNhY599w3aEwqbEF&#10;7iM42d85H4Ih1dEl3OW0FGwtpIwLu93cSIv2BHSyjl+M/5mbVMFZ6XBsRBx3IEa4I9hCtJH3b2WW&#10;F+l1Xk7Ws8V8UqyL6aScp4tJmpXX5SwtyuJ2/T0EmBVVKxjj6k4oftRgVvwdx4duGNUTVYj6GpfT&#10;fDoy9Mck0/j9LslOeGhJKboaL05OpAq8vlYM0iaVJ0KO8+Tn8GOVoQbHf6xKVEEgfpSAHzYDoARp&#10;bDR7BD1YDXwBtfCOwKTV9itGPfRkjd2XHbEcI/lWgabKrChCE8dFMZ3nsLDnls25hSgKUDX2GI3T&#10;Gz82/s5YsW3hplHFSl+BDhsRNfIU1UG90HcxmcMbERr7fB29nl6y1Q8AAAD//wMAUEsDBBQABgAI&#10;AAAAIQA1V5xf4AAAAA0BAAAPAAAAZHJzL2Rvd25yZXYueG1sTI/BTsMwEETvSPyDtUhcEHXaNGka&#10;4lSABOLa0g9w4m0SEa+j2G3Sv2d7guPOPM3OFLvZ9uKCo+8cKVguIhBItTMdNQqO3x/PGQgfNBnd&#10;O0IFV/SwK+/vCp0bN9EeL4fQCA4hn2sFbQhDLqWvW7TaL9yAxN7JjVYHPsdGmlFPHG57uYqiVFrd&#10;EX9o9YDvLdY/h7NVcPqanpLtVH2G42a/Tt90t6ncVanHh/n1BUTAOfzBcKvP1aHkTpU7k/GiVxAn&#10;2YpRNuIkjUEwsl4mLFU3aZvFIMtC/l9R/gIAAP//AwBQSwECLQAUAAYACAAAACEAtoM4kv4AAADh&#10;AQAAEwAAAAAAAAAAAAAAAAAAAAAAW0NvbnRlbnRfVHlwZXNdLnhtbFBLAQItABQABgAIAAAAIQA4&#10;/SH/1gAAAJQBAAALAAAAAAAAAAAAAAAAAC8BAABfcmVscy8ucmVsc1BLAQItABQABgAIAAAAIQBd&#10;97ozgwIAABEFAAAOAAAAAAAAAAAAAAAAAC4CAABkcnMvZTJvRG9jLnhtbFBLAQItABQABgAIAAAA&#10;IQA1V5xf4AAAAA0BAAAPAAAAAAAAAAAAAAAAAN0EAABkcnMvZG93bnJldi54bWxQSwUGAAAAAAQA&#10;BADzAAAA6gUAAAAA&#10;" stroked="f">
                <v:textbox>
                  <w:txbxContent>
                    <w:p w:rsidR="00451259" w:rsidRDefault="00451259"/>
                  </w:txbxContent>
                </v:textbox>
              </v:shape>
            </w:pict>
          </mc:Fallback>
        </mc:AlternateContent>
      </w:r>
    </w:p>
    <w:p w:rsidR="00390FCB" w:rsidRDefault="00390FCB" w:rsidP="00390FCB">
      <w:pPr>
        <w:spacing w:after="0" w:line="240" w:lineRule="auto"/>
        <w:jc w:val="center"/>
        <w:rPr>
          <w:rFonts w:ascii="Times New Roman" w:hAnsi="Times New Roman"/>
          <w:sz w:val="24"/>
          <w:szCs w:val="24"/>
        </w:rPr>
        <w:sectPr w:rsidR="00390FCB" w:rsidSect="0037490A">
          <w:footerReference w:type="default" r:id="rId21"/>
          <w:pgSz w:w="11906" w:h="16838" w:code="9"/>
          <w:pgMar w:top="1701" w:right="1701" w:bottom="1701" w:left="2268" w:header="708" w:footer="708" w:gutter="0"/>
          <w:pgNumType w:fmt="lowerRoman" w:start="9"/>
          <w:cols w:space="708"/>
          <w:docGrid w:linePitch="360"/>
        </w:sectPr>
      </w:pPr>
    </w:p>
    <w:p w:rsidR="00390FCB" w:rsidRDefault="00390FCB" w:rsidP="00390FCB">
      <w:pPr>
        <w:spacing w:after="0" w:line="240" w:lineRule="auto"/>
        <w:jc w:val="center"/>
        <w:rPr>
          <w:rFonts w:ascii="Times New Roman" w:hAnsi="Times New Roman"/>
          <w:b/>
          <w:sz w:val="28"/>
          <w:szCs w:val="28"/>
        </w:rPr>
      </w:pPr>
      <w:r>
        <w:rPr>
          <w:rFonts w:ascii="Times New Roman" w:hAnsi="Times New Roman"/>
          <w:b/>
          <w:sz w:val="28"/>
          <w:szCs w:val="28"/>
        </w:rPr>
        <w:lastRenderedPageBreak/>
        <w:t>BAB 1</w:t>
      </w:r>
    </w:p>
    <w:p w:rsidR="00390FCB" w:rsidRDefault="00390FCB" w:rsidP="00390FCB">
      <w:pPr>
        <w:spacing w:after="0" w:line="240" w:lineRule="auto"/>
        <w:jc w:val="center"/>
        <w:rPr>
          <w:rFonts w:ascii="Times New Roman" w:hAnsi="Times New Roman"/>
          <w:b/>
          <w:sz w:val="28"/>
          <w:szCs w:val="28"/>
        </w:rPr>
      </w:pPr>
    </w:p>
    <w:p w:rsidR="00390FCB" w:rsidRDefault="00390FCB" w:rsidP="00390FCB">
      <w:pPr>
        <w:spacing w:after="0" w:line="480" w:lineRule="auto"/>
        <w:jc w:val="center"/>
        <w:rPr>
          <w:rFonts w:ascii="Times New Roman" w:hAnsi="Times New Roman"/>
          <w:b/>
          <w:sz w:val="28"/>
          <w:szCs w:val="28"/>
        </w:rPr>
      </w:pPr>
      <w:r>
        <w:rPr>
          <w:rFonts w:ascii="Times New Roman" w:hAnsi="Times New Roman"/>
          <w:b/>
          <w:sz w:val="28"/>
          <w:szCs w:val="28"/>
        </w:rPr>
        <w:t>PENDAHULUAN</w:t>
      </w:r>
    </w:p>
    <w:p w:rsidR="00390FCB" w:rsidRDefault="00390FCB" w:rsidP="00390FCB">
      <w:pPr>
        <w:spacing w:after="0" w:line="240" w:lineRule="auto"/>
        <w:jc w:val="center"/>
        <w:rPr>
          <w:rFonts w:ascii="Times New Roman" w:hAnsi="Times New Roman"/>
          <w:b/>
          <w:sz w:val="28"/>
          <w:szCs w:val="28"/>
        </w:rPr>
      </w:pPr>
    </w:p>
    <w:p w:rsidR="00390FCB" w:rsidRPr="00F76DDB" w:rsidRDefault="00390FCB" w:rsidP="00390FCB">
      <w:pPr>
        <w:pStyle w:val="ListParagraph"/>
        <w:numPr>
          <w:ilvl w:val="1"/>
          <w:numId w:val="2"/>
        </w:numPr>
        <w:spacing w:after="0" w:line="480" w:lineRule="auto"/>
        <w:jc w:val="both"/>
        <w:rPr>
          <w:rFonts w:ascii="Times New Roman" w:hAnsi="Times New Roman"/>
          <w:b/>
          <w:sz w:val="26"/>
          <w:szCs w:val="26"/>
        </w:rPr>
      </w:pPr>
      <w:r w:rsidRPr="00F76DDB">
        <w:rPr>
          <w:rFonts w:ascii="Times New Roman" w:hAnsi="Times New Roman"/>
          <w:b/>
          <w:sz w:val="26"/>
          <w:szCs w:val="26"/>
        </w:rPr>
        <w:t>Latar Belakang Masalah</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Pada dasarnya, sumber daya manusia adalah suatu sumber daya yang sangat dibutuhkan oleh suatu organisasi. Sebab, sumber daya manusia adalah sumber yang berperan aktif terhadap jalannya surau organisasi dan proses pengambilan keputusan. Oleh karena itu, SDM yang diperlukan pada saat ini adalah SDM yang sanggup menguasai teknologi dengan cepat, adaptif, dan responsif terhadap perubahan- perubahan teknologi. Dalam kondisi tersebut integritas pribadi semakin penting untuk memenangkan persaingan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{"citationItems":[{"id":"ITEM-1","itemData":{"author":[{"dropping-particle":"","family":"Sutrisno","given":"E","non-dropping-particle":"","parse-names":false,"suffix":""}],"edition":"Pertama","id":"ITEM-1","issued":{"date-parts":[["2009"]]},"publisher":"Kharisma Putra Utama","publisher-place":"Jakarta","title":"Manajemen Sumber Daya Manusia","type":"book"},"uris":["http://www.mendeley.com/documents/?uuid=50e15cd6-cdcb-4e6c-be37-a99b552b3555"]}],"mendeley":{"formattedCitation":"(Sutrisno, 2009)","plainTextFormattedCitation":"(Sutrisno, 2009)","previouslyFormattedCitation":"(Sutrisno, 2009)"},"properties":{"noteIndex":0},"schema":"https://github.com/citation-style-language/schema/raw/master/csl-citation.json"}</w:instrText>
      </w:r>
      <w:r w:rsidR="00D01D7C">
        <w:rPr>
          <w:rFonts w:ascii="Times New Roman" w:hAnsi="Times New Roman"/>
          <w:sz w:val="24"/>
          <w:szCs w:val="24"/>
        </w:rPr>
        <w:fldChar w:fldCharType="separate"/>
      </w:r>
      <w:r w:rsidRPr="0055384C">
        <w:rPr>
          <w:rFonts w:ascii="Times New Roman" w:hAnsi="Times New Roman"/>
          <w:noProof/>
          <w:sz w:val="24"/>
          <w:szCs w:val="24"/>
        </w:rPr>
        <w:t>(Sutrisno, 2009)</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pStyle w:val="ListParagraph"/>
        <w:spacing w:after="0" w:line="480" w:lineRule="auto"/>
        <w:ind w:left="0" w:firstLine="567"/>
        <w:jc w:val="both"/>
        <w:rPr>
          <w:rFonts w:ascii="Times New Roman" w:hAnsi="Times New Roman"/>
          <w:sz w:val="24"/>
          <w:szCs w:val="24"/>
        </w:rPr>
        <w:sectPr w:rsidR="00390FCB" w:rsidSect="00DE7D56">
          <w:footerReference w:type="default" r:id="rId22"/>
          <w:pgSz w:w="11906" w:h="16838" w:code="9"/>
          <w:pgMar w:top="1701" w:right="1701" w:bottom="1701" w:left="2268" w:header="708" w:footer="708" w:gutter="0"/>
          <w:pgNumType w:start="1"/>
          <w:cols w:space="708"/>
          <w:docGrid w:linePitch="360"/>
        </w:sectPr>
      </w:pPr>
      <w:r>
        <w:rPr>
          <w:rFonts w:ascii="Times New Roman" w:hAnsi="Times New Roman"/>
          <w:sz w:val="24"/>
          <w:szCs w:val="24"/>
        </w:rPr>
        <w:t xml:space="preserve">Sumber daya manusia merupakan satu- satunya sumber daya yang memiliki akal dan perasaan, keinginan, keterampilan, pengetahuan, dorongan, daya, dan karya (raiso, rasa, dan karsa). Semua potensi SDM tersebut berpengaruh terhadap upaya organisasi dalam mencapai tujuan. Betapapun majunya teknologi, perkembangan informasi, tersedianya modal dan memadainya bahan, jika tanpa SDM sulit bagi organisasi itu untuk mecapai tujuan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{"citationItems":[{"id":"ITEM-1","itemData":{"author":[{"dropping-particle":"","family":"Sutrisno","given":"E","non-dropping-particle":"","parse-names":false,"suffix":""}],"edition":"Pertama","id":"ITEM-1","issued":{"date-parts":[["2009"]]},"publisher":"Kharisma Putra Utama","publisher-place":"Jakarta","title":"Manajemen Sumber Daya Manusia","type":"book"},"uris":["http://www.mendeley.com/documents/?uuid=50e15cd6-cdcb-4e6c-be37-a99b552b3555"]}],"mendeley":{"formattedCitation":"(Sutrisno, 2009)","plainTextFormattedCitation":"(Sutrisno, 2009)","previouslyFormattedCitation":"(Sutrisno, 2009)"},"properties":{"noteIndex":0},"schema":"https://github.com/citation-style-language/schema/raw/master/csl-citation.json"}</w:instrText>
      </w:r>
      <w:r w:rsidR="00D01D7C">
        <w:rPr>
          <w:rFonts w:ascii="Times New Roman" w:hAnsi="Times New Roman"/>
          <w:sz w:val="24"/>
          <w:szCs w:val="24"/>
        </w:rPr>
        <w:fldChar w:fldCharType="separate"/>
      </w:r>
      <w:r w:rsidRPr="00DC48A6">
        <w:rPr>
          <w:rFonts w:ascii="Times New Roman" w:hAnsi="Times New Roman"/>
          <w:noProof/>
          <w:sz w:val="24"/>
          <w:szCs w:val="24"/>
        </w:rPr>
        <w:t>(Sutrisno, 2009)</w:t>
      </w:r>
      <w:r w:rsidR="00D01D7C">
        <w:rPr>
          <w:rFonts w:ascii="Times New Roman" w:hAnsi="Times New Roman"/>
          <w:sz w:val="24"/>
          <w:szCs w:val="24"/>
        </w:rPr>
        <w:fldChar w:fldCharType="end"/>
      </w:r>
      <w:r>
        <w:rPr>
          <w:rFonts w:ascii="Times New Roman" w:hAnsi="Times New Roman"/>
          <w:sz w:val="24"/>
          <w:szCs w:val="24"/>
        </w:rPr>
        <w:t xml:space="preserve">. Sumber Daya Manusia adalah sumber daya yang mempunyai akal dan perasaan, keinginan, keterampilan, pengetahuan, dorongan serta karya yang dapat dihasilkan untuk perusahaan. Sumber daya manusia adalah seorang yang siap, mau dan mampu memberi sumbangan usaha pencapaian tujuan organisasi. Selain itu sumber daya manusia  merupakan salah satu unsur masukan yang bersana unsur lainnya seperti modal, bahan, mesin dan metode/ teknologi diubah menjadi proses manajemen menjadi keluaran berupa barang atau jasa </w:t>
      </w:r>
    </w:p>
    <w:p w:rsidR="00390FCB" w:rsidRDefault="00390FCB" w:rsidP="00390F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lastRenderedPageBreak/>
        <w:t xml:space="preserve">dalam usaha mencapai tujuan perusahaan </w:t>
      </w:r>
      <w:r w:rsidR="00D01D7C">
        <w:rPr>
          <w:rFonts w:ascii="Times New Roman" w:hAnsi="Times New Roman"/>
          <w:sz w:val="24"/>
          <w:szCs w:val="24"/>
        </w:rPr>
        <w:fldChar w:fldCharType="begin" w:fldLock="1"/>
      </w:r>
      <w:r w:rsidR="00384F7D">
        <w:rPr>
          <w:rFonts w:ascii="Times New Roman" w:hAnsi="Times New Roman"/>
          <w:sz w:val="24"/>
          <w:szCs w:val="24"/>
        </w:rPr>
        <w:instrText>ADDIN CSL_CITATION {"citationItems":[{"id":"ITEM-1","itemData":{"author":[{"dropping-particle":"","family":"Arianty","given":"N","non-dropping-particle":"","parse-names":false,"suffix":""},{"dropping-particle":"","family":"Bahagia","given":"R","non-dropping-particle":"","parse-names":false,"suffix":""},{"dropping-particle":"","family":"Lubis","given":"A. A","non-dropping-particle":"","parse-names":false,"suffix":""},{"dropping-particle":"","family":"Siswadi","given":"Y","non-dropping-particle":"","parse-names":false,"suffix":""}],"edition":"Pertama","id":"ITEM-1","issued":{"date-parts":[["2016"]]},"publisher":"Perdana Publishing","publisher-place":"Medan","title":"Manajemen Sumber Daya Manusia","type":"book"},"uris":["http://www.mendeley.com/documents/?uuid=e8a8804d-eaec-4ac8-a9b2-62ff8be971a8"]}],"mendeley":{"formattedCitation":"(Arianty et al., 2016)","manualFormatting":"(Rivai, 2016)","plainTextFormattedCitation":"(Arianty et al., 2016)","previouslyFormattedCitation":"(Arianty et al., 2016)"},"properties":{"noteIndex":0},"schema":"https://github.com/citation-style-language/schema/raw/master/csl-citation.json"}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(Rivai</w:t>
      </w:r>
      <w:r w:rsidRPr="0055384C">
        <w:rPr>
          <w:rFonts w:ascii="Times New Roman" w:hAnsi="Times New Roman"/>
          <w:noProof/>
          <w:sz w:val="24"/>
          <w:szCs w:val="24"/>
        </w:rPr>
        <w:t>, 2016)</w:t>
      </w:r>
      <w:r w:rsidR="00D01D7C">
        <w:rPr>
          <w:rFonts w:ascii="Times New Roman" w:hAnsi="Times New Roman"/>
          <w:sz w:val="24"/>
          <w:szCs w:val="24"/>
        </w:rPr>
        <w:fldChar w:fldCharType="end"/>
      </w:r>
      <w:r>
        <w:rPr>
          <w:rFonts w:ascii="Times New Roman" w:hAnsi="Times New Roman"/>
          <w:sz w:val="24"/>
          <w:szCs w:val="24"/>
        </w:rPr>
        <w:t xml:space="preserve">. Manajemen sumber daya manusia merupakan ilmu yang mengatur tentang cara pengadaan sumber daya manusia, melakukan pengembangan, memberikan kompensasi, pemeliharaan, dan pemisahan tenaga kerja melalui pelaksanaa kegiatan manejerial dalam rangka mencapai tujuan organisasi (penulis)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hair","given":"H","non-dropping-particle":"","parse-names":false,"suffix":""}],"edition":"Pertama","id":"ITEM-1","issued":{"date-parts":[["2017"]]},"publisher-place":"Medan","title":"Manajemen Kompensasi (Suatu Konsep dan Praktis)","type":"book"},"uris":["http://www.mendeley.com/documents/?uuid=b8705d7f-f706-4772-954e-f084330ea8af"]}],"mendeley":{"formattedCitation":"(Khair, 2017)","plainTextFormattedCitation":"(Khair, 2017)","previouslyFormattedCitation":"(Khair, 2017)"},"properties":{"noteIndex":0},"schema":"https://github.com/citation-style-language/schema/raw/master/csl-citation.json"}</w:instrText>
      </w:r>
      <w:r w:rsidR="00D01D7C">
        <w:rPr>
          <w:rFonts w:ascii="Times New Roman" w:hAnsi="Times New Roman"/>
          <w:sz w:val="24"/>
          <w:szCs w:val="24"/>
        </w:rPr>
        <w:fldChar w:fldCharType="separate"/>
      </w:r>
      <w:r w:rsidRPr="00307574">
        <w:rPr>
          <w:rFonts w:ascii="Times New Roman" w:hAnsi="Times New Roman"/>
          <w:noProof/>
          <w:sz w:val="24"/>
          <w:szCs w:val="24"/>
        </w:rPr>
        <w:t>(Khair, 2017)</w:t>
      </w:r>
      <w:r w:rsidR="00D01D7C">
        <w:rPr>
          <w:rFonts w:ascii="Times New Roman" w:hAnsi="Times New Roman"/>
          <w:sz w:val="24"/>
          <w:szCs w:val="24"/>
        </w:rPr>
        <w:fldChar w:fldCharType="end"/>
      </w:r>
      <w:r>
        <w:rPr>
          <w:rFonts w:ascii="Times New Roman" w:hAnsi="Times New Roman"/>
          <w:sz w:val="24"/>
          <w:szCs w:val="24"/>
        </w:rPr>
        <w:t xml:space="preserve">. </w:t>
      </w:r>
    </w:p>
    <w:p w:rsidR="00390FCB" w:rsidRDefault="00390FCB" w:rsidP="00390F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t xml:space="preserve">Permasalahan yang berkaitan denga sumber daya manusia dalam suatu perusahaan merupakan hal paling penting dalam pergerakan operasional suatu organisasi, sebab secanggih apapun tekonologi dan berkembangnya media informasi baik cetak maupun elektronik dalam suatu perusahaan, tetap perusahaan juga membutuhkan karyawan, dan untuk mendapatkan kinerja yang maksimal tentunya karyawan membutuhkan kepuasan kerja dari karyawan itu sendiri, sehingga mereka bisa memberikan kinerja yang optimal bagi perusahaan. </w:t>
      </w:r>
    </w:p>
    <w:p w:rsidR="00390FCB" w:rsidRDefault="00390FCB" w:rsidP="00390F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t>Perusahaan yang baik adalah perusahaan yang berusaha meningkatkan kemampuan sumber daya manusianya, karena hal tersebut merupakan faktor kunci untuk meningkatkan kinerja karyawan. Oleh karena itu, perusahaan harus memberikan kepuasan kerja bagi setiap karyawan dengan sebaik mungkin dalam segala aspek yang dilakukannya.</w:t>
      </w:r>
    </w:p>
    <w:p w:rsidR="00390FCB" w:rsidRDefault="00390FCB" w:rsidP="00390F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t xml:space="preserve">Berdasarkan hasil Pra Riset yang dilakukan pada PT. Asam Jawa Medan, terdapat berbagai permasalahan yang ditemukan melalui observasi dan wawancara yang penulis lakukan pada objek penelitian, diantaranya kurangnya arahan seorang pemimpin terhadap karyawan dan juga pemimpin masih kurang memperhatikan proses kerja karyawan sehingga pekerjaan karyawan tidak sesuai dengan apa yang dibutuhkan oleh perusahaan, selain itu pemimpin juga kurang dapat menyelesaikan persolan yang terjadi di dalam perusahaan, serta kurangnya </w:t>
      </w:r>
      <w:r>
        <w:rPr>
          <w:rFonts w:ascii="Times New Roman" w:hAnsi="Times New Roman"/>
          <w:sz w:val="24"/>
          <w:szCs w:val="24"/>
        </w:rPr>
        <w:lastRenderedPageBreak/>
        <w:t xml:space="preserve">motivasi yang diberikan pimpinan kepada bawahan karena dapat dilihat masih ada beberapa karyawan yang kurang memiliki kemampuan untuk menyelesaikan pekerjaan dengan cepat dan benar, dan karyawan juga kurang maksimal dalam bekerja dan beberapa karyawan kurang teliti dalam melakukan pekerjaannya sehingga menimbulkan kesalahan – kesalahan dalam menyelesaikan pekerjaan. </w:t>
      </w:r>
    </w:p>
    <w:p w:rsidR="00390FCB" w:rsidRDefault="00390FCB" w:rsidP="00390FCB">
      <w:pPr>
        <w:pStyle w:val="ListParagraph"/>
        <w:spacing w:after="0" w:line="480" w:lineRule="auto"/>
        <w:ind w:left="0"/>
        <w:jc w:val="both"/>
      </w:pPr>
      <w:r>
        <w:rPr>
          <w:rFonts w:ascii="Times New Roman" w:hAnsi="Times New Roman"/>
          <w:sz w:val="24"/>
          <w:szCs w:val="24"/>
        </w:rPr>
        <w:tab/>
        <w:t>PT. Asam Jawa Medan merupakan perusahaan besar swasta yang bergerak dibidang perkebunan kelapa sawit dan industri pengolahan hasil perkebunan berupa Tandan Buah Segar ( TBS ) untuk menghasilkan minyak kelapa sawit ( CPO ) dan inti sawit ( Kernel ), yang berlokasi di Jl. Gajah Mada No. 40 Medan.</w:t>
      </w:r>
    </w:p>
    <w:p w:rsidR="00390FCB" w:rsidRPr="0028101D" w:rsidRDefault="00390FCB" w:rsidP="00390FCB">
      <w:pPr>
        <w:pStyle w:val="ListParagraph"/>
        <w:spacing w:after="0" w:line="480" w:lineRule="auto"/>
        <w:ind w:left="0"/>
        <w:jc w:val="both"/>
        <w:rPr>
          <w:rFonts w:ascii="Times New Roman" w:hAnsi="Times New Roman"/>
          <w:sz w:val="24"/>
          <w:szCs w:val="24"/>
        </w:rPr>
      </w:pPr>
      <w:r>
        <w:tab/>
      </w:r>
      <w:r>
        <w:rPr>
          <w:rFonts w:ascii="Times New Roman" w:hAnsi="Times New Roman"/>
          <w:sz w:val="24"/>
          <w:szCs w:val="24"/>
        </w:rPr>
        <w:t xml:space="preserve">Berbagai permasalahan pada PT. Asam Jawa Medan, menjadi dasar peneliti untuk menganalisis sebab atau faktor yang muncul dalam penelitian ini, sehingga dijadikan sebagai bahan perbaikan perusahaan dalam meningkatkan kinerja karyawan. Terdapat berbagai permasalahan yang terjadi pada objek penelitian tentu memerlukan beberapa penelitian agar ditemukan penyelesaian secara komprehensif, namun disebabakan keterbatasan waktu dan lainnya maka penulis membatasi masalah penelitian mengenai gaya kepemimpinan, motivasi dan kepuasan kerja. </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Kepuasan kerja adalah suatu efektivitas atau respon emosional terhadap berbagai aspek pekerjaan. Kepuasan adalah cermin dari perasaan seseorang terhadap pekerjaannya. Robbin mendefinisikan kepuasan kerja sebagai suatu sikap umum seorang individu terhadap pekerjaannya, selisih antara banyaknya ganjaran yang diterima seorang pekerja dan banyaknya yang mareka yakini seharusnya mareka terima. Kepuasan kerja ditentukan oleh beberapa faktor yakni kerja yang secara mental menantang, kondisi kerja yang mendukung, rekan yang </w:t>
      </w:r>
      <w:r>
        <w:rPr>
          <w:rFonts w:ascii="Times New Roman" w:hAnsi="Times New Roman"/>
          <w:sz w:val="24"/>
          <w:szCs w:val="24"/>
        </w:rPr>
        <w:lastRenderedPageBreak/>
        <w:t xml:space="preserve">mendukung, serta kesesuaian kepribadian dengan pekerjaan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ismala","given":"L","non-dropping-particle":"","parse-names":false,"suffix":""},{"dropping-particle":"","family":"Arianty","given":"N","non-dropping-particle":"","parse-names":false,"suffix":""},{"dropping-particle":"","family":"Farida","given":"T","non-dropping-particle":"","parse-names":false,"suffix":""}],"edition":"Pertama","id":"ITEM-1","issued":{"date-parts":[["2017"]]},"publisher-place":"Medan","title":"Perilaku Organisasi (Sebuah Pengantar)","type":"book"},"uris":["http://www.mendeley.com/documents/?uuid=88decd2c-25d4-41a4-b98f-b88124ca856a"]}],"mendeley":{"formattedCitation":"(Bismala et al., 2017)","manualFormatting":"(Robbin., 2017)","plainTextFormattedCitation":"(Bismala et al., 2017)","previouslyFormattedCitation":"(Bismala et al., 2017)"},"properties":{"noteIndex":0},"schema":"https://github.com/citation-style-language/schema/raw/master/csl-citation.json"}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(Robbin</w:t>
      </w:r>
      <w:r w:rsidRPr="0017102A">
        <w:rPr>
          <w:rFonts w:ascii="Times New Roman" w:hAnsi="Times New Roman"/>
          <w:noProof/>
          <w:sz w:val="24"/>
          <w:szCs w:val="24"/>
        </w:rPr>
        <w:t>., 2017)</w:t>
      </w:r>
      <w:r w:rsidR="00D01D7C">
        <w:rPr>
          <w:rFonts w:ascii="Times New Roman" w:hAnsi="Times New Roman"/>
          <w:sz w:val="24"/>
          <w:szCs w:val="24"/>
        </w:rPr>
        <w:fldChar w:fldCharType="end"/>
      </w:r>
      <w:r>
        <w:rPr>
          <w:rFonts w:ascii="Times New Roman" w:hAnsi="Times New Roman"/>
          <w:sz w:val="24"/>
          <w:szCs w:val="24"/>
        </w:rPr>
        <w:t xml:space="preserve">. Kepuasan kerja adalah keadaan emosional yang menyenangkan atau tidak menyenangkan bagi para karyawan memangdang pekerjaan mareka. Kepuasan kerja mencerminkan perasaan seseorang terhadap pekerjaannya. Ini tampak dalam sikap positif karyawan terhadap pekerjaan dan segala sesuatu yang dihadapi dilingkungan kerjanya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{"citationItems":[{"id":"ITEM-1","itemData":{"author":[{"dropping-particle":"","family":"Sutrisno","given":"E","non-dropping-particle":"","parse-names":false,"suffix":""}],"edition":"Pertama","id":"ITEM-1","issued":{"date-parts":[["2009"]]},"publisher":"Kharisma Putra Utama","publisher-place":"Jakarta","title":"Manajemen Sumber Daya Manusia","type":"book"},"uris":["http://www.mendeley.com/documents/?uuid=50e15cd6-cdcb-4e6c-be37-a99b552b3555"]}],"mendeley":{"formattedCitation":"(Sutrisno, 2009)","manualFormatting":"(Handoko, 2009)","plainTextFormattedCitation":"(Sutrisno, 2009)","previouslyFormattedCitation":"(Sutrisno, 2009)"},"properties":{"noteIndex":0},"schema":"https://github.com/citation-style-language/schema/raw/master/csl-citation.json"}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(Handoko</w:t>
      </w:r>
      <w:r w:rsidRPr="00DC48A6">
        <w:rPr>
          <w:rFonts w:ascii="Times New Roman" w:hAnsi="Times New Roman"/>
          <w:noProof/>
          <w:sz w:val="24"/>
          <w:szCs w:val="24"/>
        </w:rPr>
        <w:t>, 2009)</w:t>
      </w:r>
      <w:r w:rsidR="00D01D7C">
        <w:rPr>
          <w:rFonts w:ascii="Times New Roman" w:hAnsi="Times New Roman"/>
          <w:sz w:val="24"/>
          <w:szCs w:val="24"/>
        </w:rPr>
        <w:fldChar w:fldCharType="end"/>
      </w:r>
      <w:r>
        <w:rPr>
          <w:rFonts w:ascii="Times New Roman" w:hAnsi="Times New Roman"/>
          <w:sz w:val="24"/>
          <w:szCs w:val="24"/>
        </w:rPr>
        <w:t>.</w:t>
      </w:r>
    </w:p>
    <w:p w:rsidR="004403A6" w:rsidRDefault="00384F7D"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Lubis","given":"C","non-dropping-particle":"","parse-names":false,"suffix":""},{"dropping-particle":"","family":"Pasaribu","given":"F","non-dropping-particle":"","parse-names":false,"suffix":""},{"dropping-particle":"","family":"Tupti","given":"Z","non-dropping-particle":"","parse-names":false,"suffix":""}],"container-title":"Jurnal AKMAMI (Akutansi, Manajemen, Ekonomi)","id":"ITEM-1","issue":"1","issued":{"date-parts":[["2020"]]},"page":"43-54","title":"Pengaruh Kompensasi Terhadap Kinerja Karyawan Dimediasi Kepuasan Kerja Karyawan","type":"article-journal","volume":"2"},"uris":["http://www.mendeley.com/documents/?uuid=bfbf5034-1507-4980-a5ef-bc3b03f58ef1"]}],"mendeley":{"formattedCitation":"(Lubis et al., 2020)","plainTextFormattedCitation":"(Lubis et al., 2020)","previouslyFormattedCitation":"(Lubis et al., 2020)"},"properties":{"noteIndex":0},"schema":"https://github.com/citation-style-language/schema/raw/master/csl-citation.json"}</w:instrText>
      </w:r>
      <w:r w:rsidR="00D01D7C">
        <w:rPr>
          <w:rFonts w:ascii="Times New Roman" w:hAnsi="Times New Roman"/>
          <w:sz w:val="24"/>
          <w:szCs w:val="24"/>
        </w:rPr>
        <w:fldChar w:fldCharType="separate"/>
      </w:r>
      <w:r w:rsidRPr="00384F7D">
        <w:rPr>
          <w:rFonts w:ascii="Times New Roman" w:hAnsi="Times New Roman"/>
          <w:noProof/>
          <w:sz w:val="24"/>
          <w:szCs w:val="24"/>
        </w:rPr>
        <w:t>(Lubis et al., 2020)</w:t>
      </w:r>
      <w:r w:rsidR="00D01D7C">
        <w:rPr>
          <w:rFonts w:ascii="Times New Roman" w:hAnsi="Times New Roman"/>
          <w:sz w:val="24"/>
          <w:szCs w:val="24"/>
        </w:rPr>
        <w:fldChar w:fldCharType="end"/>
      </w:r>
      <w:r w:rsidR="00EA6CD1">
        <w:rPr>
          <w:rFonts w:ascii="Times New Roman" w:hAnsi="Times New Roman"/>
          <w:sz w:val="24"/>
          <w:szCs w:val="24"/>
        </w:rPr>
        <w:t xml:space="preserve">kepuasan kerja dinikmati dalam pekerjaan, luar pekerjaan dan kombinasi dalam dan luar perkerjaan. Apabila kepuasan kerja yang dirasakan oleh karyawan rendah akan memberikan dampak negatif terhadap organisasi karena kinerja karyawan tersebut menurun dan akibatnya kinerja karyawan akan terganggu. </w:t>
      </w:r>
      <w:r w:rsidR="00390FCB">
        <w:rPr>
          <w:rFonts w:ascii="Times New Roman" w:hAnsi="Times New Roman"/>
          <w:sz w:val="24"/>
          <w:szCs w:val="24"/>
        </w:rPr>
        <w:t xml:space="preserve">Faktor yang membentuk kepuasan kerja berdasarkan temuan ditempat penelitian adalah kerjasama antara pimpinan dengan sesama karyawan dan sikap karyawan terhadap pekerjaannya. Kepuasan kerja berhubungan erat dengan sikap dari karyawannya terhadap pekerjaannya sendiri, situasi kerja, kerja sama antara pimpinan dengan sesama karyawan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{"citationItems":[{"id":"ITEM-1","itemData":{"author":[{"dropping-particle":"","family":"Sutrisno","given":"E","non-dropping-particle":"","parse-names":false,"suffix":""}],"edition":"Pertama","id":"ITEM-1","issued":{"date-parts":[["2009"]]},"publisher":"Kharisma Putra Utama","publisher-place":"Jakarta","title":"Manajemen Sumber Daya Manusia","type":"book"},"uris":["http://www.mendeley.com/documents/?uuid=50e15cd6-cdcb-4e6c-be37-a99b552b3555"]}],"mendeley":{"formattedCitation":"(Sutrisno, 2009)","plainTextFormattedCitation":"(Sutrisno, 2009)","previouslyFormattedCitation":"(Sutrisno, 2009)"},"properties":{"noteIndex":0},"schema":"https://github.com/citation-style-language/schema/raw/master/csl-citation.json"}</w:instrText>
      </w:r>
      <w:r w:rsidR="00D01D7C">
        <w:rPr>
          <w:rFonts w:ascii="Times New Roman" w:hAnsi="Times New Roman"/>
          <w:sz w:val="24"/>
          <w:szCs w:val="24"/>
        </w:rPr>
        <w:fldChar w:fldCharType="separate"/>
      </w:r>
      <w:r w:rsidR="00390FCB" w:rsidRPr="00CE32EA">
        <w:rPr>
          <w:rFonts w:ascii="Times New Roman" w:hAnsi="Times New Roman"/>
          <w:noProof/>
          <w:sz w:val="24"/>
          <w:szCs w:val="24"/>
        </w:rPr>
        <w:t>(Sutrisno, 2009)</w:t>
      </w:r>
      <w:r w:rsidR="00D01D7C">
        <w:rPr>
          <w:rFonts w:ascii="Times New Roman" w:hAnsi="Times New Roman"/>
          <w:sz w:val="24"/>
          <w:szCs w:val="24"/>
        </w:rPr>
        <w:fldChar w:fldCharType="end"/>
      </w:r>
      <w:r w:rsidR="00390FCB">
        <w:rPr>
          <w:rFonts w:ascii="Times New Roman" w:hAnsi="Times New Roman"/>
          <w:sz w:val="24"/>
          <w:szCs w:val="24"/>
        </w:rPr>
        <w:t xml:space="preserve">. </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Karyawan yang tidak memperoleh kepuasan kerja tidak akan pernah mencapai kepuasan psikologis dan akhirnya akan timbul sikap atau tingkah laku negatif pada gilirannya akan dapat menimbulkan frustasi, sebaliknya karyawan yang terpuaskan akan dapat bekerja dengan baik, penuh semangat, aktif dan dapat berprestasi lebih baik dari karyawan yang tidak memperoleh kepuasan kerja.</w:t>
      </w:r>
      <w:r w:rsidR="00384F7D">
        <w:rPr>
          <w:rFonts w:ascii="Times New Roman" w:hAnsi="Times New Roman"/>
          <w:sz w:val="24"/>
          <w:szCs w:val="24"/>
        </w:rPr>
        <w:t xml:space="preserve"> Menurut </w:t>
      </w:r>
      <w:r w:rsidR="00D01D7C">
        <w:rPr>
          <w:rFonts w:ascii="Times New Roman" w:hAnsi="Times New Roman"/>
          <w:sz w:val="24"/>
          <w:szCs w:val="24"/>
        </w:rPr>
        <w:fldChar w:fldCharType="begin" w:fldLock="1"/>
      </w:r>
      <w:r w:rsidR="00384F7D">
        <w:rPr>
          <w:rFonts w:ascii="Times New Roman" w:hAnsi="Times New Roman"/>
          <w:sz w:val="24"/>
          <w:szCs w:val="24"/>
        </w:rPr>
        <w:instrText>ADDIN CSL_CITATION {"citationItems":[{"id":"ITEM-1","itemData":{"author":[{"dropping-particle":"","family":"Mujiatun","given":"S","non-dropping-particle":"","parse-names":false,"suffix":""},{"dropping-particle":"","family":"Jufrizen","given":"J","non-dropping-particle":"","parse-names":false,"suffix":""},{"dropping-particle":"","family":"Ritonga","given":"P","non-dropping-particle":"","parse-names":false,"suffix":""}],"container-title":"Jurnal Ilmiah Manajemen","id":"ITEM-1","issue":"3","issued":{"date-parts":[["2019"]]},"page":"447-465","title":"Model Kelelahan Emosional: Antaseden dan Dampaknya Terhadap Kepuasan Kerja dan Komitmen Organisasi Dosen","type":"article-journal","volume":"9"},"uris":["http://www.mendeley.com/documents/?uuid=81e83c03-713e-4e1f-860a-6c55eee2d15e"]}],"mendeley":{"formattedCitation":"(Mujiatun et al., 2019)","plainTextFormattedCitation":"(Mujiatun et al., 2019)","previouslyFormattedCitation":"(Mujiatun et al., 2019)"},"properties":{"noteIndex":0},"schema":"https://github.com/citation-style-language/schema/raw/master/csl-citation.json"}</w:instrText>
      </w:r>
      <w:r w:rsidR="00D01D7C">
        <w:rPr>
          <w:rFonts w:ascii="Times New Roman" w:hAnsi="Times New Roman"/>
          <w:sz w:val="24"/>
          <w:szCs w:val="24"/>
        </w:rPr>
        <w:fldChar w:fldCharType="separate"/>
      </w:r>
      <w:r w:rsidR="00384F7D" w:rsidRPr="00384F7D">
        <w:rPr>
          <w:rFonts w:ascii="Times New Roman" w:hAnsi="Times New Roman"/>
          <w:noProof/>
          <w:sz w:val="24"/>
          <w:szCs w:val="24"/>
        </w:rPr>
        <w:t>(Mujiatun et al., 2019)</w:t>
      </w:r>
      <w:r w:rsidR="00D01D7C">
        <w:rPr>
          <w:rFonts w:ascii="Times New Roman" w:hAnsi="Times New Roman"/>
          <w:sz w:val="24"/>
          <w:szCs w:val="24"/>
        </w:rPr>
        <w:fldChar w:fldCharType="end"/>
      </w:r>
      <w:r w:rsidR="004403A6">
        <w:rPr>
          <w:rFonts w:ascii="Times New Roman" w:hAnsi="Times New Roman"/>
          <w:sz w:val="24"/>
          <w:szCs w:val="24"/>
        </w:rPr>
        <w:t xml:space="preserve"> sikap karyawan yang merasa puas terhadap pekerjaannya akan dapat meningkatkan efektivitas organisasi dalam mencapati tujuannya. Namun sebaliknya, jika karyawan merasa kurang puas terhadap </w:t>
      </w:r>
      <w:r w:rsidR="004403A6">
        <w:rPr>
          <w:rFonts w:ascii="Times New Roman" w:hAnsi="Times New Roman"/>
          <w:sz w:val="24"/>
          <w:szCs w:val="24"/>
        </w:rPr>
        <w:lastRenderedPageBreak/>
        <w:t>pekerjaannya akan dapat merugikan organisasi bahkan akan menghambat tercapainya tujuan organisasi tersebut.</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Gaya kepemimpinan cocok apabila tujuan perusahaan telah dikomunikasikan dan bahan  telah menerimanya. Seorang pemimpin harus menerapkan gaya kepemimpinan untuk mengelola bawahannya, karena seorang pemimpin akan sangat mempengaruhi keberhasilan organisasi dalam mencapai tujuannya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{"citationItems":[{"id":"ITEM-1","itemData":{"author":[{"dropping-particle":"","family":"Tyas","given":"Y. I. W","non-dropping-particle":"","parse-names":false,"suffix":""},{"dropping-particle":"","family":"Ngatimun","given":"N","non-dropping-particle":"","parse-names":false,"suffix":""},{"dropping-particle":"","family":"Sutrisno","given":"T. B","non-dropping-particle":"","parse-names":false,"suffix":""}],"container-title":"Prosiding Seminar Nasional: Rabranding Keunggulan Kompetitif Berbasis Kearifan Lokal","id":"ITEM-1","issued":{"date-parts":[["2016"]]},"page":"258-273","title":"Pengaruh Gaya Kepemimpinan Dan Motivasi Kerja Terhadap Kepuasan Kerja Pegawai Badan Lingkungan Hidup (BLH) Kota Probolinggo","type":"article-journal"},"uris":["http://www.mendeley.com/documents/?uuid=fc28032d-c00a-4727-b8e2-11d3e77dfd4b"]}],"mendeley":{"formattedCitation":"(Tyas et al., 2016)","manualFormatting":"(Waridin &amp; Guritno., 2016)","plainTextFormattedCitation":"(Tyas et al., 2016)","previouslyFormattedCitation":"(Tyas et al., 2016)"},"properties":{"noteIndex":0},"schema":"https://github.com/citation-style-language/schema/raw/master/csl-citation.json"}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(Waridin &amp; Guritno</w:t>
      </w:r>
      <w:r w:rsidRPr="004927E6">
        <w:rPr>
          <w:rFonts w:ascii="Times New Roman" w:hAnsi="Times New Roman"/>
          <w:noProof/>
          <w:sz w:val="24"/>
          <w:szCs w:val="24"/>
        </w:rPr>
        <w:t>., 2016)</w:t>
      </w:r>
      <w:r w:rsidR="00D01D7C">
        <w:rPr>
          <w:rFonts w:ascii="Times New Roman" w:hAnsi="Times New Roman"/>
          <w:sz w:val="24"/>
          <w:szCs w:val="24"/>
        </w:rPr>
        <w:fldChar w:fldCharType="end"/>
      </w:r>
      <w:r>
        <w:rPr>
          <w:rFonts w:ascii="Times New Roman" w:hAnsi="Times New Roman"/>
          <w:sz w:val="24"/>
          <w:szCs w:val="24"/>
        </w:rPr>
        <w:t xml:space="preserve">. Gaya kepemimpinan yang tepat akan menimbulkan motivasi seseorang untuk berprestasi. Sukses tidaknya pegawai dalam prestasi kerja dapat dipengaruhi oleh gaya kepemimpinan atasannya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{"citationItems":[{"id":"ITEM-1","itemData":{"author":[{"dropping-particle":"","family":"Tyas","given":"Y. I. W","non-dropping-particle":"","parse-names":false,"suffix":""},{"dropping-particle":"","family":"Ngatimun","given":"N","non-dropping-particle":"","parse-names":false,"suffix":""},{"dropping-particle":"","family":"Sutrisno","given":"T. B","non-dropping-particle":"","parse-names":false,"suffix":""}],"container-title":"Prosiding Seminar Nasional: Rabranding Keunggulan Kompetitif Berbasis Kearifan Lokal","id":"ITEM-1","issued":{"date-parts":[["2016"]]},"page":"258-273","title":"Pengaruh Gaya Kepemimpinan Dan Motivasi Kerja Terhadap Kepuasan Kerja Pegawai Badan Lingkungan Hidup (BLH) Kota Probolinggo","type":"article-journal"},"uris":["http://www.mendeley.com/documents/?uuid=fc28032d-c00a-4727-b8e2-11d3e77dfd4b"]}],"mendeley":{"formattedCitation":"(Tyas et al., 2016)","manualFormatting":"(Suranta., 2016)","plainTextFormattedCitation":"(Tyas et al., 2016)","previouslyFormattedCitation":"(Tyas et al., 2016)"},"properties":{"noteIndex":0},"schema":"https://github.com/citation-style-language/schema/raw/master/csl-citation.json"}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(Suranta</w:t>
      </w:r>
      <w:r w:rsidRPr="004927E6">
        <w:rPr>
          <w:rFonts w:ascii="Times New Roman" w:hAnsi="Times New Roman"/>
          <w:noProof/>
          <w:sz w:val="24"/>
          <w:szCs w:val="24"/>
        </w:rPr>
        <w:t>., 2016)</w:t>
      </w:r>
      <w:r w:rsidR="00D01D7C">
        <w:rPr>
          <w:rFonts w:ascii="Times New Roman" w:hAnsi="Times New Roman"/>
          <w:sz w:val="24"/>
          <w:szCs w:val="24"/>
        </w:rPr>
        <w:fldChar w:fldCharType="end"/>
      </w:r>
      <w:r>
        <w:rPr>
          <w:rFonts w:ascii="Times New Roman" w:hAnsi="Times New Roman"/>
          <w:sz w:val="24"/>
          <w:szCs w:val="24"/>
        </w:rPr>
        <w:t xml:space="preserve">. Gaya kepemimpinan merupakan norma perilaku yang digunakan oleh seseorang pada saat orang tersebut mencoba mempengaruhi perilaku orang lain atau bawahan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{"citationItems":[{"id":"ITEM-1","itemData":{"DOI":"https://doi.org/10.30596/maneggio.v1i1.2241","author":[{"dropping-particle":"","family":"Siagian","given":"T. S","non-dropping-particle":"","parse-names":false,"suffix":""},{"dropping-particle":"","family":"Khair","given":"H","non-dropping-particle":"","parse-names":false,"suffix":""}],"container-title":"Maneggio: Jurnal Ilmiah Magister Manajemen","id":"ITEM-1","issue":"1","issued":{"date-parts":[["2018"]]},"page":"59-70","title":"Pengaruh Gaya Kepempinan dan Lingkungan Kerja Terhadap Kinerja Karyawan Dengan Kepuasan Kerja Sebagai Variabel Intervening","type":"article-journal","volume":"1"},"uris":["http://www.mendeley.com/documents/?uuid=ad4f2745-be02-420b-a5f7-169a20dcac21"]}],"mendeley":{"formattedCitation":"(Siagian &amp; Khair, 2018)","plainTextFormattedCitation":"(Siagian &amp; Khair, 2018)","previouslyFormattedCitation":"(Siagian &amp; Khair, 2018)"},"properties":{"noteIndex":0},"schema":"https://github.com/citation-style-language/schema/raw/master/csl-citation.json"}</w:instrText>
      </w:r>
      <w:r w:rsidR="00D01D7C">
        <w:rPr>
          <w:rFonts w:ascii="Times New Roman" w:hAnsi="Times New Roman"/>
          <w:sz w:val="24"/>
          <w:szCs w:val="24"/>
        </w:rPr>
        <w:fldChar w:fldCharType="separate"/>
      </w:r>
      <w:r w:rsidRPr="001070EE">
        <w:rPr>
          <w:rFonts w:ascii="Times New Roman" w:hAnsi="Times New Roman"/>
          <w:noProof/>
          <w:sz w:val="24"/>
          <w:szCs w:val="24"/>
        </w:rPr>
        <w:t>(Siagian &amp; Khair, 2018)</w:t>
      </w:r>
      <w:r w:rsidR="00D01D7C">
        <w:rPr>
          <w:rFonts w:ascii="Times New Roman" w:hAnsi="Times New Roman"/>
          <w:sz w:val="24"/>
          <w:szCs w:val="24"/>
        </w:rPr>
        <w:fldChar w:fldCharType="end"/>
      </w:r>
      <w:r>
        <w:rPr>
          <w:rFonts w:ascii="Times New Roman" w:hAnsi="Times New Roman"/>
          <w:sz w:val="24"/>
          <w:szCs w:val="24"/>
        </w:rPr>
        <w:t xml:space="preserve">. Gaya kepemimpinan adalah proses mempengaruhi orang lain untuk memahami dan menyetujui apa yang dibutuhkan dalam melaksanakan tugas dan bagaimana melaksanakan tugas itu, serta proses untuk memfasilitasi upaya individu dan kolektif guna mencapai tujuan bersama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{"citationItems":[{"id":"ITEM-1","itemData":{"DOI":"https://doi.org/10.30596/maneggio.v2i2.3776","author":[{"dropping-particle":"","family":"Citra","given":"L. M","non-dropping-particle":"","parse-names":false,"suffix":""},{"dropping-particle":"","family":"Fahmi","given":"M","non-dropping-particle":"","parse-names":false,"suffix":""}],"container-title":"Maneggio: Jurnal Ilmiah Magister Manajemen","id":"ITEM-1","issue":"2","issued":{"date-parts":[["2019"]]},"page":"214-225","title":"Pengaruh Kepemimpinan, Kepuasan Kerja dan Motivasi Kerja Terhadap Loyalitas Karyawan","type":"article-journal","volume":"2"},"uris":["http://www.mendeley.com/documents/?uuid=d639180b-e47d-48ee-a38b-cdeae6922714"]}],"mendeley":{"formattedCitation":"(Citra &amp; Fahmi, 2019)","manualFormatting":"(Yukl, 2019)","plainTextFormattedCitation":"(Citra &amp; Fahmi, 2019)","previouslyFormattedCitation":"(Citra &amp; Fahmi, 2019)"},"properties":{"noteIndex":0},"schema":"https://github.com/citation-style-language/schema/raw/master/csl-citation.json"}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(Yukl</w:t>
      </w:r>
      <w:r w:rsidRPr="0091359B">
        <w:rPr>
          <w:rFonts w:ascii="Times New Roman" w:hAnsi="Times New Roman"/>
          <w:noProof/>
          <w:sz w:val="24"/>
          <w:szCs w:val="24"/>
        </w:rPr>
        <w:t>, 2019)</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spacing w:after="0" w:line="480" w:lineRule="auto"/>
        <w:ind w:firstLine="720"/>
        <w:jc w:val="both"/>
        <w:rPr>
          <w:rFonts w:ascii="Times New Roman" w:hAnsi="Times New Roman"/>
          <w:sz w:val="24"/>
          <w:szCs w:val="24"/>
        </w:rPr>
      </w:pPr>
      <w:r>
        <w:rPr>
          <w:rFonts w:ascii="Times New Roman" w:hAnsi="Times New Roman"/>
          <w:sz w:val="24"/>
          <w:szCs w:val="24"/>
        </w:rPr>
        <w:t>F</w:t>
      </w:r>
      <w:r w:rsidRPr="00D20AE5">
        <w:rPr>
          <w:rFonts w:ascii="Times New Roman" w:hAnsi="Times New Roman"/>
          <w:sz w:val="24"/>
          <w:szCs w:val="24"/>
        </w:rPr>
        <w:t xml:space="preserve">aktor yang </w:t>
      </w:r>
      <w:r>
        <w:rPr>
          <w:rFonts w:ascii="Times New Roman" w:hAnsi="Times New Roman"/>
          <w:sz w:val="24"/>
          <w:szCs w:val="24"/>
        </w:rPr>
        <w:t>mempengaruhi gaya kepemimpinan seperti, Kepribadian (</w:t>
      </w:r>
      <w:r>
        <w:rPr>
          <w:rFonts w:ascii="Times New Roman" w:hAnsi="Times New Roman"/>
          <w:i/>
          <w:sz w:val="24"/>
          <w:szCs w:val="24"/>
        </w:rPr>
        <w:t>personality</w:t>
      </w:r>
      <w:r>
        <w:rPr>
          <w:rFonts w:ascii="Times New Roman" w:hAnsi="Times New Roman"/>
          <w:sz w:val="24"/>
          <w:szCs w:val="24"/>
        </w:rPr>
        <w:t xml:space="preserve">), harapan dan prilaku atasan, karakteristik, harapan, dan perilaku bawahan, kebutuhan tugas, iklim dan kebijakan organisasi </w:t>
      </w:r>
      <w:r w:rsidR="00D01D7C" w:rsidRPr="00D20AE5">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{"citationItems":[{"id":"ITEM-1","itemData":{"DOI":"https://doi.org/10.30596/maneggio.v2i2.3776","author":[{"dropping-particle":"","family":"Citra","given":"L. M","non-dropping-particle":"","parse-names":false,"suffix":""},{"dropping-particle":"","family":"Fahmi","given":"M","non-dropping-particle":"","parse-names":false,"suffix":""}],"container-title":"Maneggio: Jurnal Ilmiah Magister Manajemen","id":"ITEM-1","issue":"2","issued":{"date-parts":[["2019"]]},"page":"214-225","title":"Pengaruh Kepemimpinan, Kepuasan Kerja dan Motivasi Kerja Terhadap Loyalitas Karyawan","type":"article-journal","volume":"2"},"uris":["http://www.mendeley.com/documents/?uuid=d639180b-e47d-48ee-a38b-cdeae6922714"]}],"mendeley":{"formattedCitation":"(Citra &amp; Fahmi, 2019)","manualFormatting":"(Setiawan &amp; Muhith, 2019)","plainTextFormattedCitation":"(Citra &amp; Fahmi, 2019)","previouslyFormattedCitation":"(Citra &amp; Fahmi, 2019)"},"properties":{"noteIndex":0},"schema":"https://github.com/citation-style-language/schema/raw/master/csl-citation.json"}</w:instrText>
      </w:r>
      <w:r w:rsidR="00D01D7C" w:rsidRPr="00D20AE5">
        <w:rPr>
          <w:rFonts w:ascii="Times New Roman" w:hAnsi="Times New Roman"/>
          <w:sz w:val="24"/>
          <w:szCs w:val="24"/>
        </w:rPr>
        <w:fldChar w:fldCharType="separate"/>
      </w:r>
      <w:r w:rsidRPr="00D20AE5">
        <w:rPr>
          <w:rFonts w:ascii="Times New Roman" w:hAnsi="Times New Roman"/>
          <w:noProof/>
          <w:sz w:val="24"/>
          <w:szCs w:val="24"/>
        </w:rPr>
        <w:t>(S</w:t>
      </w:r>
      <w:r>
        <w:rPr>
          <w:rFonts w:ascii="Times New Roman" w:hAnsi="Times New Roman"/>
          <w:noProof/>
          <w:sz w:val="24"/>
          <w:szCs w:val="24"/>
        </w:rPr>
        <w:t>etiawan &amp; Muhith, 2019</w:t>
      </w:r>
      <w:r w:rsidRPr="00D20AE5">
        <w:rPr>
          <w:rFonts w:ascii="Times New Roman" w:hAnsi="Times New Roman"/>
          <w:noProof/>
          <w:sz w:val="24"/>
          <w:szCs w:val="24"/>
        </w:rPr>
        <w:t>)</w:t>
      </w:r>
      <w:r w:rsidR="00D01D7C" w:rsidRPr="00D20AE5">
        <w:rPr>
          <w:rFonts w:ascii="Times New Roman" w:hAnsi="Times New Roman"/>
          <w:sz w:val="24"/>
          <w:szCs w:val="24"/>
        </w:rPr>
        <w:fldChar w:fldCharType="end"/>
      </w:r>
      <w:r>
        <w:rPr>
          <w:rFonts w:ascii="Times New Roman" w:hAnsi="Times New Roman"/>
          <w:sz w:val="24"/>
          <w:szCs w:val="24"/>
        </w:rPr>
        <w:t xml:space="preserve">. Dalam suatu organisasi, faktor kepemimpinan memegang peranan yang penting karena pemimp initulah yang akan menggerakkan dan mengarahkan organisasi dalam mencapai tujuan dan sekaligus merupakan tugas yang tidak mudah. Tidak mudah, karena harus memahami setiap perilaku bawahan yang berbeda- beda, bawahan dipengaruhi sedemikian rupa sehingga bisa memberikan </w:t>
      </w:r>
      <w:r>
        <w:rPr>
          <w:rFonts w:ascii="Times New Roman" w:hAnsi="Times New Roman"/>
          <w:sz w:val="24"/>
          <w:szCs w:val="24"/>
        </w:rPr>
        <w:lastRenderedPageBreak/>
        <w:t xml:space="preserve">pengabdian dan partisipasinya kepada organisasi secara efektif dan efesien. Dengan kata lain, bahwa sukses tidaknya usaha pencapaian tujuan organisasi ditentukan oleh kualitas kepemimpinan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{"citationItems":[{"id":"ITEM-1","itemData":{"author":[{"dropping-particle":"","family":"Sutrisno","given":"E","non-dropping-particle":"","parse-names":false,"suffix":""}],"edition":"Pertama","id":"ITEM-1","issued":{"date-parts":[["2009"]]},"publisher":"Kharisma Putra Utama","publisher-place":"Jakarta","title":"Manajemen Sumber Daya Manusia","type":"book"},"uris":["http://www.mendeley.com/documents/?uuid=50e15cd6-cdcb-4e6c-be37-a99b552b3555"]}],"mendeley":{"formattedCitation":"(Sutrisno, 2009)","plainTextFormattedCitation":"(Sutrisno, 2009)","previouslyFormattedCitation":"(Sutrisno, 2009)"},"properties":{"noteIndex":0},"schema":"https://github.com/citation-style-language/schema/raw/master/csl-citation.json"}</w:instrText>
      </w:r>
      <w:r w:rsidR="00D01D7C">
        <w:rPr>
          <w:rFonts w:ascii="Times New Roman" w:hAnsi="Times New Roman"/>
          <w:sz w:val="24"/>
          <w:szCs w:val="24"/>
        </w:rPr>
        <w:fldChar w:fldCharType="separate"/>
      </w:r>
      <w:r w:rsidRPr="00607625">
        <w:rPr>
          <w:rFonts w:ascii="Times New Roman" w:hAnsi="Times New Roman"/>
          <w:noProof/>
          <w:sz w:val="24"/>
          <w:szCs w:val="24"/>
        </w:rPr>
        <w:t>(Sutrisno, 2009)</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Motivasi adalah suatu proses yang menerangkan intensif, arah, dan ketekunan seorang individu untuk mencapai tujuannya. Motivasi adalah perubahan energi dalam diri (pribadi) seseorang yang ditandai dengan timbulnya perasaan dan reaksi untuk mencapai tujuan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egar","given":"N","non-dropping-particle":"","parse-names":false,"suffix":""}],"edition":"Pertama","id":"ITEM-1","issued":{"date-parts":[["2019"]]},"publisher":"Quadrant","publisher-place":"Yogyakarta","title":"Manajemen SDM Dan Karyawan (Strategi Pengelolaan SDM Dan Karyawan Dengan Pendekatan Teoritis dan Praktis)","type":"book"},"uris":["http://www.mendeley.com/documents/?uuid=2cf5226e-4bdd-433e-8c13-b6dea27345d6"]}],"mendeley":{"formattedCitation":"(Tegar, 2019)","manualFormatting":"(Hamalik, 2019)","plainTextFormattedCitation":"(Tegar, 2019)","previouslyFormattedCitation":"(Tegar, 2019)"},"properties":{"noteIndex":0},"schema":"https://github.com/citation-style-language/schema/raw/master/csl-citation.json"}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(Hamalik</w:t>
      </w:r>
      <w:r w:rsidRPr="000F32E6">
        <w:rPr>
          <w:rFonts w:ascii="Times New Roman" w:hAnsi="Times New Roman"/>
          <w:noProof/>
          <w:sz w:val="24"/>
          <w:szCs w:val="24"/>
        </w:rPr>
        <w:t>, 2019)</w:t>
      </w:r>
      <w:r w:rsidR="00D01D7C">
        <w:rPr>
          <w:rFonts w:ascii="Times New Roman" w:hAnsi="Times New Roman"/>
          <w:sz w:val="24"/>
          <w:szCs w:val="24"/>
        </w:rPr>
        <w:fldChar w:fldCharType="end"/>
      </w:r>
      <w:r>
        <w:rPr>
          <w:rFonts w:ascii="Times New Roman" w:hAnsi="Times New Roman"/>
          <w:sz w:val="24"/>
          <w:szCs w:val="24"/>
        </w:rPr>
        <w:t xml:space="preserve">. Motivasi adalah perubahan energi dalam diri seseorang yang ditandai dengan munculnya </w:t>
      </w:r>
      <w:r>
        <w:rPr>
          <w:rFonts w:ascii="Times New Roman" w:hAnsi="Times New Roman"/>
          <w:i/>
          <w:sz w:val="24"/>
          <w:szCs w:val="24"/>
        </w:rPr>
        <w:t xml:space="preserve">feeling </w:t>
      </w:r>
      <w:r>
        <w:rPr>
          <w:rFonts w:ascii="Times New Roman" w:hAnsi="Times New Roman"/>
          <w:sz w:val="24"/>
          <w:szCs w:val="24"/>
        </w:rPr>
        <w:t xml:space="preserve">dan didahului dengan tanggapan terhadap adanya tujuan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egar","given":"N","non-dropping-particle":"","parse-names":false,"suffix":""}],"edition":"Pertama","id":"ITEM-1","issued":{"date-parts":[["2019"]]},"publisher":"Quadrant","publisher-place":"Yogyakarta","title":"Manajemen SDM Dan Karyawan (Strategi Pengelolaan SDM Dan Karyawan Dengan Pendekatan Teoritis dan Praktis)","type":"book"},"uris":["http://www.mendeley.com/documents/?uuid=2cf5226e-4bdd-433e-8c13-b6dea27345d6"]}],"mendeley":{"formattedCitation":"(Tegar, 2019)","manualFormatting":"(Sardiman, 2019)","plainTextFormattedCitation":"(Tegar, 2019)","previouslyFormattedCitation":"(Tegar, 2019)"},"properties":{"noteIndex":0},"schema":"https://github.com/citation-style-language/schema/raw/master/csl-citation.json"}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(Sardiman</w:t>
      </w:r>
      <w:r w:rsidRPr="000F32E6">
        <w:rPr>
          <w:rFonts w:ascii="Times New Roman" w:hAnsi="Times New Roman"/>
          <w:noProof/>
          <w:sz w:val="24"/>
          <w:szCs w:val="24"/>
        </w:rPr>
        <w:t>, 2019)</w:t>
      </w:r>
      <w:r w:rsidR="00D01D7C">
        <w:rPr>
          <w:rFonts w:ascii="Times New Roman" w:hAnsi="Times New Roman"/>
          <w:sz w:val="24"/>
          <w:szCs w:val="24"/>
        </w:rPr>
        <w:fldChar w:fldCharType="end"/>
      </w:r>
      <w:r>
        <w:rPr>
          <w:rFonts w:ascii="Times New Roman" w:hAnsi="Times New Roman"/>
          <w:sz w:val="24"/>
          <w:szCs w:val="24"/>
        </w:rPr>
        <w:t>.</w:t>
      </w:r>
      <w:r w:rsidR="00EA6CD1">
        <w:rPr>
          <w:rFonts w:ascii="Times New Roman" w:hAnsi="Times New Roman"/>
          <w:sz w:val="24"/>
          <w:szCs w:val="24"/>
        </w:rPr>
        <w:t xml:space="preserve"> Menurut </w:t>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Farisi","given":"S","non-dropping-particle":"","parse-names":false,"suffix":""},{"dropping-particle":"","family":"Irnawati","given":"J","non-dropping-particle":"","parse-names":false,"suffix":""},{"dropping-particle":"","family":"Fahmi","given":"M","non-dropping-particle":"","parse-names":false,"suffix":""}],"container-title":"Jurnal Humaniora: Jurnal Ilmu Sosial, Ekonomi dan Hukum","id":"ITEM-1","issue":"15-33","issued":{"date-parts":[["2020"]]},"title":"Pengaruh Motivasi dan Disipln Kerja Terhadap Kinerja Karyawan","type":"article-journal","volume":"4"},"uris":["http://www.mendeley.com/documents/?uuid=6c552a37-488b-4534-89c9-c99c1deda355"]}],"mendeley":{"formattedCitation":"(Farisi et al., 2020)","plainTextFormattedCitation":"(Farisi et al., 2020)","previouslyFormattedCitation":"(Farisi et al., 2020)"},"properties":{"noteIndex":0},"schema":"https://github.com/citation-style-language/schema/raw/master/csl-citation.json"}</w:instrText>
      </w:r>
      <w:r w:rsidR="00D01D7C">
        <w:rPr>
          <w:rFonts w:ascii="Times New Roman" w:hAnsi="Times New Roman"/>
          <w:sz w:val="24"/>
          <w:szCs w:val="24"/>
        </w:rPr>
        <w:fldChar w:fldCharType="separate"/>
      </w:r>
      <w:r w:rsidR="00384F7D" w:rsidRPr="00384F7D">
        <w:rPr>
          <w:rFonts w:ascii="Times New Roman" w:hAnsi="Times New Roman"/>
          <w:noProof/>
          <w:sz w:val="24"/>
          <w:szCs w:val="24"/>
        </w:rPr>
        <w:t>(Farisi et al., 2020)</w:t>
      </w:r>
      <w:r w:rsidR="00D01D7C">
        <w:rPr>
          <w:rFonts w:ascii="Times New Roman" w:hAnsi="Times New Roman"/>
          <w:sz w:val="24"/>
          <w:szCs w:val="24"/>
        </w:rPr>
        <w:fldChar w:fldCharType="end"/>
      </w:r>
      <w:r w:rsidR="00EA6CD1">
        <w:rPr>
          <w:rFonts w:ascii="Times New Roman" w:hAnsi="Times New Roman"/>
          <w:sz w:val="24"/>
          <w:szCs w:val="24"/>
        </w:rPr>
        <w:t>motivasi adalah kesediaan untuk mengeluarkan tingkat upaya yang tertinggi untuk tujuan perusahaan, yang dikondisikan oleh kepampuan untuk memenuhi beberapa kebutuhan individu.</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Pada prinsipnya motivasi yang diberikan pimpinan dengan maksimal kana berdampak positif bagi kerja setiap karyawan dalam melaksanakan pekerjaan. Berdasarkan uraian diatas, bahwa gaya kepemimpinan dan motivasi mempunyai keterkaitan yang memberikan pengaruh positif terhadap kepuasan kerja karyawan. Maka penulis tertarik untuk meneliti tentang gaya kepemimpinan dan motivasi terhadap kepuasan kerja karyawan. Untuk itu penulis menetapkan judul </w:t>
      </w:r>
      <w:r>
        <w:rPr>
          <w:rFonts w:ascii="Times New Roman" w:hAnsi="Times New Roman"/>
          <w:b/>
          <w:sz w:val="24"/>
          <w:szCs w:val="24"/>
        </w:rPr>
        <w:t>“Pengaruh Gaya Kepemimpinan Dan Motivasi terhadap Kepuasan Kerja Karyawan</w:t>
      </w:r>
      <w:r w:rsidR="0096136F">
        <w:rPr>
          <w:rFonts w:ascii="Times New Roman" w:hAnsi="Times New Roman"/>
          <w:b/>
          <w:sz w:val="24"/>
          <w:szCs w:val="24"/>
        </w:rPr>
        <w:t xml:space="preserve"> pada</w:t>
      </w:r>
      <w:r>
        <w:rPr>
          <w:rFonts w:ascii="Times New Roman" w:hAnsi="Times New Roman"/>
          <w:b/>
          <w:sz w:val="24"/>
          <w:szCs w:val="24"/>
        </w:rPr>
        <w:t xml:space="preserve"> </w:t>
      </w:r>
      <w:r w:rsidRPr="009B5A61">
        <w:rPr>
          <w:rFonts w:ascii="Times New Roman" w:hAnsi="Times New Roman"/>
          <w:b/>
          <w:sz w:val="24"/>
          <w:szCs w:val="24"/>
        </w:rPr>
        <w:t>PT. Asam Jawa Medan”</w:t>
      </w:r>
      <w:r>
        <w:rPr>
          <w:rFonts w:ascii="Times New Roman" w:hAnsi="Times New Roman"/>
          <w:b/>
          <w:sz w:val="24"/>
          <w:szCs w:val="24"/>
        </w:rPr>
        <w:t>.</w:t>
      </w:r>
    </w:p>
    <w:p w:rsidR="00390FCB" w:rsidRDefault="00390FCB" w:rsidP="00390FCB">
      <w:pPr>
        <w:pStyle w:val="ListParagraph"/>
        <w:spacing w:after="0" w:line="480" w:lineRule="auto"/>
        <w:ind w:left="0" w:firstLine="567"/>
        <w:jc w:val="both"/>
        <w:rPr>
          <w:rFonts w:ascii="Times New Roman" w:hAnsi="Times New Roman"/>
          <w:sz w:val="24"/>
          <w:szCs w:val="24"/>
        </w:rPr>
      </w:pPr>
    </w:p>
    <w:p w:rsidR="00390FCB" w:rsidRDefault="00390FCB" w:rsidP="00390FCB">
      <w:pPr>
        <w:pStyle w:val="ListParagraph"/>
        <w:spacing w:after="0" w:line="480" w:lineRule="auto"/>
        <w:ind w:left="0" w:firstLine="567"/>
        <w:jc w:val="both"/>
        <w:rPr>
          <w:rFonts w:ascii="Times New Roman" w:hAnsi="Times New Roman"/>
          <w:sz w:val="24"/>
          <w:szCs w:val="24"/>
        </w:rPr>
      </w:pPr>
    </w:p>
    <w:p w:rsidR="00390FCB" w:rsidRDefault="00390FCB" w:rsidP="00390FCB">
      <w:pPr>
        <w:pStyle w:val="ListParagraph"/>
        <w:spacing w:after="0" w:line="480" w:lineRule="auto"/>
        <w:ind w:left="0" w:firstLine="567"/>
        <w:jc w:val="both"/>
        <w:rPr>
          <w:rFonts w:ascii="Times New Roman" w:hAnsi="Times New Roman"/>
          <w:sz w:val="24"/>
          <w:szCs w:val="24"/>
        </w:rPr>
      </w:pPr>
    </w:p>
    <w:p w:rsidR="00384F7D" w:rsidRPr="004875BE" w:rsidRDefault="00384F7D" w:rsidP="00390FCB">
      <w:pPr>
        <w:pStyle w:val="ListParagraph"/>
        <w:spacing w:after="0" w:line="480" w:lineRule="auto"/>
        <w:ind w:left="0" w:firstLine="567"/>
        <w:jc w:val="both"/>
        <w:rPr>
          <w:rFonts w:ascii="Times New Roman" w:hAnsi="Times New Roman"/>
          <w:sz w:val="24"/>
          <w:szCs w:val="24"/>
        </w:rPr>
      </w:pPr>
    </w:p>
    <w:p w:rsidR="00390FCB" w:rsidRDefault="00390FCB" w:rsidP="00390FCB">
      <w:pPr>
        <w:pStyle w:val="ListParagraph"/>
        <w:numPr>
          <w:ilvl w:val="1"/>
          <w:numId w:val="2"/>
        </w:numPr>
        <w:spacing w:after="0" w:line="480" w:lineRule="auto"/>
        <w:jc w:val="both"/>
        <w:rPr>
          <w:rFonts w:ascii="Times New Roman" w:hAnsi="Times New Roman"/>
          <w:b/>
          <w:sz w:val="26"/>
          <w:szCs w:val="26"/>
        </w:rPr>
      </w:pPr>
      <w:r w:rsidRPr="00DA7262">
        <w:rPr>
          <w:rFonts w:ascii="Times New Roman" w:hAnsi="Times New Roman"/>
          <w:b/>
          <w:sz w:val="26"/>
          <w:szCs w:val="26"/>
        </w:rPr>
        <w:lastRenderedPageBreak/>
        <w:t>Identifikasi Masalah</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Berdasarkan latar belakang yang ditemukan diatas, maka penulis mengidentifikasi masalah yang berkaitan dengan Gaya  Kepemimpinan dan Motivasi terhadap Kepuasan Kerja karyawan PT. Asam Jawa Medan.</w:t>
      </w:r>
    </w:p>
    <w:p w:rsidR="00390FCB" w:rsidRPr="00967ABC" w:rsidRDefault="00390FCB" w:rsidP="00390FCB">
      <w:pPr>
        <w:pStyle w:val="ListParagraph"/>
        <w:numPr>
          <w:ilvl w:val="0"/>
          <w:numId w:val="3"/>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Kurangnya  arahan seorang pemimpin terhadap karyawan dan </w:t>
      </w:r>
      <w:r w:rsidRPr="00967ABC">
        <w:rPr>
          <w:rFonts w:ascii="Times New Roman" w:hAnsi="Times New Roman"/>
          <w:sz w:val="24"/>
          <w:szCs w:val="24"/>
        </w:rPr>
        <w:t xml:space="preserve">pemimpin kurang memperhatikan proses kerja karyawan. </w:t>
      </w:r>
    </w:p>
    <w:p w:rsidR="00390FCB" w:rsidRDefault="00390FCB" w:rsidP="00390FCB">
      <w:pPr>
        <w:pStyle w:val="ListParagraph"/>
        <w:numPr>
          <w:ilvl w:val="0"/>
          <w:numId w:val="3"/>
        </w:numPr>
        <w:spacing w:after="0" w:line="480" w:lineRule="auto"/>
        <w:ind w:left="284" w:hanging="284"/>
        <w:jc w:val="both"/>
        <w:rPr>
          <w:rFonts w:ascii="Times New Roman" w:hAnsi="Times New Roman"/>
          <w:sz w:val="24"/>
          <w:szCs w:val="24"/>
        </w:rPr>
      </w:pPr>
      <w:r>
        <w:rPr>
          <w:rFonts w:ascii="Times New Roman" w:hAnsi="Times New Roman"/>
          <w:sz w:val="24"/>
          <w:szCs w:val="24"/>
        </w:rPr>
        <w:t>pimpinan kurang dapat menyelesaikan persoalan yang terjadi di dalam perusahaan.</w:t>
      </w:r>
    </w:p>
    <w:p w:rsidR="00390FCB" w:rsidRPr="00E34723" w:rsidRDefault="00390FCB" w:rsidP="00390FCB">
      <w:pPr>
        <w:pStyle w:val="ListParagraph"/>
        <w:numPr>
          <w:ilvl w:val="0"/>
          <w:numId w:val="3"/>
        </w:numPr>
        <w:spacing w:after="0" w:line="480" w:lineRule="auto"/>
        <w:ind w:left="284" w:hanging="284"/>
        <w:jc w:val="both"/>
        <w:rPr>
          <w:rFonts w:ascii="Times New Roman" w:hAnsi="Times New Roman"/>
          <w:sz w:val="24"/>
          <w:szCs w:val="24"/>
        </w:rPr>
      </w:pPr>
      <w:r w:rsidRPr="00E34723">
        <w:rPr>
          <w:rFonts w:ascii="Times New Roman" w:hAnsi="Times New Roman"/>
          <w:sz w:val="24"/>
          <w:szCs w:val="24"/>
        </w:rPr>
        <w:t xml:space="preserve">Kurangnya motivasi yang diberikan pimpinan kepada </w:t>
      </w:r>
      <w:r>
        <w:rPr>
          <w:rFonts w:ascii="Times New Roman" w:hAnsi="Times New Roman"/>
          <w:sz w:val="24"/>
          <w:szCs w:val="24"/>
        </w:rPr>
        <w:t>karyawan.</w:t>
      </w:r>
    </w:p>
    <w:p w:rsidR="00390FCB" w:rsidRDefault="00390FCB" w:rsidP="00390FCB">
      <w:pPr>
        <w:pStyle w:val="ListParagraph"/>
        <w:numPr>
          <w:ilvl w:val="0"/>
          <w:numId w:val="3"/>
        </w:numPr>
        <w:spacing w:after="0" w:line="480" w:lineRule="auto"/>
        <w:ind w:left="284" w:hanging="284"/>
        <w:jc w:val="both"/>
        <w:rPr>
          <w:rFonts w:ascii="Times New Roman" w:hAnsi="Times New Roman"/>
          <w:sz w:val="24"/>
          <w:szCs w:val="24"/>
        </w:rPr>
      </w:pPr>
      <w:r w:rsidRPr="00E34723">
        <w:rPr>
          <w:rFonts w:ascii="Times New Roman" w:hAnsi="Times New Roman"/>
          <w:sz w:val="24"/>
          <w:szCs w:val="24"/>
        </w:rPr>
        <w:t>Kurang maksimalnya karyawan dalam bekerja, sehingga masih ada karyawan yang kurang teliti dalam pekerjaannya dan menimbulkan masalah dalam menyelesaikan pekerjaan.</w:t>
      </w:r>
    </w:p>
    <w:p w:rsidR="00390FCB" w:rsidRPr="00967ABC" w:rsidRDefault="00390FCB" w:rsidP="00390FCB">
      <w:pPr>
        <w:pStyle w:val="ListParagraph"/>
        <w:spacing w:after="0" w:line="480" w:lineRule="auto"/>
        <w:ind w:left="284"/>
        <w:jc w:val="both"/>
        <w:rPr>
          <w:rFonts w:ascii="Times New Roman" w:hAnsi="Times New Roman"/>
          <w:sz w:val="24"/>
          <w:szCs w:val="24"/>
        </w:rPr>
      </w:pPr>
    </w:p>
    <w:p w:rsidR="00390FCB" w:rsidRDefault="00390FCB" w:rsidP="00390FCB">
      <w:pPr>
        <w:pStyle w:val="ListParagraph"/>
        <w:numPr>
          <w:ilvl w:val="1"/>
          <w:numId w:val="2"/>
        </w:numPr>
        <w:spacing w:after="0" w:line="480" w:lineRule="auto"/>
        <w:jc w:val="both"/>
        <w:rPr>
          <w:rFonts w:ascii="Times New Roman" w:hAnsi="Times New Roman"/>
          <w:b/>
          <w:sz w:val="26"/>
          <w:szCs w:val="26"/>
        </w:rPr>
      </w:pPr>
      <w:r>
        <w:rPr>
          <w:rFonts w:ascii="Times New Roman" w:hAnsi="Times New Roman"/>
          <w:b/>
          <w:sz w:val="26"/>
          <w:szCs w:val="26"/>
        </w:rPr>
        <w:t>Batasan</w:t>
      </w:r>
      <w:r w:rsidRPr="00DA7262">
        <w:rPr>
          <w:rFonts w:ascii="Times New Roman" w:hAnsi="Times New Roman"/>
          <w:b/>
          <w:sz w:val="26"/>
          <w:szCs w:val="26"/>
        </w:rPr>
        <w:t xml:space="preserve"> Masalah</w:t>
      </w:r>
    </w:p>
    <w:p w:rsidR="00390FCB" w:rsidRDefault="00390FCB" w:rsidP="00390FCB">
      <w:pPr>
        <w:pStyle w:val="ListParagraph"/>
        <w:spacing w:after="0" w:line="480" w:lineRule="auto"/>
        <w:ind w:left="0" w:firstLine="567"/>
        <w:jc w:val="both"/>
        <w:rPr>
          <w:rFonts w:ascii="Times New Roman" w:hAnsi="Times New Roman"/>
          <w:b/>
          <w:sz w:val="26"/>
          <w:szCs w:val="26"/>
        </w:rPr>
      </w:pPr>
      <w:r>
        <w:rPr>
          <w:rFonts w:ascii="Times New Roman" w:hAnsi="Times New Roman"/>
          <w:sz w:val="24"/>
          <w:szCs w:val="24"/>
        </w:rPr>
        <w:t>Dalam penelitian ini penulis membatasi permasalahan hanya pada ruang ruang lingkup gaya kepemimpinan, motivasi dan kepuasan kerja karyawan PT. Asam Jawa Medan.</w:t>
      </w:r>
    </w:p>
    <w:p w:rsidR="00390FCB" w:rsidRDefault="00390FCB" w:rsidP="00390FCB">
      <w:pPr>
        <w:pStyle w:val="ListParagraph"/>
        <w:numPr>
          <w:ilvl w:val="1"/>
          <w:numId w:val="2"/>
        </w:numPr>
        <w:spacing w:after="0" w:line="480" w:lineRule="auto"/>
        <w:jc w:val="both"/>
        <w:rPr>
          <w:rFonts w:ascii="Times New Roman" w:hAnsi="Times New Roman"/>
          <w:b/>
          <w:sz w:val="26"/>
          <w:szCs w:val="26"/>
        </w:rPr>
      </w:pPr>
      <w:r>
        <w:rPr>
          <w:rFonts w:ascii="Times New Roman" w:hAnsi="Times New Roman"/>
          <w:b/>
          <w:sz w:val="26"/>
          <w:szCs w:val="26"/>
        </w:rPr>
        <w:t xml:space="preserve">  Rumusan Masalah</w:t>
      </w:r>
    </w:p>
    <w:p w:rsidR="00390FCB" w:rsidRPr="00E26A77" w:rsidRDefault="00390FCB" w:rsidP="00390FCB">
      <w:pPr>
        <w:pStyle w:val="ListParagraph"/>
        <w:spacing w:after="0" w:line="480" w:lineRule="auto"/>
        <w:ind w:left="0" w:firstLine="567"/>
        <w:jc w:val="both"/>
        <w:rPr>
          <w:rFonts w:ascii="Times New Roman" w:hAnsi="Times New Roman"/>
          <w:sz w:val="24"/>
          <w:szCs w:val="24"/>
        </w:rPr>
      </w:pPr>
      <w:r w:rsidRPr="00E26A77">
        <w:rPr>
          <w:rFonts w:ascii="Times New Roman" w:hAnsi="Times New Roman"/>
          <w:sz w:val="24"/>
          <w:szCs w:val="24"/>
        </w:rPr>
        <w:t>Untuk lebih memperjelas permasalahan sebagai dasar penulisan ini maka dirumuskan masalahnya sebagai berikut:</w:t>
      </w:r>
    </w:p>
    <w:p w:rsidR="00390FCB" w:rsidRPr="00E26A77" w:rsidRDefault="00876FFE" w:rsidP="00390FCB">
      <w:pPr>
        <w:pStyle w:val="ListParagraph"/>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Apakah ada pengaruh </w:t>
      </w:r>
      <w:r w:rsidR="00390FCB">
        <w:rPr>
          <w:rFonts w:ascii="Times New Roman" w:hAnsi="Times New Roman"/>
          <w:sz w:val="24"/>
          <w:szCs w:val="24"/>
        </w:rPr>
        <w:t>Kepemimpinan terhadap K</w:t>
      </w:r>
      <w:r w:rsidR="00390FCB" w:rsidRPr="00E26A77">
        <w:rPr>
          <w:rFonts w:ascii="Times New Roman" w:hAnsi="Times New Roman"/>
          <w:sz w:val="24"/>
          <w:szCs w:val="24"/>
        </w:rPr>
        <w:t>e</w:t>
      </w:r>
      <w:r w:rsidR="00390FCB">
        <w:rPr>
          <w:rFonts w:ascii="Times New Roman" w:hAnsi="Times New Roman"/>
          <w:sz w:val="24"/>
          <w:szCs w:val="24"/>
        </w:rPr>
        <w:t>puasan Kerja pada PT. Asam Jawa</w:t>
      </w:r>
      <w:r w:rsidR="00390FCB" w:rsidRPr="00E26A77">
        <w:rPr>
          <w:rFonts w:ascii="Times New Roman" w:hAnsi="Times New Roman"/>
          <w:sz w:val="24"/>
          <w:szCs w:val="24"/>
        </w:rPr>
        <w:t xml:space="preserve"> Medan ?</w:t>
      </w:r>
    </w:p>
    <w:p w:rsidR="00390FCB" w:rsidRPr="00E26A77" w:rsidRDefault="00390FCB" w:rsidP="00390FCB">
      <w:pPr>
        <w:pStyle w:val="ListParagraph"/>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Apakah ada pengaruh Motivasi terhadap Kepuasan K</w:t>
      </w:r>
      <w:r w:rsidRPr="00E26A77">
        <w:rPr>
          <w:rFonts w:ascii="Times New Roman" w:hAnsi="Times New Roman"/>
          <w:sz w:val="24"/>
          <w:szCs w:val="24"/>
        </w:rPr>
        <w:t>erja karyawan pada PT. Asam Jawa Medan ?</w:t>
      </w:r>
    </w:p>
    <w:p w:rsidR="00390FCB" w:rsidRPr="00E452B1" w:rsidRDefault="00876FFE" w:rsidP="00390FCB">
      <w:pPr>
        <w:pStyle w:val="ListParagraph"/>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Apakah ada pengaruh</w:t>
      </w:r>
      <w:r w:rsidR="00390FCB">
        <w:rPr>
          <w:rFonts w:ascii="Times New Roman" w:hAnsi="Times New Roman"/>
          <w:sz w:val="24"/>
          <w:szCs w:val="24"/>
        </w:rPr>
        <w:t xml:space="preserve"> Kepemimpinan dan Motivasi terhadap Kepuasan K</w:t>
      </w:r>
      <w:r w:rsidR="00390FCB" w:rsidRPr="00E26A77">
        <w:rPr>
          <w:rFonts w:ascii="Times New Roman" w:hAnsi="Times New Roman"/>
          <w:sz w:val="24"/>
          <w:szCs w:val="24"/>
        </w:rPr>
        <w:t>erja pada PT. Asam Jawa Medan ?</w:t>
      </w:r>
    </w:p>
    <w:p w:rsidR="00390FCB" w:rsidRPr="00BB375D" w:rsidRDefault="00390FCB" w:rsidP="00390FCB">
      <w:pPr>
        <w:pStyle w:val="ListParagraph"/>
        <w:numPr>
          <w:ilvl w:val="1"/>
          <w:numId w:val="2"/>
        </w:numPr>
        <w:spacing w:after="0" w:line="480" w:lineRule="auto"/>
        <w:ind w:left="448" w:hanging="448"/>
        <w:jc w:val="both"/>
        <w:rPr>
          <w:rFonts w:ascii="Times New Roman" w:hAnsi="Times New Roman"/>
          <w:b/>
          <w:sz w:val="26"/>
          <w:szCs w:val="26"/>
        </w:rPr>
      </w:pPr>
      <w:r w:rsidRPr="00BB375D">
        <w:rPr>
          <w:rFonts w:ascii="Times New Roman" w:hAnsi="Times New Roman"/>
          <w:b/>
          <w:sz w:val="26"/>
          <w:szCs w:val="26"/>
        </w:rPr>
        <w:t>Tujuan Penelitian</w:t>
      </w:r>
    </w:p>
    <w:p w:rsidR="00390FCB" w:rsidRPr="00E26A77" w:rsidRDefault="00390FCB" w:rsidP="00390FCB">
      <w:pPr>
        <w:pStyle w:val="ListParagraph"/>
        <w:spacing w:after="0" w:line="480" w:lineRule="auto"/>
        <w:ind w:left="0" w:firstLine="426"/>
        <w:jc w:val="both"/>
        <w:rPr>
          <w:rFonts w:ascii="Times New Roman" w:hAnsi="Times New Roman"/>
          <w:sz w:val="24"/>
          <w:szCs w:val="24"/>
        </w:rPr>
      </w:pPr>
      <w:r w:rsidRPr="00E26A77">
        <w:rPr>
          <w:rFonts w:ascii="Times New Roman" w:hAnsi="Times New Roman"/>
          <w:sz w:val="24"/>
          <w:szCs w:val="24"/>
        </w:rPr>
        <w:t>Adapun tujuan dari penelitian ini adalah sebagai berikut:</w:t>
      </w:r>
    </w:p>
    <w:p w:rsidR="00390FCB" w:rsidRPr="00E26A77" w:rsidRDefault="00876FFE" w:rsidP="00390FCB">
      <w:pPr>
        <w:pStyle w:val="ListParagraph"/>
        <w:numPr>
          <w:ilvl w:val="0"/>
          <w:numId w:val="5"/>
        </w:numPr>
        <w:spacing w:after="0" w:line="480" w:lineRule="auto"/>
        <w:ind w:left="426"/>
        <w:jc w:val="both"/>
        <w:rPr>
          <w:rFonts w:ascii="Times New Roman" w:hAnsi="Times New Roman"/>
          <w:sz w:val="24"/>
          <w:szCs w:val="24"/>
        </w:rPr>
      </w:pPr>
      <w:r>
        <w:rPr>
          <w:rFonts w:ascii="Times New Roman" w:hAnsi="Times New Roman"/>
          <w:sz w:val="24"/>
          <w:szCs w:val="24"/>
        </w:rPr>
        <w:t xml:space="preserve">Untuk mengetahui pengaruh </w:t>
      </w:r>
      <w:r w:rsidR="00390FCB" w:rsidRPr="00E26A77">
        <w:rPr>
          <w:rFonts w:ascii="Times New Roman" w:hAnsi="Times New Roman"/>
          <w:sz w:val="24"/>
          <w:szCs w:val="24"/>
        </w:rPr>
        <w:t>kepemimpinan terhadap kepuasan kerja PT. Asam Jawa Medan.</w:t>
      </w:r>
    </w:p>
    <w:p w:rsidR="00390FCB" w:rsidRPr="00E26A77" w:rsidRDefault="00390FCB" w:rsidP="00390FCB">
      <w:pPr>
        <w:pStyle w:val="ListParagraph"/>
        <w:numPr>
          <w:ilvl w:val="0"/>
          <w:numId w:val="5"/>
        </w:numPr>
        <w:spacing w:after="0" w:line="480" w:lineRule="auto"/>
        <w:ind w:left="426"/>
        <w:jc w:val="both"/>
        <w:rPr>
          <w:rFonts w:ascii="Times New Roman" w:hAnsi="Times New Roman"/>
          <w:sz w:val="24"/>
          <w:szCs w:val="24"/>
        </w:rPr>
      </w:pPr>
      <w:r w:rsidRPr="00E26A77">
        <w:rPr>
          <w:rFonts w:ascii="Times New Roman" w:hAnsi="Times New Roman"/>
          <w:sz w:val="24"/>
          <w:szCs w:val="24"/>
        </w:rPr>
        <w:t>Untuk mengetahui motivasi terhadap kepuasan kerja PT. Asam Jawa Medan.</w:t>
      </w:r>
    </w:p>
    <w:p w:rsidR="00390FCB" w:rsidRPr="00E452B1" w:rsidRDefault="00876FFE" w:rsidP="00390FCB">
      <w:pPr>
        <w:pStyle w:val="ListParagraph"/>
        <w:numPr>
          <w:ilvl w:val="0"/>
          <w:numId w:val="5"/>
        </w:numPr>
        <w:spacing w:after="0" w:line="480" w:lineRule="auto"/>
        <w:ind w:left="426"/>
        <w:jc w:val="both"/>
        <w:rPr>
          <w:rFonts w:ascii="Times New Roman" w:hAnsi="Times New Roman"/>
          <w:sz w:val="24"/>
          <w:szCs w:val="24"/>
        </w:rPr>
      </w:pPr>
      <w:r>
        <w:rPr>
          <w:rFonts w:ascii="Times New Roman" w:hAnsi="Times New Roman"/>
          <w:sz w:val="24"/>
          <w:szCs w:val="24"/>
        </w:rPr>
        <w:t xml:space="preserve">Untuk mengetahui pengaruh </w:t>
      </w:r>
      <w:r w:rsidR="00390FCB" w:rsidRPr="00E26A77">
        <w:rPr>
          <w:rFonts w:ascii="Times New Roman" w:hAnsi="Times New Roman"/>
          <w:sz w:val="24"/>
          <w:szCs w:val="24"/>
        </w:rPr>
        <w:t>kepemimpinan dan motivasi terhadap kep</w:t>
      </w:r>
      <w:r w:rsidR="00390FCB">
        <w:rPr>
          <w:rFonts w:ascii="Times New Roman" w:hAnsi="Times New Roman"/>
          <w:sz w:val="24"/>
          <w:szCs w:val="24"/>
        </w:rPr>
        <w:t>uasan kerja PT. Asam Jawa Medan.</w:t>
      </w:r>
    </w:p>
    <w:p w:rsidR="00390FCB" w:rsidRPr="00BB375D" w:rsidRDefault="00390FCB" w:rsidP="00390FCB">
      <w:pPr>
        <w:pStyle w:val="ListParagraph"/>
        <w:numPr>
          <w:ilvl w:val="1"/>
          <w:numId w:val="2"/>
        </w:numPr>
        <w:spacing w:after="0" w:line="480" w:lineRule="auto"/>
        <w:ind w:left="448" w:hanging="448"/>
        <w:jc w:val="both"/>
        <w:rPr>
          <w:rFonts w:ascii="Times New Roman" w:hAnsi="Times New Roman"/>
          <w:b/>
          <w:sz w:val="26"/>
          <w:szCs w:val="26"/>
        </w:rPr>
      </w:pPr>
      <w:r w:rsidRPr="00BB375D">
        <w:rPr>
          <w:rFonts w:ascii="Times New Roman" w:hAnsi="Times New Roman"/>
          <w:b/>
          <w:sz w:val="26"/>
          <w:szCs w:val="26"/>
        </w:rPr>
        <w:t>Manfaat Penelitian</w:t>
      </w:r>
    </w:p>
    <w:p w:rsidR="00390FCB" w:rsidRPr="00E26A77" w:rsidRDefault="00390FCB" w:rsidP="00390FCB">
      <w:pPr>
        <w:pStyle w:val="ListParagraph"/>
        <w:spacing w:after="0" w:line="480" w:lineRule="auto"/>
        <w:ind w:left="0" w:firstLine="426"/>
        <w:jc w:val="both"/>
        <w:rPr>
          <w:rFonts w:ascii="Times New Roman" w:hAnsi="Times New Roman"/>
          <w:sz w:val="24"/>
          <w:szCs w:val="24"/>
        </w:rPr>
      </w:pPr>
      <w:r w:rsidRPr="00E26A77">
        <w:rPr>
          <w:rFonts w:ascii="Times New Roman" w:hAnsi="Times New Roman"/>
          <w:sz w:val="24"/>
          <w:szCs w:val="24"/>
        </w:rPr>
        <w:t>Adapun manfaat dari penelitian ini adalah sebagai berikut:</w:t>
      </w:r>
    </w:p>
    <w:p w:rsidR="00390FCB" w:rsidRPr="00E26A77" w:rsidRDefault="00390FCB" w:rsidP="00390FCB">
      <w:pPr>
        <w:pStyle w:val="ListParagraph"/>
        <w:numPr>
          <w:ilvl w:val="0"/>
          <w:numId w:val="6"/>
        </w:numPr>
        <w:spacing w:after="0" w:line="480" w:lineRule="auto"/>
        <w:ind w:left="426"/>
        <w:jc w:val="both"/>
        <w:rPr>
          <w:rFonts w:ascii="Times New Roman" w:hAnsi="Times New Roman"/>
          <w:sz w:val="24"/>
          <w:szCs w:val="24"/>
        </w:rPr>
      </w:pPr>
      <w:r w:rsidRPr="00E26A77">
        <w:rPr>
          <w:rFonts w:ascii="Times New Roman" w:hAnsi="Times New Roman"/>
          <w:sz w:val="24"/>
          <w:szCs w:val="24"/>
        </w:rPr>
        <w:t>Manfaat Teoritis: Dari hasil penelitian ini diharapkan bisa menjadi referensi bagi mahasiswa dalam penyusunan skripsi untuk penelitian selanjutnya agar menjadi lebih baik lagi, dan dapat menjai referensi bagi mahasiswa Fakultas Ekonomi Dan Bisnis khususnya prodi Manajemen konsentrasi Sumber Daya Manusia.</w:t>
      </w:r>
    </w:p>
    <w:p w:rsidR="00390FCB" w:rsidRPr="00E26A77" w:rsidRDefault="00390FCB" w:rsidP="00390FCB">
      <w:pPr>
        <w:pStyle w:val="ListParagraph"/>
        <w:numPr>
          <w:ilvl w:val="0"/>
          <w:numId w:val="6"/>
        </w:numPr>
        <w:spacing w:after="0" w:line="480" w:lineRule="auto"/>
        <w:ind w:left="426"/>
        <w:jc w:val="both"/>
        <w:rPr>
          <w:rFonts w:ascii="Times New Roman" w:hAnsi="Times New Roman"/>
          <w:sz w:val="24"/>
          <w:szCs w:val="24"/>
        </w:rPr>
      </w:pPr>
      <w:r w:rsidRPr="00E26A77">
        <w:rPr>
          <w:rFonts w:ascii="Times New Roman" w:hAnsi="Times New Roman"/>
          <w:sz w:val="24"/>
          <w:szCs w:val="24"/>
        </w:rPr>
        <w:t>Manfaat Praktis: Dari hasil penulisan ini diharapkan menjadi suatu bahan pustaka, referensi, serta dapat membantu pembaca, khususnya mahasiswa/i yang akan melakukan penelitian dengan judul atau objek yang sama.</w:t>
      </w:r>
    </w:p>
    <w:p w:rsidR="00390FCB" w:rsidRDefault="00390FCB" w:rsidP="00390FCB">
      <w:pPr>
        <w:pStyle w:val="ListParagraph"/>
        <w:numPr>
          <w:ilvl w:val="0"/>
          <w:numId w:val="6"/>
        </w:numPr>
        <w:spacing w:after="0" w:line="480" w:lineRule="auto"/>
        <w:ind w:left="426"/>
        <w:jc w:val="both"/>
        <w:rPr>
          <w:rFonts w:ascii="Times New Roman" w:hAnsi="Times New Roman"/>
          <w:sz w:val="24"/>
          <w:szCs w:val="24"/>
          <w:lang w:val="en-US"/>
        </w:rPr>
        <w:sectPr w:rsidR="00390FCB" w:rsidSect="00DE7D56">
          <w:headerReference w:type="default" r:id="rId23"/>
          <w:footerReference w:type="default" r:id="rId24"/>
          <w:pgSz w:w="11906" w:h="16838" w:code="9"/>
          <w:pgMar w:top="1701" w:right="1701" w:bottom="1701" w:left="2268" w:header="708" w:footer="708" w:gutter="0"/>
          <w:pgNumType w:start="2"/>
          <w:cols w:space="708"/>
          <w:docGrid w:linePitch="360"/>
        </w:sectPr>
      </w:pPr>
      <w:r w:rsidRPr="00E26A77">
        <w:rPr>
          <w:rFonts w:ascii="Times New Roman" w:hAnsi="Times New Roman"/>
          <w:sz w:val="24"/>
          <w:szCs w:val="24"/>
        </w:rPr>
        <w:t>Manfaat bagi perusahaan yang diteliti: Dari hasil penulisan ini diharapkan menjadi pedoman atau sebagai bahan evaluasi bagi manajemen prushaan agar dapat dijadikan masukan dan dasar dalam pengambilan keputusan.</w:t>
      </w:r>
    </w:p>
    <w:p w:rsidR="00390FCB" w:rsidRDefault="00390FCB" w:rsidP="00390FCB">
      <w:pPr>
        <w:spacing w:after="0" w:line="240" w:lineRule="auto"/>
        <w:jc w:val="center"/>
        <w:rPr>
          <w:rFonts w:ascii="Times New Roman" w:hAnsi="Times New Roman"/>
          <w:b/>
          <w:sz w:val="28"/>
          <w:szCs w:val="28"/>
        </w:rPr>
      </w:pPr>
      <w:r>
        <w:rPr>
          <w:rFonts w:ascii="Times New Roman" w:hAnsi="Times New Roman"/>
          <w:b/>
          <w:sz w:val="28"/>
          <w:szCs w:val="28"/>
        </w:rPr>
        <w:lastRenderedPageBreak/>
        <w:t>BAB 2</w:t>
      </w:r>
    </w:p>
    <w:p w:rsidR="00390FCB" w:rsidRDefault="00390FCB" w:rsidP="00390FCB">
      <w:pPr>
        <w:spacing w:after="0" w:line="240" w:lineRule="auto"/>
        <w:jc w:val="center"/>
        <w:rPr>
          <w:rFonts w:ascii="Times New Roman" w:hAnsi="Times New Roman"/>
          <w:b/>
          <w:sz w:val="28"/>
          <w:szCs w:val="28"/>
        </w:rPr>
      </w:pPr>
    </w:p>
    <w:p w:rsidR="00390FCB" w:rsidRDefault="00390FCB" w:rsidP="00390FCB">
      <w:pPr>
        <w:spacing w:after="0" w:line="480" w:lineRule="auto"/>
        <w:jc w:val="center"/>
        <w:rPr>
          <w:rFonts w:ascii="Times New Roman" w:hAnsi="Times New Roman"/>
          <w:b/>
          <w:sz w:val="28"/>
          <w:szCs w:val="28"/>
        </w:rPr>
      </w:pPr>
      <w:r>
        <w:rPr>
          <w:rFonts w:ascii="Times New Roman" w:hAnsi="Times New Roman"/>
          <w:b/>
          <w:sz w:val="28"/>
          <w:szCs w:val="28"/>
        </w:rPr>
        <w:t>KAJIAN PUSTAKA</w:t>
      </w:r>
    </w:p>
    <w:p w:rsidR="00390FCB" w:rsidRDefault="00390FCB" w:rsidP="00390FCB">
      <w:pPr>
        <w:spacing w:after="0" w:line="480" w:lineRule="auto"/>
        <w:jc w:val="both"/>
        <w:rPr>
          <w:rFonts w:ascii="Times New Roman" w:hAnsi="Times New Roman"/>
          <w:b/>
          <w:sz w:val="26"/>
          <w:szCs w:val="26"/>
        </w:rPr>
      </w:pPr>
      <w:r>
        <w:rPr>
          <w:rFonts w:ascii="Times New Roman" w:hAnsi="Times New Roman"/>
          <w:b/>
          <w:sz w:val="26"/>
          <w:szCs w:val="26"/>
        </w:rPr>
        <w:t>2.1   Landasan Teori</w:t>
      </w:r>
    </w:p>
    <w:p w:rsidR="00390FCB" w:rsidRDefault="00390FCB" w:rsidP="00390FCB">
      <w:pPr>
        <w:spacing w:after="0" w:line="480" w:lineRule="auto"/>
        <w:jc w:val="both"/>
        <w:rPr>
          <w:rFonts w:ascii="Times New Roman" w:hAnsi="Times New Roman"/>
          <w:b/>
          <w:sz w:val="26"/>
          <w:szCs w:val="26"/>
        </w:rPr>
      </w:pPr>
      <w:r>
        <w:rPr>
          <w:rFonts w:ascii="Times New Roman" w:hAnsi="Times New Roman"/>
          <w:b/>
          <w:sz w:val="26"/>
          <w:szCs w:val="26"/>
        </w:rPr>
        <w:t>2.1.1 Kepuasan Kerja</w:t>
      </w:r>
    </w:p>
    <w:p w:rsidR="00390FCB" w:rsidRDefault="00390FCB" w:rsidP="00390FCB">
      <w:pPr>
        <w:spacing w:after="0" w:line="480" w:lineRule="auto"/>
        <w:jc w:val="both"/>
        <w:rPr>
          <w:rFonts w:ascii="Times New Roman" w:hAnsi="Times New Roman"/>
          <w:b/>
          <w:sz w:val="26"/>
          <w:szCs w:val="26"/>
        </w:rPr>
      </w:pPr>
      <w:r>
        <w:rPr>
          <w:rFonts w:ascii="Times New Roman" w:hAnsi="Times New Roman"/>
          <w:b/>
          <w:sz w:val="26"/>
          <w:szCs w:val="26"/>
        </w:rPr>
        <w:t>2.1.1.1 Definisi Kepuasan Kerja</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Kepuasan kerja (</w:t>
      </w:r>
      <w:r>
        <w:rPr>
          <w:rFonts w:ascii="Times New Roman" w:hAnsi="Times New Roman"/>
          <w:i/>
          <w:sz w:val="24"/>
          <w:szCs w:val="24"/>
        </w:rPr>
        <w:t>job satisfaction</w:t>
      </w:r>
      <w:r>
        <w:rPr>
          <w:rFonts w:ascii="Times New Roman" w:hAnsi="Times New Roman"/>
          <w:sz w:val="24"/>
          <w:szCs w:val="24"/>
        </w:rPr>
        <w:t xml:space="preserve">) adalah keadaan emosional yang menyenangkan atau tidak menyenangkan dengan mana para karyawan memandang pekerjaan mareka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{"citationItems":[{"id":"ITEM-1","itemData":{"author":[{"dropping-particle":"","family":"Handoko","given":"T. H","non-dropping-particle":"","parse-names":false,"suffix":""}],"edition":"Kedua","id":"ITEM-1","issued":{"date-parts":[["2006"]]},"publisher":"Fakultas Ekonomi UGM","publisher-place":"Yogyakarta","title":"Manajemen Personalia Dan Sumberdaya Manusia","type":"book"},"uris":["http://www.mendeley.com/documents/?uuid=81bcc088-ce03-4b09-a6c9-8c8b0ecf9ca0"]}],"mendeley":{"formattedCitation":"(Handoko, 2006)","manualFormatting":"(Handoko, 2006, hal. 193)","plainTextFormattedCitation":"(Handoko, 2006)","previouslyFormattedCitation":"(Handoko, 2006)"},"properties":{"noteIndex":0},"schema":"https://github.com/citation-style-language/schema/raw/master/csl-citation.json"}</w:instrText>
      </w:r>
      <w:r w:rsidR="00D01D7C">
        <w:rPr>
          <w:rFonts w:ascii="Times New Roman" w:hAnsi="Times New Roman"/>
          <w:sz w:val="24"/>
          <w:szCs w:val="24"/>
        </w:rPr>
        <w:fldChar w:fldCharType="separate"/>
      </w:r>
      <w:r w:rsidRPr="0088351C">
        <w:rPr>
          <w:rFonts w:ascii="Times New Roman" w:hAnsi="Times New Roman"/>
          <w:noProof/>
          <w:sz w:val="24"/>
          <w:szCs w:val="24"/>
        </w:rPr>
        <w:t>(Handoko, 2006</w:t>
      </w:r>
      <w:r>
        <w:rPr>
          <w:rFonts w:ascii="Times New Roman" w:hAnsi="Times New Roman"/>
          <w:noProof/>
          <w:sz w:val="24"/>
          <w:szCs w:val="24"/>
        </w:rPr>
        <w:t>, hal. 193</w:t>
      </w:r>
      <w:r w:rsidRPr="0088351C">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Kepuasan kerja adalah cara karyawan untuk merasakan pekerjaannya. Seorang karyawan dapat merasakan pekerjaannya menguntungkan atau merugikan dirinya, tergantung pada presepsi mareka apakah pekerjaannya memberikan kepuasan atau ketidakpuasan. Ketika karyawan menilai suatu pekerjaan menyenangkan untuk dikerjakan, mareka mengatakan bahwa pekerjaan itu memberikan kepuasan kerja. Keadaan itu dapat dilihat dari hasil pekerjaannya,kepuasan kerja akan dapat meningkatkan kinerja mareka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{"citationItems":[{"id":"ITEM-1","itemData":{"author":[{"dropping-particle":"","family":"Bangun","given":"W","non-dropping-particle":"","parse-names":false,"suffix":""}],"edition":"Pertama","id":"ITEM-1","issued":{"date-parts":[["2012"]]},"publisher":"Penerbit Erlangga","publisher-place":"Jakarta","title":"Manajemen Sumber Daya Manusia","type":"book"},"uris":["http://www.mendeley.com/documents/?uuid=2c37479d-40dd-4cb5-acdf-66b319969f3f"]}],"mendeley":{"formattedCitation":"(Bangun, 2012)","manualFormatting":"(Bangun, 2012, hal. 11-12)","plainTextFormattedCitation":"(Bangun, 2012)","previouslyFormattedCitation":"(Bangun, 2012)"},"properties":{"noteIndex":0},"schema":"https://github.com/citation-style-language/schema/raw/master/csl-citation.json"}</w:instrText>
      </w:r>
      <w:r w:rsidR="00D01D7C">
        <w:rPr>
          <w:rFonts w:ascii="Times New Roman" w:hAnsi="Times New Roman"/>
          <w:sz w:val="24"/>
          <w:szCs w:val="24"/>
        </w:rPr>
        <w:fldChar w:fldCharType="separate"/>
      </w:r>
      <w:r w:rsidRPr="00304075">
        <w:rPr>
          <w:rFonts w:ascii="Times New Roman" w:hAnsi="Times New Roman"/>
          <w:noProof/>
          <w:sz w:val="24"/>
          <w:szCs w:val="24"/>
        </w:rPr>
        <w:t>(Bangun, 2012</w:t>
      </w:r>
      <w:r>
        <w:rPr>
          <w:rFonts w:ascii="Times New Roman" w:hAnsi="Times New Roman"/>
          <w:noProof/>
          <w:sz w:val="24"/>
          <w:szCs w:val="24"/>
        </w:rPr>
        <w:t>, hal. 11-12</w:t>
      </w:r>
      <w:r w:rsidRPr="00304075">
        <w:rPr>
          <w:rFonts w:ascii="Times New Roman" w:hAnsi="Times New Roman"/>
          <w:noProof/>
          <w:sz w:val="24"/>
          <w:szCs w:val="24"/>
        </w:rPr>
        <w:t>)</w:t>
      </w:r>
      <w:r w:rsidR="00D01D7C">
        <w:rPr>
          <w:rFonts w:ascii="Times New Roman" w:hAnsi="Times New Roman"/>
          <w:sz w:val="24"/>
          <w:szCs w:val="24"/>
        </w:rPr>
        <w:fldChar w:fldCharType="end"/>
      </w:r>
      <w:r w:rsidR="00D2775A">
        <w:rPr>
          <w:rFonts w:ascii="Times New Roman" w:hAnsi="Times New Roman"/>
          <w:sz w:val="24"/>
          <w:szCs w:val="24"/>
        </w:rPr>
        <w:t>.</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Ismail","given":"H","non-dropping-particle":"","parse-names":false,"suffix":""},{"dropping-particle":"","family":"Rahmawai","given":"R","non-dropping-particle":"","parse-names":false,"suffix":""}],"container-title":"Wawasan Manajemen","id":"ITEM-1","issue":"1","issued":{"date-parts":[["2014"]]},"page":"21-30","title":"Pengaruh Gaya Kepemimpinan Dan Motivasi Kerja Terhadap Kepuasan Kerja Karyawan (Studi Pada Politeknik Tanah Laut di Kabupaten Tanah Laut)","type":"article-journal","volume":"2"},"uris":["http://www.mendeley.com/documents/?uuid=ba32c044-3166-4ebf-a006-5f6a3284d757"]}],"mendeley":{"formattedCitation":"(Ismail &amp; Rahmawai, 2014)","manualFormatting":"(Luthans, 2014, hal. 23-24)","plainTextFormattedCitation":"(Ismail &amp; Rahmawai, 2014)","previouslyFormattedCitation":"(Ismail &amp; Rahmawai, 2014)"},"properties":{"noteIndex":0},"schema":"https://github.com/citation-style-language/schema/raw/master/csl-citation.json"}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(Luthans</w:t>
      </w:r>
      <w:r w:rsidRPr="00872493">
        <w:rPr>
          <w:rFonts w:ascii="Times New Roman" w:hAnsi="Times New Roman"/>
          <w:noProof/>
          <w:sz w:val="24"/>
          <w:szCs w:val="24"/>
        </w:rPr>
        <w:t>, 2014</w:t>
      </w:r>
      <w:r>
        <w:rPr>
          <w:rFonts w:ascii="Times New Roman" w:hAnsi="Times New Roman"/>
          <w:noProof/>
          <w:sz w:val="24"/>
          <w:szCs w:val="24"/>
        </w:rPr>
        <w:t>, hal. 23-24</w:t>
      </w:r>
      <w:r w:rsidRPr="00872493">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kepuasan kerja adalah sikap yang dikembangkan oleh para karyawan sepanjang waktu mengenai berbagai segi pekerjaan, seperti upah, gaya penyeliaan, rekan sekerja, promosi dan pekerjaan itu sendiri. Bagi banyak orang yang berpendidikan dan berkemampuan baik, salah satu tujuan bekerja adalah untuk memperoleh kepuasan kerja.</w:t>
      </w:r>
    </w:p>
    <w:p w:rsidR="00C911EB" w:rsidRDefault="00390FCB" w:rsidP="00390FCB">
      <w:pPr>
        <w:spacing w:after="0" w:line="480" w:lineRule="auto"/>
        <w:ind w:firstLine="567"/>
        <w:jc w:val="both"/>
        <w:rPr>
          <w:rFonts w:ascii="Times New Roman" w:hAnsi="Times New Roman"/>
          <w:sz w:val="24"/>
          <w:szCs w:val="24"/>
        </w:rPr>
        <w:sectPr w:rsidR="00C911EB" w:rsidSect="0064396B">
          <w:headerReference w:type="default" r:id="rId25"/>
          <w:footerReference w:type="default" r:id="rId26"/>
          <w:pgSz w:w="11906" w:h="16838" w:code="9"/>
          <w:pgMar w:top="1701" w:right="1701" w:bottom="1701" w:left="2268" w:header="708" w:footer="708" w:gutter="0"/>
          <w:pgNumType w:start="9"/>
          <w:cols w:space="708"/>
          <w:docGrid w:linePitch="360"/>
        </w:sectPr>
      </w:pPr>
      <w:r>
        <w:rPr>
          <w:rFonts w:ascii="Times New Roman" w:hAnsi="Times New Roman"/>
          <w:sz w:val="24"/>
          <w:szCs w:val="24"/>
        </w:rPr>
        <w:t>Kepuasan kerja adalah tingkat kesenangan yang dirasakan seseorang atas peranan atau pekerjaannya dalam organisasi. Kepuasan kerja adalah tingkat rasa puas individu bahwa mareka mendapat imbalan yang setimpal dari bermacam- macam aspek situasi pekerjaaan dari organisasi tempat mareka bekerja. Jadi,</w:t>
      </w:r>
    </w:p>
    <w:p w:rsidR="00390FCB" w:rsidRDefault="00390FCB" w:rsidP="00390FCB">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kepuasan kerja menyangkut psikologis individu di dalam organisasi, yang diakibatkan oleh keadaan yang ia rasakan dari lingkungannya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{"citationItems":[{"id":"ITEM-1","itemData":{"author":[{"dropping-particle":"","family":"Tangkilisan","given":"H. N. S","non-dropping-particle":"","parse-names":false,"suffix":""}],"edition":"Pertama","id":"ITEM-1","issued":{"date-parts":[["2005"]]},"publisher":"PT. Gramedia Widiasarana Indonesia","publisher-place":"Jakarta","title":"Manajemen Publik","type":"book"},"uris":["http://www.mendeley.com/documents/?uuid=03516ba2-8336-40a9-b6e2-7cb70a07c683"]}],"mendeley":{"formattedCitation":"(Tangkilisan, 2005)","manualFormatting":"(Tangkilisan, 2005, hal. 164)","plainTextFormattedCitation":"(Tangkilisan, 2005)","previouslyFormattedCitation":"(Tangkilisan, 2005)"},"properties":{"noteIndex":0},"schema":"https://github.com/citation-style-language/schema/raw/master/csl-citation.json"}</w:instrText>
      </w:r>
      <w:r w:rsidR="00D01D7C">
        <w:rPr>
          <w:rFonts w:ascii="Times New Roman" w:hAnsi="Times New Roman"/>
          <w:sz w:val="24"/>
          <w:szCs w:val="24"/>
        </w:rPr>
        <w:fldChar w:fldCharType="separate"/>
      </w:r>
      <w:r w:rsidRPr="00222BCD">
        <w:rPr>
          <w:rFonts w:ascii="Times New Roman" w:hAnsi="Times New Roman"/>
          <w:noProof/>
          <w:sz w:val="24"/>
          <w:szCs w:val="24"/>
        </w:rPr>
        <w:t>(Tangkilisan, 2005</w:t>
      </w:r>
      <w:r>
        <w:rPr>
          <w:rFonts w:ascii="Times New Roman" w:hAnsi="Times New Roman"/>
          <w:noProof/>
          <w:sz w:val="24"/>
          <w:szCs w:val="24"/>
        </w:rPr>
        <w:t>, hal. 164</w:t>
      </w:r>
      <w:r w:rsidRPr="00222BCD">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{"citationItems":[{"id":"ITEM-1","itemData":{"author":[{"dropping-particle":"","family":"Jufrizen","given":"J","non-dropping-particle":"","parse-names":false,"suffix":""}],"container-title":"Jurnal Ilmiah Manajemen Dan Bisnis","id":"ITEM-1","issue":"1","issued":{"date-parts":[["2016"]]},"title":"Efek Mediasi Kepuasan Kerja Pada Pengaruh Kompensasi Terhadap Kinerja Karyawan","type":"article-journal","volume":"17"},"uris":["http://www.mendeley.com/documents/?uuid=398705d7-d520-49a9-a4f3-e82a360e4905"]}],"mendeley":{"formattedCitation":"(Jufrizen, 2016)","manualFormatting":"(Handoko, 2016, hal. 37)","plainTextFormattedCitation":"(Jufrizen, 2016)","previouslyFormattedCitation":"(Jufrizen, 2016)"},"properties":{"noteIndex":0},"schema":"https://github.com/citation-style-language/schema/raw/master/csl-citation.json"}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(Handoko</w:t>
      </w:r>
      <w:r w:rsidRPr="00EF1FDD">
        <w:rPr>
          <w:rFonts w:ascii="Times New Roman" w:hAnsi="Times New Roman"/>
          <w:noProof/>
          <w:sz w:val="24"/>
          <w:szCs w:val="24"/>
        </w:rPr>
        <w:t>, 2016</w:t>
      </w:r>
      <w:r>
        <w:rPr>
          <w:rFonts w:ascii="Times New Roman" w:hAnsi="Times New Roman"/>
          <w:noProof/>
          <w:sz w:val="24"/>
          <w:szCs w:val="24"/>
        </w:rPr>
        <w:t>, hal. 37</w:t>
      </w:r>
      <w:r w:rsidRPr="00EF1FDD">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menyatakan bahwa kepuasan kerja adalah keadaan emosional yang menyenangkan atau tidak menyenangkan dengan mana para karyawan memandang pekerjaan mareka. Kepuasan kerja mencerminkan perasaan terhadap pekerjaannya. Ini nampak dalam sikap positif karyawan terhadap pekerjaan dan segala sesuatu yang dihadapi.</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{"citationItems":[{"id":"ITEM-1","itemData":{"author":[{"dropping-particle":"","family":"Azhar","given":"M. E","non-dropping-particle":"","parse-names":false,"suffix":""},{"dropping-particle":"","family":"Nurdin","given":"D. U","non-dropping-particle":"","parse-names":false,"suffix":""},{"dropping-particle":"","family":"Siswadi","given":"Y","non-dropping-particle":"","parse-names":false,"suffix":""}],"container-title":"Jurnal Humaniora: Jurnal Ilmu Sosial, Ekonomi dan Hukum","id":"ITEM-1","issue":"1","issued":{"date-parts":[["2020"]]},"page":"46-60","title":"Pengaruh Disiplin Kerja dan Kompensasi Terhadap Kepuasan Kerja Karywan","type":"article-journal","volume":"4"},"uris":["http://www.mendeley.com/documents/?uuid=76096c5e-9506-4008-a0a4-9ccf6bf70659"]}],"mendeley":{"formattedCitation":"(Azhar et al., 2020)","manualFormatting":"(Saripuddin., 2020, hal 48-49)","plainTextFormattedCitation":"(Azhar et al., 2020)","previouslyFormattedCitation":"(Azhar et al., 2020)"},"properties":{"noteIndex":0},"schema":"https://github.com/citation-style-language/schema/raw/master/csl-citation.json"}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(Saripuddin</w:t>
      </w:r>
      <w:r w:rsidRPr="004F59BA">
        <w:rPr>
          <w:rFonts w:ascii="Times New Roman" w:hAnsi="Times New Roman"/>
          <w:noProof/>
          <w:sz w:val="24"/>
          <w:szCs w:val="24"/>
        </w:rPr>
        <w:t>., 2020</w:t>
      </w:r>
      <w:r>
        <w:rPr>
          <w:rFonts w:ascii="Times New Roman" w:hAnsi="Times New Roman"/>
          <w:noProof/>
          <w:sz w:val="24"/>
          <w:szCs w:val="24"/>
        </w:rPr>
        <w:t>, hal 48-49</w:t>
      </w:r>
      <w:r w:rsidRPr="004F59BA">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Kepuasan kerja adalah suatu perasaan yang menunjukkan tingkat kegembiraan atau emosional yang dirasakan karyawan atau bagaimana cara mareka memandang dan melakukan pekerjaan dalam aktivitas mareka yang berhubungan dengan situasi kerja, kerja sama antar karyawan, imbalan yang diterima dalam kerja, dan hal- hal yang menyangkut faktor fisik dan psikologis.</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{"citationItems":[{"id":"ITEM-1","itemData":{"author":[{"dropping-particle":"","family":"Sinambela","given":"L. P","non-dropping-particle":"","parse-names":false,"suffix":""}],"edition":"Pertama","id":"ITEM-1","issued":{"date-parts":[["2016"]]},"publisher":"PT. Bumi Aksara","publisher-place":"Jakarta","title":"Manajemen Sumber Daya Manusia (Membangun Tim Kerja yang Solid untuk Meningkatkan Kinerja)","type":"book"},"uris":["http://www.mendeley.com/documents/?uuid=45b768d4-503f-452f-b7c0-ebc0499f41cc"]}],"mendeley":{"formattedCitation":"(Sinambela, 2016)","manualFormatting":"(Jex, 2016, hal. 302)","plainTextFormattedCitation":"(Sinambela, 2016)","previouslyFormattedCitation":"(Sinambela, 2016)"},"properties":{"noteIndex":0},"schema":"https://github.com/citation-style-language/schema/raw/master/csl-citation.json"}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(Jex</w:t>
      </w:r>
      <w:r w:rsidRPr="008B267D">
        <w:rPr>
          <w:rFonts w:ascii="Times New Roman" w:hAnsi="Times New Roman"/>
          <w:noProof/>
          <w:sz w:val="24"/>
          <w:szCs w:val="24"/>
        </w:rPr>
        <w:t>, 2016</w:t>
      </w:r>
      <w:r>
        <w:rPr>
          <w:rFonts w:ascii="Times New Roman" w:hAnsi="Times New Roman"/>
          <w:noProof/>
          <w:sz w:val="24"/>
          <w:szCs w:val="24"/>
        </w:rPr>
        <w:t>, hal. 302</w:t>
      </w:r>
      <w:r w:rsidRPr="008B267D">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mendefinisikan bahwa kepuasan kerja sebagai tingkat afeksi positif seorang pekerja terhadap pekerjaan dan situasi pekrjaan, kepuasan kerja melulu berkaitan dengan sikap pekerja atas pekerjaannya. Sikap tersebut berlangsung dalam aspek kogmitif dan aspek prilaku. Aspek kogmitif kepuasan kerja adalah kepercayaan pekerja tentang pekerjaan dan situasi pekerjaan.</w:t>
      </w:r>
    </w:p>
    <w:p w:rsidR="00390FCB" w:rsidRDefault="00390FCB" w:rsidP="00390FCB">
      <w:pPr>
        <w:spacing w:after="0" w:line="480" w:lineRule="auto"/>
        <w:ind w:firstLine="567"/>
        <w:jc w:val="both"/>
        <w:rPr>
          <w:rFonts w:ascii="Times New Roman" w:hAnsi="Times New Roman"/>
          <w:sz w:val="24"/>
          <w:szCs w:val="24"/>
        </w:rPr>
      </w:pPr>
      <w:r w:rsidRPr="00225AF4">
        <w:rPr>
          <w:rFonts w:ascii="Times New Roman" w:hAnsi="Times New Roman"/>
          <w:sz w:val="24"/>
          <w:szCs w:val="24"/>
        </w:rPr>
        <w:t xml:space="preserve">Menurut </w:t>
      </w:r>
      <w:r w:rsidR="00D01D7C" w:rsidRPr="00225AF4">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ismala","given":"L","non-dropping-particle":"","parse-names":false,"suffix":""},{"dropping-particle":"","family":"Arianty","given":"N","non-dropping-particle":"","parse-names":false,"suffix":""},{"dropping-particle":"","family":"Farida","given":"T","non-dropping-particle":"","parse-names":false,"suffix":""}],"edition":"Pertama","id":"ITEM-1","issued":{"date-parts":[["2017"]]},"publisher-place":"Medan","title":"Perilaku Organisasi (Sebuah Pengantar)","type":"book"},"uris":["http://www.mendeley.com/documents/?uuid=88decd2c-25d4-41a4-b98f-b88124ca856a"]}],"mendeley":{"formattedCitation":"(Bismala et al., 2017)","manualFormatting":"(Wexley &amp; Yukl., 2017, hal. 38)","plainTextFormattedCitation":"(Bismala et al., 2017)","previouslyFormattedCitation":"(Bismala et al., 2017)"},"properties":{"noteIndex":0},"schema":"https://github.com/citation-style-language/schema/raw/master/csl-citation.json"}</w:instrText>
      </w:r>
      <w:r w:rsidR="00D01D7C" w:rsidRPr="00225AF4">
        <w:rPr>
          <w:rFonts w:ascii="Times New Roman" w:hAnsi="Times New Roman"/>
          <w:sz w:val="24"/>
          <w:szCs w:val="24"/>
        </w:rPr>
        <w:fldChar w:fldCharType="separate"/>
      </w:r>
      <w:r w:rsidRPr="00225AF4">
        <w:rPr>
          <w:rFonts w:ascii="Times New Roman" w:hAnsi="Times New Roman"/>
          <w:noProof/>
          <w:sz w:val="24"/>
          <w:szCs w:val="24"/>
        </w:rPr>
        <w:t>(Wexley &amp; Yukl., 2017, hal. 38)</w:t>
      </w:r>
      <w:r w:rsidR="00D01D7C" w:rsidRPr="00225AF4">
        <w:rPr>
          <w:rFonts w:ascii="Times New Roman" w:hAnsi="Times New Roman"/>
          <w:sz w:val="24"/>
          <w:szCs w:val="24"/>
        </w:rPr>
        <w:fldChar w:fldCharType="end"/>
      </w:r>
      <w:r w:rsidRPr="00225AF4">
        <w:rPr>
          <w:rFonts w:ascii="Times New Roman" w:hAnsi="Times New Roman"/>
          <w:sz w:val="24"/>
          <w:szCs w:val="24"/>
        </w:rPr>
        <w:t xml:space="preserve"> teori- teori kepuasan kerja ada 3 macam yang lazim dikenal yaitu:</w:t>
      </w:r>
    </w:p>
    <w:p w:rsidR="00390FCB" w:rsidRDefault="00390FCB" w:rsidP="00390FCB">
      <w:pPr>
        <w:spacing w:after="0" w:line="480" w:lineRule="auto"/>
        <w:ind w:firstLine="567"/>
        <w:jc w:val="both"/>
        <w:rPr>
          <w:rFonts w:ascii="Times New Roman" w:hAnsi="Times New Roman"/>
          <w:sz w:val="24"/>
          <w:szCs w:val="24"/>
        </w:rPr>
      </w:pPr>
    </w:p>
    <w:p w:rsidR="00390FCB" w:rsidRPr="00225AF4" w:rsidRDefault="00390FCB" w:rsidP="00390FCB">
      <w:pPr>
        <w:spacing w:after="0" w:line="480" w:lineRule="auto"/>
        <w:ind w:firstLine="567"/>
        <w:jc w:val="both"/>
        <w:rPr>
          <w:rFonts w:ascii="Times New Roman" w:hAnsi="Times New Roman"/>
          <w:sz w:val="24"/>
          <w:szCs w:val="24"/>
        </w:rPr>
      </w:pPr>
    </w:p>
    <w:p w:rsidR="00390FCB" w:rsidRPr="00225AF4" w:rsidRDefault="00390FCB" w:rsidP="00390FCB">
      <w:pPr>
        <w:pStyle w:val="ListParagraph"/>
        <w:numPr>
          <w:ilvl w:val="0"/>
          <w:numId w:val="10"/>
        </w:numPr>
        <w:spacing w:after="0" w:line="480" w:lineRule="auto"/>
        <w:ind w:left="284" w:hanging="284"/>
        <w:jc w:val="both"/>
        <w:rPr>
          <w:rFonts w:ascii="Times New Roman" w:hAnsi="Times New Roman"/>
          <w:sz w:val="24"/>
          <w:szCs w:val="24"/>
        </w:rPr>
      </w:pPr>
      <w:r w:rsidRPr="00225AF4">
        <w:rPr>
          <w:rFonts w:ascii="Times New Roman" w:hAnsi="Times New Roman"/>
          <w:sz w:val="24"/>
          <w:szCs w:val="24"/>
        </w:rPr>
        <w:lastRenderedPageBreak/>
        <w:t xml:space="preserve">Teori Perbandingan Intrapersonal </w:t>
      </w:r>
      <w:r w:rsidRPr="00225AF4">
        <w:rPr>
          <w:rFonts w:ascii="Times New Roman" w:hAnsi="Times New Roman"/>
          <w:i/>
          <w:sz w:val="24"/>
          <w:szCs w:val="24"/>
        </w:rPr>
        <w:t>(Discrepancy Theory)</w:t>
      </w:r>
    </w:p>
    <w:p w:rsidR="00390FCB" w:rsidRPr="00225AF4" w:rsidRDefault="00390FCB" w:rsidP="00390FCB">
      <w:pPr>
        <w:pStyle w:val="ListParagraph"/>
        <w:spacing w:after="0" w:line="480" w:lineRule="auto"/>
        <w:ind w:left="284"/>
        <w:jc w:val="both"/>
        <w:rPr>
          <w:rFonts w:ascii="Times New Roman" w:hAnsi="Times New Roman"/>
          <w:sz w:val="24"/>
          <w:szCs w:val="24"/>
        </w:rPr>
      </w:pPr>
      <w:r w:rsidRPr="00225AF4">
        <w:rPr>
          <w:rFonts w:ascii="Times New Roman" w:hAnsi="Times New Roman"/>
          <w:sz w:val="24"/>
          <w:szCs w:val="24"/>
        </w:rPr>
        <w:t>Kepuasan atau ketidakpuasan yang dirasakan oleh individu merupakan hasil dari perbandingan atau kesenjangan yang dilakukan oleh diri sendiri terhadap berbagai macam hal yang sudah diperolehnya dari pekerjaan dan yang menjadi harapannya.</w:t>
      </w:r>
    </w:p>
    <w:p w:rsidR="00390FCB" w:rsidRPr="00225AF4" w:rsidRDefault="00390FCB" w:rsidP="00390FCB">
      <w:pPr>
        <w:pStyle w:val="ListParagraph"/>
        <w:numPr>
          <w:ilvl w:val="0"/>
          <w:numId w:val="10"/>
        </w:numPr>
        <w:spacing w:after="0" w:line="480" w:lineRule="auto"/>
        <w:ind w:left="284" w:hanging="284"/>
        <w:jc w:val="both"/>
        <w:rPr>
          <w:rFonts w:ascii="Times New Roman" w:hAnsi="Times New Roman"/>
          <w:sz w:val="24"/>
          <w:szCs w:val="24"/>
        </w:rPr>
      </w:pPr>
      <w:r w:rsidRPr="00225AF4">
        <w:rPr>
          <w:rFonts w:ascii="Times New Roman" w:hAnsi="Times New Roman"/>
          <w:sz w:val="24"/>
          <w:szCs w:val="24"/>
        </w:rPr>
        <w:t xml:space="preserve">Teori Keadilan </w:t>
      </w:r>
      <w:r w:rsidRPr="00225AF4">
        <w:rPr>
          <w:rFonts w:ascii="Times New Roman" w:hAnsi="Times New Roman"/>
          <w:i/>
          <w:sz w:val="24"/>
          <w:szCs w:val="24"/>
        </w:rPr>
        <w:t>(Equity Theory)</w:t>
      </w:r>
    </w:p>
    <w:p w:rsidR="00390FCB" w:rsidRPr="00225AF4" w:rsidRDefault="00390FCB" w:rsidP="00390FCB">
      <w:pPr>
        <w:pStyle w:val="ListParagraph"/>
        <w:spacing w:after="0" w:line="480" w:lineRule="auto"/>
        <w:ind w:left="284"/>
        <w:jc w:val="both"/>
        <w:rPr>
          <w:rFonts w:ascii="Times New Roman" w:hAnsi="Times New Roman"/>
          <w:sz w:val="24"/>
          <w:szCs w:val="24"/>
        </w:rPr>
      </w:pPr>
      <w:r w:rsidRPr="00225AF4">
        <w:rPr>
          <w:rFonts w:ascii="Times New Roman" w:hAnsi="Times New Roman"/>
          <w:sz w:val="24"/>
          <w:szCs w:val="24"/>
        </w:rPr>
        <w:t>Seorang akan merasa puas atau tidak puas tergantung apakah ia meraakan adanya keadilan atau tidak atas sua</w:t>
      </w:r>
      <w:r>
        <w:rPr>
          <w:rFonts w:ascii="Times New Roman" w:hAnsi="Times New Roman"/>
          <w:sz w:val="24"/>
          <w:szCs w:val="24"/>
        </w:rPr>
        <w:t>tu situasi. Perasaan equity atau</w:t>
      </w:r>
      <w:r w:rsidRPr="00225AF4">
        <w:rPr>
          <w:rFonts w:ascii="Times New Roman" w:hAnsi="Times New Roman"/>
          <w:sz w:val="24"/>
          <w:szCs w:val="24"/>
        </w:rPr>
        <w:t xml:space="preserve"> inequity atas suatu situasi diperoleh seseorang dengan cara membandingkan dirinya dengan orang lain yang sekelas, sekantor, maupun ditempat lain.</w:t>
      </w:r>
    </w:p>
    <w:p w:rsidR="00390FCB" w:rsidRDefault="00390FCB" w:rsidP="00390FCB">
      <w:pPr>
        <w:pStyle w:val="ListParagraph"/>
        <w:numPr>
          <w:ilvl w:val="0"/>
          <w:numId w:val="10"/>
        </w:numPr>
        <w:spacing w:after="0" w:line="480" w:lineRule="auto"/>
        <w:ind w:left="284" w:hanging="284"/>
        <w:jc w:val="both"/>
        <w:rPr>
          <w:rFonts w:ascii="Times New Roman" w:hAnsi="Times New Roman"/>
          <w:sz w:val="24"/>
          <w:szCs w:val="24"/>
        </w:rPr>
      </w:pPr>
      <w:r w:rsidRPr="00225AF4">
        <w:rPr>
          <w:rFonts w:ascii="Times New Roman" w:hAnsi="Times New Roman"/>
          <w:sz w:val="24"/>
          <w:szCs w:val="24"/>
        </w:rPr>
        <w:t xml:space="preserve">Teori Dua- Faktor </w:t>
      </w:r>
      <w:r w:rsidRPr="00225AF4">
        <w:rPr>
          <w:rFonts w:ascii="Times New Roman" w:hAnsi="Times New Roman"/>
          <w:i/>
          <w:sz w:val="24"/>
          <w:szCs w:val="24"/>
        </w:rPr>
        <w:t>(Two Factor Theory)</w:t>
      </w:r>
    </w:p>
    <w:p w:rsidR="00390FCB" w:rsidRPr="009C0DB6" w:rsidRDefault="00390FCB" w:rsidP="00390FCB">
      <w:pPr>
        <w:pStyle w:val="ListParagraph"/>
        <w:spacing w:after="0" w:line="480" w:lineRule="auto"/>
        <w:ind w:left="284"/>
        <w:jc w:val="both"/>
        <w:rPr>
          <w:rFonts w:ascii="Times New Roman" w:hAnsi="Times New Roman"/>
          <w:sz w:val="24"/>
          <w:szCs w:val="24"/>
        </w:rPr>
      </w:pPr>
      <w:r w:rsidRPr="009C0DB6">
        <w:rPr>
          <w:rFonts w:ascii="Times New Roman" w:hAnsi="Times New Roman"/>
          <w:sz w:val="24"/>
          <w:szCs w:val="24"/>
        </w:rPr>
        <w:t xml:space="preserve">Prinsip dari teori ini adalah bahwa kepuasan dan ketidakpuasan kerja merupakan dua hal yang berbeda. Menurut teori ini, karaakteristik pekerjaan dapat dikelompokkan menjadi dua kategori, yang satu dinamakan </w:t>
      </w:r>
      <w:r w:rsidRPr="009C0DB6">
        <w:rPr>
          <w:rFonts w:ascii="Times New Roman" w:hAnsi="Times New Roman"/>
          <w:i/>
          <w:sz w:val="24"/>
          <w:szCs w:val="24"/>
        </w:rPr>
        <w:t xml:space="preserve">dissatisfier </w:t>
      </w:r>
      <w:r w:rsidRPr="009C0DB6">
        <w:rPr>
          <w:rFonts w:ascii="Times New Roman" w:hAnsi="Times New Roman"/>
          <w:sz w:val="24"/>
          <w:szCs w:val="24"/>
        </w:rPr>
        <w:t xml:space="preserve">atau </w:t>
      </w:r>
      <w:r w:rsidRPr="009C0DB6">
        <w:rPr>
          <w:rFonts w:ascii="Times New Roman" w:hAnsi="Times New Roman"/>
          <w:i/>
          <w:sz w:val="24"/>
          <w:szCs w:val="24"/>
        </w:rPr>
        <w:t xml:space="preserve">hygiene factors </w:t>
      </w:r>
      <w:r w:rsidRPr="009C0DB6">
        <w:rPr>
          <w:rFonts w:ascii="Times New Roman" w:hAnsi="Times New Roman"/>
          <w:sz w:val="24"/>
          <w:szCs w:val="24"/>
        </w:rPr>
        <w:t xml:space="preserve">dan yang lain dinamakan </w:t>
      </w:r>
      <w:r w:rsidRPr="009C0DB6">
        <w:rPr>
          <w:rFonts w:ascii="Times New Roman" w:hAnsi="Times New Roman"/>
          <w:i/>
          <w:sz w:val="24"/>
          <w:szCs w:val="24"/>
        </w:rPr>
        <w:t xml:space="preserve">satisfier </w:t>
      </w:r>
      <w:r w:rsidRPr="009C0DB6">
        <w:rPr>
          <w:rFonts w:ascii="Times New Roman" w:hAnsi="Times New Roman"/>
          <w:sz w:val="24"/>
          <w:szCs w:val="24"/>
        </w:rPr>
        <w:t xml:space="preserve">atau </w:t>
      </w:r>
      <w:r w:rsidRPr="009C0DB6">
        <w:rPr>
          <w:rFonts w:ascii="Times New Roman" w:hAnsi="Times New Roman"/>
          <w:i/>
          <w:sz w:val="24"/>
          <w:szCs w:val="24"/>
        </w:rPr>
        <w:t>motivators.</w:t>
      </w:r>
    </w:p>
    <w:p w:rsidR="00390FCB" w:rsidRDefault="00390FCB" w:rsidP="00390FCB">
      <w:pPr>
        <w:spacing w:after="0" w:line="480" w:lineRule="auto"/>
        <w:jc w:val="both"/>
        <w:rPr>
          <w:rFonts w:ascii="Times New Roman" w:hAnsi="Times New Roman"/>
          <w:b/>
          <w:sz w:val="26"/>
          <w:szCs w:val="26"/>
        </w:rPr>
      </w:pPr>
      <w:r w:rsidRPr="00035D31">
        <w:rPr>
          <w:rFonts w:ascii="Times New Roman" w:hAnsi="Times New Roman"/>
          <w:b/>
          <w:sz w:val="26"/>
          <w:szCs w:val="26"/>
        </w:rPr>
        <w:t xml:space="preserve">2.1.1.2 </w:t>
      </w:r>
      <w:r>
        <w:rPr>
          <w:rFonts w:ascii="Times New Roman" w:hAnsi="Times New Roman"/>
          <w:b/>
          <w:sz w:val="26"/>
          <w:szCs w:val="26"/>
        </w:rPr>
        <w:t>Tujuan dan Manfaat</w:t>
      </w:r>
      <w:r w:rsidRPr="00035D31">
        <w:rPr>
          <w:rFonts w:ascii="Times New Roman" w:hAnsi="Times New Roman"/>
          <w:b/>
          <w:sz w:val="26"/>
          <w:szCs w:val="26"/>
        </w:rPr>
        <w:t xml:space="preserve"> Kepuasan Kerja</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Kepuasan kerja menjadi masalah yang cukup menarik dan penting, karena sangat besar manfaatnya baik untuk kepentingan individu, industri, dan masyarakat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{"citationItems":[{"id":"ITEM-1","itemData":{"author":[{"dropping-particle":"","family":"Sutrisno","given":"E","non-dropping-particle":"","parse-names":false,"suffix":""}],"edition":"Pertama","id":"ITEM-1","issued":{"date-parts":[["2009"]]},"publisher":"Kharisma Putra Utama","publisher-place":"Jakarta","title":"Manajemen Sumber Daya Manusia","type":"book"},"uris":["http://www.mendeley.com/documents/?uuid=50e15cd6-cdcb-4e6c-be37-a99b552b3555"]}],"mendeley":{"formattedCitation":"(Sutrisno, 2009)","manualFormatting":"(Sutrisno, 2009, hal. 82)","plainTextFormattedCitation":"(Sutrisno, 2009)","previouslyFormattedCitation":"(Sutrisno, 2009)"},"properties":{"noteIndex":0},"schema":"https://github.com/citation-style-language/schema/raw/master/csl-citation.json"}</w:instrText>
      </w:r>
      <w:r w:rsidR="00D01D7C">
        <w:rPr>
          <w:rFonts w:ascii="Times New Roman" w:hAnsi="Times New Roman"/>
          <w:sz w:val="24"/>
          <w:szCs w:val="24"/>
        </w:rPr>
        <w:fldChar w:fldCharType="separate"/>
      </w:r>
      <w:r w:rsidRPr="00677AF0">
        <w:rPr>
          <w:rFonts w:ascii="Times New Roman" w:hAnsi="Times New Roman"/>
          <w:noProof/>
          <w:sz w:val="24"/>
          <w:szCs w:val="24"/>
        </w:rPr>
        <w:t>(Sutrisno, 2009</w:t>
      </w:r>
      <w:r>
        <w:rPr>
          <w:rFonts w:ascii="Times New Roman" w:hAnsi="Times New Roman"/>
          <w:noProof/>
          <w:sz w:val="24"/>
          <w:szCs w:val="24"/>
        </w:rPr>
        <w:t>, hal. 82</w:t>
      </w:r>
      <w:r w:rsidRPr="00677AF0">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Pr="00C32C96"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Manfaat kepuasan kerja terkait dengan prestasi kerja yang dihasilkan para karyawan dan pada akhirnya pada kinerja yang dicapai perushaan. Semakin tinggi prestasi yang dicapai karyawan, maka semakin tinggi pula keuntungan yang akan menjadi milik perusahaan. Kepuasan kerja juga mengarah pada pembentukan prilaku yang timbul dalam lingkungan perusahaan. Tindakan undisipliner </w:t>
      </w:r>
      <w:r>
        <w:rPr>
          <w:rFonts w:ascii="Times New Roman" w:hAnsi="Times New Roman"/>
          <w:sz w:val="24"/>
          <w:szCs w:val="24"/>
        </w:rPr>
        <w:lastRenderedPageBreak/>
        <w:t xml:space="preserve">berkurang sebagai akibat telah terpenuhinya kebutuhan dan adanya sikap loyal terhadap perusahaan. Kepuasan kerja dapat merangsang semangat kerja dan loyalitas karyawan, setidaknya tanpa ada kepuasan kerja maka karyawan akan cepat mengalami kebosanan, tidak bersemangat dalam bekerja, dan pindah pekerjaan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{"citationItems":[{"id":"ITEM-1","itemData":{"author":[{"dropping-particle":"","family":"Widodo","given":"U","non-dropping-particle":"","parse-names":false,"suffix":""}],"container-title":"Fokus Ekonomi","id":"ITEM-1","issue":"2","issued":{"date-parts":[["2006"]]},"title":"Analisis Pengaruh Gaya Kepemimpinan Dan Kepuasan Kerja Terhadap Kinerja Karyawan Bawahan (Studi Empiris Pada Peguruan Tinggi Swasta DiKota Semarang)","type":"article-journal","volume":"1"},"uris":["http://www.mendeley.com/documents/?uuid=82d5a943-fd84-4335-8733-40aaab2ce3f9"]}],"mendeley":{"formattedCitation":"(Widodo, 2006)","manualFormatting":"(Robbins, 2006, hal. 98)","plainTextFormattedCitation":"(Widodo, 2006)","previouslyFormattedCitation":"(Widodo, 2006)"},"properties":{"noteIndex":0},"schema":"https://github.com/citation-style-language/schema/raw/master/csl-citation.json"}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(Robbins</w:t>
      </w:r>
      <w:r w:rsidRPr="006A190F">
        <w:rPr>
          <w:rFonts w:ascii="Times New Roman" w:hAnsi="Times New Roman"/>
          <w:noProof/>
          <w:sz w:val="24"/>
          <w:szCs w:val="24"/>
        </w:rPr>
        <w:t>, 2006</w:t>
      </w:r>
      <w:r>
        <w:rPr>
          <w:rFonts w:ascii="Times New Roman" w:hAnsi="Times New Roman"/>
          <w:noProof/>
          <w:sz w:val="24"/>
          <w:szCs w:val="24"/>
        </w:rPr>
        <w:t>, hal. 98</w:t>
      </w:r>
      <w:r w:rsidRPr="006A190F">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spacing w:after="0" w:line="480" w:lineRule="auto"/>
        <w:jc w:val="both"/>
        <w:rPr>
          <w:rFonts w:ascii="Times New Roman" w:hAnsi="Times New Roman"/>
          <w:b/>
          <w:sz w:val="26"/>
          <w:szCs w:val="26"/>
        </w:rPr>
      </w:pPr>
      <w:r>
        <w:rPr>
          <w:rFonts w:ascii="Times New Roman" w:hAnsi="Times New Roman"/>
          <w:b/>
          <w:sz w:val="26"/>
          <w:szCs w:val="26"/>
        </w:rPr>
        <w:t>2.1.1.3 Faktor Yang Mempengaruhi Kepuasan Kerja</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Kepuasan kerja merupakan respon positif serta memiliki faktor yang dapat mempengaruhi. Adapun faktor yang dapat mempengaruhi kepuasan kerja yaitu faktor yang ada pada diri pegawai dan faktor pekerjaannya. 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{"citationItems":[{"id":"ITEM-1","itemData":{"author":[{"dropping-particle":"","family":"Bahri","given":"H. M. S","non-dropping-particle":"","parse-names":false,"suffix":""}],"edition":"Pertama","id":"ITEM-1","issued":{"date-parts":[["2018"]]},"publisher":"Jakad Publishing","publisher-place":"Surabaya","title":"Pengaruh Kepemimpinan, Lingkungan Kerja, Budaya Organisasi dan Motivasi Terhadap Kepuasan Kerja Yang Berimplikasi Terhadap Kinerja Dosen","type":"book"},"uris":["http://www.mendeley.com/documents/?uuid=323c1d6b-4b9c-4aab-8226-7dca64e41c4e"]}],"mendeley":{"formattedCitation":"(H. M. S. Bahri, 2018)","manualFormatting":"(Luthans, 2018, hal 69-70)","plainTextFormattedCitation":"(H. M. S. Bahri, 2018)","previouslyFormattedCitation":"(H. M. S. Bahri, 2018)"},"properties":{"noteIndex":0},"schema":"https://github.com/citation-style-language/schema/raw/master/csl-citation.json"}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(Luthans</w:t>
      </w:r>
      <w:r w:rsidRPr="00D47523">
        <w:rPr>
          <w:rFonts w:ascii="Times New Roman" w:hAnsi="Times New Roman"/>
          <w:noProof/>
          <w:sz w:val="24"/>
          <w:szCs w:val="24"/>
        </w:rPr>
        <w:t>, 2018</w:t>
      </w:r>
      <w:r>
        <w:rPr>
          <w:rFonts w:ascii="Times New Roman" w:hAnsi="Times New Roman"/>
          <w:noProof/>
          <w:sz w:val="24"/>
          <w:szCs w:val="24"/>
        </w:rPr>
        <w:t>, hal 69-70</w:t>
      </w:r>
      <w:r w:rsidRPr="00D47523">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ada lima faktor penentu kepuasan kerja yang telah diukur dengan </w:t>
      </w:r>
      <w:r>
        <w:rPr>
          <w:rFonts w:ascii="Times New Roman" w:hAnsi="Times New Roman"/>
          <w:i/>
          <w:sz w:val="24"/>
          <w:szCs w:val="24"/>
        </w:rPr>
        <w:t xml:space="preserve">Job Descriptive Index </w:t>
      </w:r>
      <w:r>
        <w:rPr>
          <w:rFonts w:ascii="Times New Roman" w:hAnsi="Times New Roman"/>
          <w:sz w:val="24"/>
          <w:szCs w:val="24"/>
        </w:rPr>
        <w:t>(JDI), yaitu:</w:t>
      </w:r>
    </w:p>
    <w:p w:rsidR="00390FCB" w:rsidRDefault="00390FCB" w:rsidP="00390FCB">
      <w:pPr>
        <w:pStyle w:val="ListParagraph"/>
        <w:numPr>
          <w:ilvl w:val="0"/>
          <w:numId w:val="7"/>
        </w:numPr>
        <w:spacing w:after="0" w:line="480" w:lineRule="auto"/>
        <w:ind w:left="284" w:hanging="284"/>
        <w:jc w:val="both"/>
        <w:rPr>
          <w:rFonts w:ascii="Times New Roman" w:hAnsi="Times New Roman"/>
          <w:sz w:val="24"/>
          <w:szCs w:val="24"/>
        </w:rPr>
      </w:pPr>
      <w:r>
        <w:rPr>
          <w:rFonts w:ascii="Times New Roman" w:hAnsi="Times New Roman"/>
          <w:sz w:val="24"/>
          <w:szCs w:val="24"/>
        </w:rPr>
        <w:t>Pekerjaan itu sendiri. Sejauh mana sebuah pekerjaan menyediakan tugas yang menyenangkan, kesempatan belajar dan kesempatan untuk mendapatkan tanggung jawab.</w:t>
      </w:r>
    </w:p>
    <w:p w:rsidR="00390FCB" w:rsidRDefault="00390FCB" w:rsidP="00390FCB">
      <w:pPr>
        <w:pStyle w:val="ListParagraph"/>
        <w:numPr>
          <w:ilvl w:val="0"/>
          <w:numId w:val="7"/>
        </w:numPr>
        <w:spacing w:after="0" w:line="480" w:lineRule="auto"/>
        <w:ind w:left="284" w:hanging="284"/>
        <w:jc w:val="both"/>
        <w:rPr>
          <w:rFonts w:ascii="Times New Roman" w:hAnsi="Times New Roman"/>
          <w:sz w:val="24"/>
          <w:szCs w:val="24"/>
        </w:rPr>
      </w:pPr>
      <w:r>
        <w:rPr>
          <w:rFonts w:ascii="Times New Roman" w:hAnsi="Times New Roman"/>
          <w:sz w:val="24"/>
          <w:szCs w:val="24"/>
        </w:rPr>
        <w:t>Gaji. Kepuasan kerja merupakan fungsi dari sebuah absolute dari gaji memenuhi harapan- harapan tenaga kerja, dan bagaimana gaji diberikan. Upah dan gaji diakui merupakan faktor yang signifikaan terhadap kepuasan kerja.</w:t>
      </w:r>
    </w:p>
    <w:p w:rsidR="00390FCB" w:rsidRDefault="00390FCB" w:rsidP="00390FCB">
      <w:pPr>
        <w:pStyle w:val="ListParagraph"/>
        <w:numPr>
          <w:ilvl w:val="0"/>
          <w:numId w:val="7"/>
        </w:numPr>
        <w:spacing w:after="0" w:line="480" w:lineRule="auto"/>
        <w:ind w:left="284" w:hanging="284"/>
        <w:jc w:val="both"/>
        <w:rPr>
          <w:rFonts w:ascii="Times New Roman" w:hAnsi="Times New Roman"/>
          <w:sz w:val="24"/>
          <w:szCs w:val="24"/>
        </w:rPr>
      </w:pPr>
      <w:r>
        <w:rPr>
          <w:rFonts w:ascii="Times New Roman" w:hAnsi="Times New Roman"/>
          <w:sz w:val="24"/>
          <w:szCs w:val="24"/>
        </w:rPr>
        <w:t>Kesempatan atau Promosi. Karyawan memiliki kesempatan untuk mengembangkan diri dan memperluas pengalaman kerja, dengan terbukanya kesempatan untuk kenaikan jabatan.</w:t>
      </w:r>
    </w:p>
    <w:p w:rsidR="00390FCB" w:rsidRDefault="00390FCB" w:rsidP="00390FCB">
      <w:pPr>
        <w:pStyle w:val="ListParagraph"/>
        <w:numPr>
          <w:ilvl w:val="0"/>
          <w:numId w:val="7"/>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Sepervisor. Kemapuan supervisor untuk menyediakan bantuan teknis dan perilaku dukungan. </w:t>
      </w:r>
    </w:p>
    <w:p w:rsidR="00E340F3" w:rsidRDefault="00390FCB" w:rsidP="00390FCB">
      <w:pPr>
        <w:pStyle w:val="ListParagraph"/>
        <w:numPr>
          <w:ilvl w:val="0"/>
          <w:numId w:val="7"/>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Rekan Kerja. Kebutuhan dasar manusia  untuk melakukan hubungan sosial akan terpenuhi dengan adanya rekan yang mendukung karyawan. Jika terjadi </w:t>
      </w:r>
      <w:r>
        <w:rPr>
          <w:rFonts w:ascii="Times New Roman" w:hAnsi="Times New Roman"/>
          <w:sz w:val="24"/>
          <w:szCs w:val="24"/>
        </w:rPr>
        <w:lastRenderedPageBreak/>
        <w:t xml:space="preserve">konflik dengan, makan akan berpengaruh pada tingkat kepuasan karyawan terhadap pekerjaannya. </w:t>
      </w:r>
    </w:p>
    <w:p w:rsidR="00390FCB" w:rsidRDefault="00E340F3" w:rsidP="00E340F3">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r>
      <w:r w:rsidR="00390FCB" w:rsidRPr="009C0DB6">
        <w:rPr>
          <w:rFonts w:ascii="Times New Roman" w:hAnsi="Times New Roman"/>
          <w:sz w:val="24"/>
          <w:szCs w:val="24"/>
        </w:rPr>
        <w:t xml:space="preserve">Menurut </w:t>
      </w:r>
      <w:r w:rsidR="00D01D7C" w:rsidRPr="009C0DB6">
        <w:rPr>
          <w:rFonts w:ascii="Times New Roman" w:hAnsi="Times New Roman"/>
          <w:sz w:val="24"/>
          <w:szCs w:val="24"/>
        </w:rPr>
        <w:fldChar w:fldCharType="begin" w:fldLock="1"/>
      </w:r>
      <w:r w:rsidR="00390FCB" w:rsidRPr="009C0DB6">
        <w:rPr>
          <w:rFonts w:ascii="Times New Roman" w:hAnsi="Times New Roman"/>
          <w:sz w:val="24"/>
          <w:szCs w:val="24"/>
        </w:rPr>
        <w:instrText>ADDIN CSL_CITATION {"citationItems":[{"id":"ITEM-1","itemData":{"author":[{"dropping-particle":"","family":"Sinambela","given":"L. P","non-dropping-particle":"","parse-names":false,"suffix":""}],"edition":"Pertama","id":"ITEM-1","issued":{"date-parts":[["2016"]]},"publisher":"PT. Bumi Aksara","publisher-place":"Jakarta","title":"Manajemen Sumber Daya Manusia (Membangun Tim Kerja yang Solid untuk Meningkatkan Kinerja)","type":"book"},"uris":["http://www.mendeley.com/documents/?uuid=45b768d4-503f-452f-b7c0-ebc0499f41cc"]}],"mendeley":{"formattedCitation":"(Sinambela, 2016)","manualFormatting":"(Blum, 2016, hal. 77)","plainTextFormattedCitation":"(Sinambela, 2016)","previouslyFormattedCitation":"(Sinambela, 2016)"},"properties":{"noteIndex":0},"schema":"https://github.com/citation-style-language/schema/raw/master/csl-citation.json"}</w:instrText>
      </w:r>
      <w:r w:rsidR="00D01D7C" w:rsidRPr="009C0DB6">
        <w:rPr>
          <w:rFonts w:ascii="Times New Roman" w:hAnsi="Times New Roman"/>
          <w:sz w:val="24"/>
          <w:szCs w:val="24"/>
        </w:rPr>
        <w:fldChar w:fldCharType="separate"/>
      </w:r>
      <w:r w:rsidR="00390FCB" w:rsidRPr="009C0DB6">
        <w:rPr>
          <w:rFonts w:ascii="Times New Roman" w:hAnsi="Times New Roman"/>
          <w:noProof/>
          <w:sz w:val="24"/>
          <w:szCs w:val="24"/>
        </w:rPr>
        <w:t>(Blum, 2016, hal. 77)</w:t>
      </w:r>
      <w:r w:rsidR="00D01D7C" w:rsidRPr="009C0DB6">
        <w:rPr>
          <w:rFonts w:ascii="Times New Roman" w:hAnsi="Times New Roman"/>
          <w:sz w:val="24"/>
          <w:szCs w:val="24"/>
        </w:rPr>
        <w:fldChar w:fldCharType="end"/>
      </w:r>
      <w:r w:rsidR="00390FCB" w:rsidRPr="009C0DB6">
        <w:rPr>
          <w:rFonts w:ascii="Times New Roman" w:hAnsi="Times New Roman"/>
          <w:sz w:val="24"/>
          <w:szCs w:val="24"/>
        </w:rPr>
        <w:t>, faktor- faktor yang mempengaruhi kepuasan</w:t>
      </w:r>
      <w:r w:rsidR="00390FCB">
        <w:rPr>
          <w:rFonts w:ascii="Times New Roman" w:hAnsi="Times New Roman"/>
          <w:sz w:val="24"/>
          <w:szCs w:val="24"/>
        </w:rPr>
        <w:t xml:space="preserve"> kerja </w:t>
      </w:r>
      <w:r w:rsidR="00390FCB" w:rsidRPr="009C0DB6">
        <w:rPr>
          <w:rFonts w:ascii="Times New Roman" w:hAnsi="Times New Roman"/>
          <w:sz w:val="24"/>
          <w:szCs w:val="24"/>
        </w:rPr>
        <w:t>adalah:</w:t>
      </w:r>
    </w:p>
    <w:p w:rsidR="00390FCB" w:rsidRDefault="00390FCB" w:rsidP="00390FCB">
      <w:pPr>
        <w:pStyle w:val="ListParagraph"/>
        <w:numPr>
          <w:ilvl w:val="0"/>
          <w:numId w:val="8"/>
        </w:numPr>
        <w:spacing w:after="0" w:line="480" w:lineRule="auto"/>
        <w:ind w:left="284" w:hanging="284"/>
        <w:jc w:val="both"/>
        <w:rPr>
          <w:rFonts w:ascii="Times New Roman" w:hAnsi="Times New Roman"/>
          <w:sz w:val="24"/>
          <w:szCs w:val="24"/>
        </w:rPr>
      </w:pPr>
      <w:r w:rsidRPr="009C0DB6">
        <w:rPr>
          <w:rFonts w:ascii="Times New Roman" w:hAnsi="Times New Roman"/>
          <w:sz w:val="24"/>
          <w:szCs w:val="24"/>
        </w:rPr>
        <w:t>Faktor individual, meliputi umur, kesehatan, watak, dan harapan.</w:t>
      </w:r>
    </w:p>
    <w:p w:rsidR="00390FCB" w:rsidRDefault="00390FCB" w:rsidP="00390FCB">
      <w:pPr>
        <w:pStyle w:val="ListParagraph"/>
        <w:numPr>
          <w:ilvl w:val="0"/>
          <w:numId w:val="8"/>
        </w:numPr>
        <w:spacing w:after="0" w:line="480" w:lineRule="auto"/>
        <w:ind w:left="284" w:hanging="284"/>
        <w:jc w:val="both"/>
        <w:rPr>
          <w:rFonts w:ascii="Times New Roman" w:hAnsi="Times New Roman"/>
          <w:sz w:val="24"/>
          <w:szCs w:val="24"/>
        </w:rPr>
      </w:pPr>
      <w:r w:rsidRPr="009C0DB6">
        <w:rPr>
          <w:rFonts w:ascii="Times New Roman" w:hAnsi="Times New Roman"/>
          <w:sz w:val="24"/>
          <w:szCs w:val="24"/>
        </w:rPr>
        <w:t>Faktor sosial, meliputi hubungan kekeluargaan, pandangan pekerjaan, kebebasan berpolitik, dan hubungan kemasyarakatan.</w:t>
      </w:r>
    </w:p>
    <w:p w:rsidR="00390FCB" w:rsidRDefault="00390FCB" w:rsidP="00390FCB">
      <w:pPr>
        <w:pStyle w:val="ListParagraph"/>
        <w:numPr>
          <w:ilvl w:val="0"/>
          <w:numId w:val="8"/>
        </w:numPr>
        <w:spacing w:after="0" w:line="480" w:lineRule="auto"/>
        <w:ind w:left="284" w:hanging="284"/>
        <w:jc w:val="both"/>
        <w:rPr>
          <w:rFonts w:ascii="Times New Roman" w:hAnsi="Times New Roman"/>
          <w:sz w:val="24"/>
          <w:szCs w:val="24"/>
        </w:rPr>
      </w:pPr>
      <w:r w:rsidRPr="009C0DB6">
        <w:rPr>
          <w:rFonts w:ascii="Times New Roman" w:hAnsi="Times New Roman"/>
          <w:sz w:val="24"/>
          <w:szCs w:val="24"/>
        </w:rPr>
        <w:t xml:space="preserve">Faktor utama dalam pekerjaan, meliputi upah, pengawasan, ketentraman kerja, kondisi kerja, dan kesempatan untuk maju. Selain itu, juga penghargaan terhadapan kecakapan, hubungan sosial didalam pekerjaan, ketepatan dalam menyelesaikan konflik antar manusia, perasaan diperlukak adil baik menyangkut pribadi maupun tugas. </w:t>
      </w:r>
    </w:p>
    <w:p w:rsidR="00390FCB" w:rsidRPr="009C0DB6" w:rsidRDefault="00390FCB" w:rsidP="00390FCB">
      <w:pPr>
        <w:pStyle w:val="ListParagraph"/>
        <w:spacing w:after="0" w:line="480" w:lineRule="auto"/>
        <w:ind w:left="284" w:firstLine="436"/>
        <w:jc w:val="both"/>
        <w:rPr>
          <w:rFonts w:ascii="Times New Roman" w:hAnsi="Times New Roman"/>
          <w:sz w:val="24"/>
          <w:szCs w:val="24"/>
        </w:rPr>
      </w:pPr>
      <w:r w:rsidRPr="009C0DB6">
        <w:rPr>
          <w:rFonts w:ascii="Times New Roman" w:hAnsi="Times New Roman"/>
          <w:sz w:val="24"/>
          <w:szCs w:val="24"/>
        </w:rPr>
        <w:t xml:space="preserve">Menurut </w:t>
      </w:r>
      <w:r w:rsidR="00D01D7C" w:rsidRPr="009C0DB6">
        <w:rPr>
          <w:rFonts w:ascii="Times New Roman" w:hAnsi="Times New Roman"/>
          <w:sz w:val="24"/>
          <w:szCs w:val="24"/>
        </w:rPr>
        <w:fldChar w:fldCharType="begin" w:fldLock="1"/>
      </w:r>
      <w:r w:rsidRPr="009C0DB6">
        <w:rPr>
          <w:rFonts w:ascii="Times New Roman" w:hAnsi="Times New Roman"/>
          <w:sz w:val="24"/>
          <w:szCs w:val="24"/>
        </w:rPr>
        <w:instrText>ADDIN CSL_CITATION {"citationItems":[{"id":"ITEM-1","itemData":{"author":[{"dropping-particle":"","family":"Sinambela","given":"L. P","non-dropping-particle":"","parse-names":false,"suffix":""}],"edition":"Pertama","id":"ITEM-1","issued":{"date-parts":[["2016"]]},"publisher":"PT. Bumi Aksara","publisher-place":"Jakarta","title":"Manajemen Sumber Daya Manusia (Membangun Tim Kerja yang Solid untuk Meningkatkan Kinerja)","type":"book"},"uris":["http://www.mendeley.com/documents/?uuid=45b768d4-503f-452f-b7c0-ebc0499f41cc"]}],"mendeley":{"formattedCitation":"(Sinambela, 2016)","manualFormatting":"(Burt, 2016)","plainTextFormattedCitation":"(Sinambela, 2016)","previouslyFormattedCitation":"(Sinambela, 2016)"},"properties":{"noteIndex":0},"schema":"https://github.com/citation-style-language/schema/raw/master/csl-citation.json"}</w:instrText>
      </w:r>
      <w:r w:rsidR="00D01D7C" w:rsidRPr="009C0DB6">
        <w:rPr>
          <w:rFonts w:ascii="Times New Roman" w:hAnsi="Times New Roman"/>
          <w:sz w:val="24"/>
          <w:szCs w:val="24"/>
        </w:rPr>
        <w:fldChar w:fldCharType="separate"/>
      </w:r>
      <w:r w:rsidRPr="009C0DB6">
        <w:rPr>
          <w:rFonts w:ascii="Times New Roman" w:hAnsi="Times New Roman"/>
          <w:noProof/>
          <w:sz w:val="24"/>
          <w:szCs w:val="24"/>
        </w:rPr>
        <w:t>(Burt, 2016)</w:t>
      </w:r>
      <w:r w:rsidR="00D01D7C" w:rsidRPr="009C0DB6">
        <w:rPr>
          <w:rFonts w:ascii="Times New Roman" w:hAnsi="Times New Roman"/>
          <w:sz w:val="24"/>
          <w:szCs w:val="24"/>
        </w:rPr>
        <w:fldChar w:fldCharType="end"/>
      </w:r>
      <w:r w:rsidRPr="009C0DB6">
        <w:rPr>
          <w:rFonts w:ascii="Times New Roman" w:hAnsi="Times New Roman"/>
          <w:sz w:val="24"/>
          <w:szCs w:val="24"/>
        </w:rPr>
        <w:t>, mengemukakan bahwa ada tiga faktor yang mempengaruhi kepuasan kerja, yaitu:</w:t>
      </w:r>
    </w:p>
    <w:p w:rsidR="00390FCB" w:rsidRDefault="00390FCB" w:rsidP="00390FCB">
      <w:pPr>
        <w:pStyle w:val="ListParagraph"/>
        <w:numPr>
          <w:ilvl w:val="0"/>
          <w:numId w:val="9"/>
        </w:numPr>
        <w:spacing w:after="0" w:line="480" w:lineRule="auto"/>
        <w:ind w:left="284" w:hanging="284"/>
        <w:jc w:val="both"/>
        <w:rPr>
          <w:rFonts w:ascii="Times New Roman" w:hAnsi="Times New Roman"/>
          <w:sz w:val="24"/>
          <w:szCs w:val="24"/>
        </w:rPr>
      </w:pPr>
      <w:r w:rsidRPr="003F7A37">
        <w:rPr>
          <w:rFonts w:ascii="Times New Roman" w:hAnsi="Times New Roman"/>
          <w:i/>
          <w:sz w:val="24"/>
          <w:szCs w:val="24"/>
        </w:rPr>
        <w:t>Faktor hubungan antar pegawai</w:t>
      </w:r>
      <w:r>
        <w:rPr>
          <w:rFonts w:ascii="Times New Roman" w:hAnsi="Times New Roman"/>
          <w:sz w:val="24"/>
          <w:szCs w:val="24"/>
        </w:rPr>
        <w:t>, antara lain hubungan antara manajer dengan pegawai; faktor fisik dan kondisi kerja; hubungan sosial diantara pegawai; sugesti dari teman kerja; emosi dan situasi kerja.</w:t>
      </w:r>
    </w:p>
    <w:p w:rsidR="00390FCB" w:rsidRDefault="00390FCB" w:rsidP="00390FCB">
      <w:pPr>
        <w:pStyle w:val="ListParagraph"/>
        <w:numPr>
          <w:ilvl w:val="0"/>
          <w:numId w:val="9"/>
        </w:numPr>
        <w:spacing w:after="0" w:line="480" w:lineRule="auto"/>
        <w:ind w:left="284" w:hanging="284"/>
        <w:jc w:val="both"/>
        <w:rPr>
          <w:rFonts w:ascii="Times New Roman" w:hAnsi="Times New Roman"/>
          <w:sz w:val="24"/>
          <w:szCs w:val="24"/>
        </w:rPr>
      </w:pPr>
      <w:r w:rsidRPr="003F7A37">
        <w:rPr>
          <w:rFonts w:ascii="Times New Roman" w:hAnsi="Times New Roman"/>
          <w:i/>
          <w:sz w:val="24"/>
          <w:szCs w:val="24"/>
        </w:rPr>
        <w:t>Faktor individu</w:t>
      </w:r>
      <w:r>
        <w:rPr>
          <w:rFonts w:ascii="Times New Roman" w:hAnsi="Times New Roman"/>
          <w:sz w:val="24"/>
          <w:szCs w:val="24"/>
        </w:rPr>
        <w:t xml:space="preserve">, yaitu yang berhubungan dengan sikap orang terhadap pekerjaannya, umur orang sewaktu bekerja, dan jenis kelamin. </w:t>
      </w:r>
    </w:p>
    <w:p w:rsidR="00390FCB" w:rsidRDefault="00390FCB" w:rsidP="00390FCB">
      <w:pPr>
        <w:pStyle w:val="ListParagraph"/>
        <w:numPr>
          <w:ilvl w:val="0"/>
          <w:numId w:val="9"/>
        </w:numPr>
        <w:spacing w:after="0" w:line="480" w:lineRule="auto"/>
        <w:ind w:left="284" w:hanging="284"/>
        <w:jc w:val="both"/>
        <w:rPr>
          <w:rFonts w:ascii="Times New Roman" w:hAnsi="Times New Roman"/>
          <w:sz w:val="24"/>
          <w:szCs w:val="24"/>
        </w:rPr>
      </w:pPr>
      <w:r w:rsidRPr="003F7A37">
        <w:rPr>
          <w:rFonts w:ascii="Times New Roman" w:hAnsi="Times New Roman"/>
          <w:i/>
          <w:sz w:val="24"/>
          <w:szCs w:val="24"/>
        </w:rPr>
        <w:t>Faktor luar (external),</w:t>
      </w:r>
      <w:r>
        <w:rPr>
          <w:rFonts w:ascii="Times New Roman" w:hAnsi="Times New Roman"/>
          <w:sz w:val="24"/>
          <w:szCs w:val="24"/>
        </w:rPr>
        <w:t xml:space="preserve"> yang berhubungan dengan keadaan keluarga pegawai, rekreasi, pendidikan </w:t>
      </w:r>
      <w:r w:rsidRPr="003F7A37">
        <w:rPr>
          <w:rFonts w:ascii="Times New Roman" w:hAnsi="Times New Roman"/>
          <w:i/>
          <w:sz w:val="24"/>
          <w:szCs w:val="24"/>
        </w:rPr>
        <w:t>(training, up grading)</w:t>
      </w:r>
      <w:r>
        <w:rPr>
          <w:rFonts w:ascii="Times New Roman" w:hAnsi="Times New Roman"/>
          <w:sz w:val="24"/>
          <w:szCs w:val="24"/>
        </w:rPr>
        <w:t>.</w:t>
      </w:r>
    </w:p>
    <w:p w:rsidR="00390FCB" w:rsidRDefault="00390FCB" w:rsidP="00390FCB">
      <w:pPr>
        <w:pStyle w:val="ListParagraph"/>
        <w:tabs>
          <w:tab w:val="left" w:pos="284"/>
        </w:tabs>
        <w:spacing w:after="0" w:line="480" w:lineRule="auto"/>
        <w:ind w:left="284"/>
        <w:jc w:val="both"/>
        <w:rPr>
          <w:rFonts w:ascii="Times New Roman" w:hAnsi="Times New Roman"/>
          <w:sz w:val="24"/>
          <w:szCs w:val="24"/>
        </w:rPr>
      </w:pPr>
      <w:r>
        <w:rPr>
          <w:rFonts w:ascii="Times New Roman" w:hAnsi="Times New Roman"/>
          <w:i/>
          <w:sz w:val="24"/>
          <w:szCs w:val="24"/>
        </w:rPr>
        <w:tab/>
      </w:r>
      <w:r w:rsidRPr="009C0DB6">
        <w:rPr>
          <w:rFonts w:ascii="Times New Roman" w:hAnsi="Times New Roman"/>
          <w:sz w:val="24"/>
          <w:szCs w:val="24"/>
        </w:rPr>
        <w:t xml:space="preserve">Faktor- faktor yang mempengaruhi kepuasan kerja menurut </w:t>
      </w:r>
      <w:r w:rsidR="00D01D7C" w:rsidRPr="009C0DB6">
        <w:rPr>
          <w:rFonts w:ascii="Times New Roman" w:hAnsi="Times New Roman"/>
          <w:sz w:val="24"/>
          <w:szCs w:val="24"/>
        </w:rPr>
        <w:fldChar w:fldCharType="begin" w:fldLock="1"/>
      </w:r>
      <w:r w:rsidRPr="009C0DB6">
        <w:rPr>
          <w:rFonts w:ascii="Times New Roman" w:hAnsi="Times New Roman"/>
          <w:sz w:val="24"/>
          <w:szCs w:val="24"/>
        </w:rPr>
        <w:instrText>ADDIN CSL_CITATION {"citationItems":[{"id":"ITEM-1","itemData":{"author":[{"dropping-particle":"","family":"Sisca","given":"S","non-dropping-particle":"","parse-names":false,"suffix":""},{"dropping-particle":"","family":"Chandra","given":"E","non-dropping-particle":"","parse-names":false,"suffix":""},{"dropping-particle":"","family":"Sinaga","given":"O. S","non-dropping-particle":"","parse-names":false,"suffix":""},{"dropping-particle":"","family":"Revida","given":"E","non-dropping-particle":"","parse-names":false,"suffix":""},{"dropping-particle":"","family":"Purba","given":"S","non-dropping-particle":"","parse-names":false,"suffix":""},{"dropping-particle":"","family":"Fuadi","given":"F","non-dropping-particle":"","parse-names":false,"suffix":""},{"dropping-particle":"","family":"Butarbutar","given":"M","non-dropping-particle":"","parse-names":false,"suffix":""},{"dropping-particle":"","family":"Hengki","given":"M. P","non-dropping-particle":"","parse-names":false,"suffix":""},{"dropping-particle":"","family":"Simarmata","given":"S","non-dropping-particle":"","parse-names":false,"suffix":""},{"dropping-particle":"","family":"Munsarif","given":"M","non-dropping-particle":"","parse-names":false,"suffix":""},{"dropping-particle":"","family":"Silitonga","given":"H. P","non-dropping-particle":"","parse-names":false,"suffix":""}],"edition":"Pertama","id":"ITEM-1","issued":{"date-parts":[["2020"]]},"publisher":"Yayasan Kita Menulis","publisher-place":"Jakarta","title":"Teori- Teori Manajemen Sumber Daya Manusia","type":"book"},"uris":["http://www.mendeley.com/documents/?uuid=fbfc36cc-1f08-4a0d-bb6d-8e38d07ff3cb"]}],"mendeley":{"formattedCitation":"(Sisca et al., 2020)","manualFormatting":"(Sisca et al., 2020, hal. 27)","plainTextFormattedCitation":"(Sisca et al., 2020)","previouslyFormattedCitation":"(Sisca et al., 2020)"},"properties":{"noteIndex":0},"schema":"https://github.com/citation-style-language/schema/raw/master/csl-citation.json"}</w:instrText>
      </w:r>
      <w:r w:rsidR="00D01D7C" w:rsidRPr="009C0DB6">
        <w:rPr>
          <w:rFonts w:ascii="Times New Roman" w:hAnsi="Times New Roman"/>
          <w:sz w:val="24"/>
          <w:szCs w:val="24"/>
        </w:rPr>
        <w:fldChar w:fldCharType="separate"/>
      </w:r>
      <w:r w:rsidRPr="009C0DB6">
        <w:rPr>
          <w:rFonts w:ascii="Times New Roman" w:hAnsi="Times New Roman"/>
          <w:noProof/>
          <w:sz w:val="24"/>
          <w:szCs w:val="24"/>
        </w:rPr>
        <w:t>(Sisca et al., 2020, hal. 27)</w:t>
      </w:r>
      <w:r w:rsidR="00D01D7C" w:rsidRPr="009C0DB6">
        <w:rPr>
          <w:rFonts w:ascii="Times New Roman" w:hAnsi="Times New Roman"/>
          <w:sz w:val="24"/>
          <w:szCs w:val="24"/>
        </w:rPr>
        <w:fldChar w:fldCharType="end"/>
      </w:r>
      <w:r w:rsidRPr="009C0DB6">
        <w:rPr>
          <w:rFonts w:ascii="Times New Roman" w:hAnsi="Times New Roman"/>
          <w:sz w:val="24"/>
          <w:szCs w:val="24"/>
        </w:rPr>
        <w:t xml:space="preserve"> adalah:</w:t>
      </w:r>
    </w:p>
    <w:p w:rsidR="00390FCB" w:rsidRDefault="00390FCB" w:rsidP="00390FCB">
      <w:pPr>
        <w:pStyle w:val="ListParagraph"/>
        <w:numPr>
          <w:ilvl w:val="0"/>
          <w:numId w:val="11"/>
        </w:numPr>
        <w:spacing w:after="0" w:line="480" w:lineRule="auto"/>
        <w:ind w:left="426" w:hanging="426"/>
        <w:jc w:val="both"/>
        <w:rPr>
          <w:rFonts w:ascii="Times New Roman" w:hAnsi="Times New Roman"/>
          <w:sz w:val="24"/>
          <w:szCs w:val="24"/>
        </w:rPr>
      </w:pPr>
      <w:r w:rsidRPr="003061EF">
        <w:rPr>
          <w:rFonts w:ascii="Times New Roman" w:hAnsi="Times New Roman"/>
          <w:sz w:val="24"/>
          <w:szCs w:val="24"/>
        </w:rPr>
        <w:lastRenderedPageBreak/>
        <w:t>Dari sudut pandang kemanusiaan, setiap manusia punya hak untuk diperlakukan secara adil dan hormat. Perluasan refleksi dari perlakuan yang baik sangat menentukan kepuasan kerja. Perusahaan juga harus memperhatikan kondisi emosional dan kesehatan psikologis pegawainya.</w:t>
      </w:r>
    </w:p>
    <w:p w:rsidR="00390FCB" w:rsidRDefault="00390FCB" w:rsidP="00390FCB">
      <w:pPr>
        <w:pStyle w:val="ListParagraph"/>
        <w:numPr>
          <w:ilvl w:val="0"/>
          <w:numId w:val="11"/>
        </w:numPr>
        <w:spacing w:after="0" w:line="480" w:lineRule="auto"/>
        <w:ind w:left="426" w:hanging="426"/>
        <w:jc w:val="both"/>
        <w:rPr>
          <w:rFonts w:ascii="Times New Roman" w:hAnsi="Times New Roman"/>
          <w:sz w:val="24"/>
          <w:szCs w:val="24"/>
        </w:rPr>
      </w:pPr>
      <w:r w:rsidRPr="009C0DB6">
        <w:rPr>
          <w:rFonts w:ascii="Times New Roman" w:hAnsi="Times New Roman"/>
          <w:sz w:val="24"/>
          <w:szCs w:val="24"/>
        </w:rPr>
        <w:t>Dari sudut pandang kemanfaatan, fungsi- fungsi perusahaan dapat diciptakan dari perilaku yang ditimbulkan melalui kepuasan kerja.</w:t>
      </w:r>
    </w:p>
    <w:p w:rsidR="00E340F3" w:rsidRDefault="00E340F3" w:rsidP="00E340F3">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t xml:space="preserve">Menurut </w:t>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{"citationItems":[{"id":"ITEM-1","itemData":{"author":[{"dropping-particle":"","family":"Hartatik","given":"I. P","non-dropping-particle":"","parse-names":false,"suffix":""}],"edition":"Pertama","id":"ITEM-1","issued":{"date-parts":[["2018"]]},"publisher":"Laksana","publisher-place":"Yogyakarta","title":"Buku Proktis Mengembangkan SDM","type":"book"},"uris":["http://www.mendeley.com/documents/?uuid=5594b45a-805a-4c54-9e94-3d566c54b2ed"]}],"mendeley":{"formattedCitation":"(Hartatik, 2018)","manualFormatting":"(Hartatik, 2018, hal 229)","plainTextFormattedCitation":"(Hartatik, 2018)","previouslyFormattedCitation":"(Hartatik, 2018)"},"properties":{"noteIndex":0},"schema":"https://github.com/citation-style-language/schema/raw/master/csl-citation.json"}</w:instrText>
      </w:r>
      <w:r w:rsidR="00D01D7C">
        <w:rPr>
          <w:rFonts w:ascii="Times New Roman" w:hAnsi="Times New Roman"/>
          <w:sz w:val="24"/>
          <w:szCs w:val="24"/>
        </w:rPr>
        <w:fldChar w:fldCharType="separate"/>
      </w:r>
      <w:r w:rsidR="00A62662" w:rsidRPr="00A62662">
        <w:rPr>
          <w:rFonts w:ascii="Times New Roman" w:hAnsi="Times New Roman"/>
          <w:noProof/>
          <w:sz w:val="24"/>
          <w:szCs w:val="24"/>
        </w:rPr>
        <w:t>(Hartatik, 2018</w:t>
      </w:r>
      <w:r w:rsidR="00A62662">
        <w:rPr>
          <w:rFonts w:ascii="Times New Roman" w:hAnsi="Times New Roman"/>
          <w:noProof/>
          <w:sz w:val="24"/>
          <w:szCs w:val="24"/>
        </w:rPr>
        <w:t>, hal 229</w:t>
      </w:r>
      <w:r w:rsidR="00A62662" w:rsidRPr="00A62662">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kepuasan kerja dipengaruhi oleh faktor – faktor berikut:</w:t>
      </w:r>
    </w:p>
    <w:p w:rsidR="00E340F3" w:rsidRDefault="00E6648A" w:rsidP="007936B1">
      <w:pPr>
        <w:pStyle w:val="ListParagraph"/>
        <w:numPr>
          <w:ilvl w:val="0"/>
          <w:numId w:val="44"/>
        </w:numPr>
        <w:spacing w:after="0" w:line="480" w:lineRule="auto"/>
        <w:ind w:left="426" w:hanging="426"/>
        <w:jc w:val="both"/>
        <w:rPr>
          <w:rFonts w:ascii="Times New Roman" w:hAnsi="Times New Roman"/>
          <w:sz w:val="24"/>
          <w:szCs w:val="24"/>
        </w:rPr>
      </w:pPr>
      <w:r>
        <w:rPr>
          <w:rFonts w:ascii="Times New Roman" w:hAnsi="Times New Roman"/>
          <w:sz w:val="24"/>
          <w:szCs w:val="24"/>
        </w:rPr>
        <w:t>Pekerjaan itu sendiri (</w:t>
      </w:r>
      <w:r w:rsidRPr="00E6648A">
        <w:rPr>
          <w:rFonts w:ascii="Times New Roman" w:hAnsi="Times New Roman"/>
          <w:i/>
          <w:sz w:val="24"/>
          <w:szCs w:val="24"/>
        </w:rPr>
        <w:t>work it self</w:t>
      </w:r>
      <w:r>
        <w:rPr>
          <w:rFonts w:ascii="Times New Roman" w:hAnsi="Times New Roman"/>
          <w:sz w:val="24"/>
          <w:szCs w:val="24"/>
        </w:rPr>
        <w:t>), setiap pekerjaan memerlukan suatu keterampilan tertentu sesuai dengan bidangnya masing – masing. Sukar tidaknya suatu pekerjaan serta persasaan seseorang bahwa keahliannya dibutuhkan dalam melakukan pekerjaan tersebut, akan meningkatkan atau mengurangi kepuasan kerja.</w:t>
      </w:r>
    </w:p>
    <w:p w:rsidR="00E6648A" w:rsidRDefault="00E6648A" w:rsidP="007936B1">
      <w:pPr>
        <w:pStyle w:val="ListParagraph"/>
        <w:numPr>
          <w:ilvl w:val="0"/>
          <w:numId w:val="44"/>
        </w:numPr>
        <w:spacing w:after="0" w:line="480" w:lineRule="auto"/>
        <w:ind w:left="426" w:hanging="426"/>
        <w:jc w:val="both"/>
        <w:rPr>
          <w:rFonts w:ascii="Times New Roman" w:hAnsi="Times New Roman"/>
          <w:sz w:val="24"/>
          <w:szCs w:val="24"/>
        </w:rPr>
      </w:pPr>
      <w:r>
        <w:rPr>
          <w:rFonts w:ascii="Times New Roman" w:hAnsi="Times New Roman"/>
          <w:sz w:val="24"/>
          <w:szCs w:val="24"/>
        </w:rPr>
        <w:t>Atasan (supervision), atasan yang abaik berarti mau menghargai pekerjaan bawahannya. Bagi bawahan, atasan bisa dianggap sebagai ayah/ibu/teman dan sekaligus atasannya.</w:t>
      </w:r>
    </w:p>
    <w:p w:rsidR="00E6648A" w:rsidRDefault="00E6648A" w:rsidP="007936B1">
      <w:pPr>
        <w:pStyle w:val="ListParagraph"/>
        <w:numPr>
          <w:ilvl w:val="0"/>
          <w:numId w:val="4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Teman sekerja </w:t>
      </w:r>
      <w:r w:rsidRPr="00E6648A">
        <w:rPr>
          <w:rFonts w:ascii="Times New Roman" w:hAnsi="Times New Roman"/>
          <w:i/>
          <w:sz w:val="24"/>
          <w:szCs w:val="24"/>
        </w:rPr>
        <w:t>(woker’s)</w:t>
      </w:r>
      <w:r>
        <w:rPr>
          <w:rFonts w:ascii="Times New Roman" w:hAnsi="Times New Roman"/>
          <w:sz w:val="24"/>
          <w:szCs w:val="24"/>
        </w:rPr>
        <w:t>, merupakan faktor yang berhubungan dengan hubungan antara pegawai dengan atasannya dan dengan pegawai lain, baik yang sama maupun yang berbeda jenis pekerjaanya.</w:t>
      </w:r>
    </w:p>
    <w:p w:rsidR="00E6648A" w:rsidRDefault="00E6648A" w:rsidP="007936B1">
      <w:pPr>
        <w:pStyle w:val="ListParagraph"/>
        <w:numPr>
          <w:ilvl w:val="0"/>
          <w:numId w:val="4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Promosi </w:t>
      </w:r>
      <w:r w:rsidRPr="00E6648A">
        <w:rPr>
          <w:rFonts w:ascii="Times New Roman" w:hAnsi="Times New Roman"/>
          <w:i/>
          <w:sz w:val="24"/>
          <w:szCs w:val="24"/>
        </w:rPr>
        <w:t>(promotion)</w:t>
      </w:r>
      <w:r>
        <w:rPr>
          <w:rFonts w:ascii="Times New Roman" w:hAnsi="Times New Roman"/>
          <w:sz w:val="24"/>
          <w:szCs w:val="24"/>
        </w:rPr>
        <w:t>, merupakan faktor yang berhubungan dengan ada tidaknya kesempatan untuk memperoleh peningkatan karir selama bekerja.</w:t>
      </w:r>
    </w:p>
    <w:p w:rsidR="00E6648A" w:rsidRPr="00E340F3" w:rsidRDefault="00E6648A" w:rsidP="007936B1">
      <w:pPr>
        <w:pStyle w:val="ListParagraph"/>
        <w:numPr>
          <w:ilvl w:val="0"/>
          <w:numId w:val="4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Gaji/upah </w:t>
      </w:r>
      <w:r w:rsidRPr="00E6648A">
        <w:rPr>
          <w:rFonts w:ascii="Times New Roman" w:hAnsi="Times New Roman"/>
          <w:i/>
          <w:sz w:val="24"/>
          <w:szCs w:val="24"/>
        </w:rPr>
        <w:t>(pay)</w:t>
      </w:r>
      <w:r>
        <w:rPr>
          <w:rFonts w:ascii="Times New Roman" w:hAnsi="Times New Roman"/>
          <w:sz w:val="24"/>
          <w:szCs w:val="24"/>
        </w:rPr>
        <w:t>, merupakan faktor pemenuhan kebutuhan hidup pegawai yang dianggap layak atau tidak.</w:t>
      </w:r>
    </w:p>
    <w:p w:rsidR="00390FCB" w:rsidRPr="0099761B" w:rsidRDefault="00390FCB" w:rsidP="00390FCB">
      <w:pPr>
        <w:spacing w:after="0" w:line="480" w:lineRule="auto"/>
        <w:jc w:val="both"/>
        <w:rPr>
          <w:rFonts w:ascii="Times New Roman" w:hAnsi="Times New Roman"/>
          <w:i/>
          <w:sz w:val="24"/>
          <w:szCs w:val="24"/>
        </w:rPr>
      </w:pPr>
      <w:r>
        <w:rPr>
          <w:rFonts w:ascii="Times New Roman" w:hAnsi="Times New Roman"/>
          <w:b/>
          <w:sz w:val="26"/>
          <w:szCs w:val="26"/>
        </w:rPr>
        <w:t>2.1.1.4</w:t>
      </w:r>
      <w:r w:rsidRPr="0099761B">
        <w:rPr>
          <w:rFonts w:ascii="Times New Roman" w:hAnsi="Times New Roman"/>
          <w:b/>
          <w:sz w:val="26"/>
          <w:szCs w:val="26"/>
        </w:rPr>
        <w:t xml:space="preserve"> Indiktor Kepuasan Kerja</w:t>
      </w:r>
    </w:p>
    <w:p w:rsidR="00390FCB" w:rsidRDefault="00390FCB" w:rsidP="00390FCB">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lastRenderedPageBreak/>
        <w:t>Indikator kepuasan kerja yang efektif menunjukan peranan penting. Kepuasan kerja akan sangat berpengaruh didalam jalannya kinerja didalam suatu perusahaan.</w:t>
      </w:r>
    </w:p>
    <w:p w:rsidR="00390FCB" w:rsidRPr="0062051B" w:rsidRDefault="00390FCB" w:rsidP="00390FCB">
      <w:pPr>
        <w:pStyle w:val="ListParagraph"/>
        <w:spacing w:after="0" w:line="480" w:lineRule="auto"/>
        <w:ind w:left="0" w:firstLine="720"/>
        <w:jc w:val="both"/>
        <w:rPr>
          <w:rFonts w:ascii="Times New Roman" w:hAnsi="Times New Roman"/>
          <w:sz w:val="24"/>
          <w:szCs w:val="24"/>
        </w:rPr>
      </w:pPr>
      <w:r w:rsidRPr="0062051B">
        <w:rPr>
          <w:rFonts w:ascii="Times New Roman" w:hAnsi="Times New Roman"/>
          <w:sz w:val="24"/>
          <w:szCs w:val="24"/>
        </w:rPr>
        <w:t>Menurut</w:t>
      </w:r>
      <w:r w:rsidR="00D01D7C" w:rsidRPr="0062051B">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egar","given":"N","non-dropping-particle":"","parse-names":false,"suffix":""}],"edition":"Pertama","id":"ITEM-1","issued":{"date-parts":[["2019"]]},"publisher":"Quadrant","publisher-place":"Yogyakarta","title":"Manajemen SDM Dan Karyawan (Strategi Pengelolaan SDM Dan Karyawan Dengan Pendekatan Teoritis dan Praktis)","type":"book"},"uris":["http://www.mendeley.com/documents/?uuid=2cf5226e-4bdd-433e-8c13-b6dea27345d6"]}],"mendeley":{"formattedCitation":"(Tegar, 2019)","manualFormatting":"(Tegar, 2019, hal. 67-68)","plainTextFormattedCitation":"(Tegar, 2019)","previouslyFormattedCitation":"(Tegar, 2019)"},"properties":{"noteIndex":0},"schema":"https://github.com/citation-style-language/schema/raw/master/csl-citation.json"}</w:instrText>
      </w:r>
      <w:r w:rsidR="00D01D7C" w:rsidRPr="0062051B">
        <w:rPr>
          <w:rFonts w:ascii="Times New Roman" w:hAnsi="Times New Roman"/>
          <w:sz w:val="24"/>
          <w:szCs w:val="24"/>
        </w:rPr>
        <w:fldChar w:fldCharType="separate"/>
      </w:r>
      <w:r w:rsidRPr="0062051B">
        <w:rPr>
          <w:rFonts w:ascii="Times New Roman" w:hAnsi="Times New Roman"/>
          <w:noProof/>
          <w:sz w:val="24"/>
          <w:szCs w:val="24"/>
        </w:rPr>
        <w:t>(Tegar, 2019, hal. 67-68)</w:t>
      </w:r>
      <w:r w:rsidR="00D01D7C" w:rsidRPr="0062051B">
        <w:rPr>
          <w:rFonts w:ascii="Times New Roman" w:hAnsi="Times New Roman"/>
          <w:sz w:val="24"/>
          <w:szCs w:val="24"/>
        </w:rPr>
        <w:fldChar w:fldCharType="end"/>
      </w:r>
      <w:r w:rsidRPr="0062051B">
        <w:rPr>
          <w:rFonts w:ascii="Times New Roman" w:hAnsi="Times New Roman"/>
          <w:sz w:val="24"/>
          <w:szCs w:val="24"/>
        </w:rPr>
        <w:t>, ada beberapa indikator kepuasan kerja, diantaranya:</w:t>
      </w:r>
    </w:p>
    <w:p w:rsidR="00390FCB" w:rsidRPr="0062051B" w:rsidRDefault="00390FCB" w:rsidP="007936B1">
      <w:pPr>
        <w:pStyle w:val="ListParagraph"/>
        <w:numPr>
          <w:ilvl w:val="0"/>
          <w:numId w:val="38"/>
        </w:numPr>
        <w:spacing w:after="0" w:line="240" w:lineRule="auto"/>
        <w:ind w:left="284" w:hanging="284"/>
        <w:jc w:val="both"/>
        <w:rPr>
          <w:rFonts w:ascii="Times New Roman" w:hAnsi="Times New Roman"/>
          <w:sz w:val="24"/>
          <w:szCs w:val="24"/>
        </w:rPr>
      </w:pPr>
      <w:r w:rsidRPr="0062051B">
        <w:rPr>
          <w:rFonts w:ascii="Times New Roman" w:hAnsi="Times New Roman"/>
          <w:sz w:val="24"/>
          <w:szCs w:val="24"/>
        </w:rPr>
        <w:t>Menyenangi pekerjaannya.</w:t>
      </w:r>
    </w:p>
    <w:p w:rsidR="00390FCB" w:rsidRDefault="00390FCB" w:rsidP="007936B1">
      <w:pPr>
        <w:pStyle w:val="ListParagraph"/>
        <w:numPr>
          <w:ilvl w:val="0"/>
          <w:numId w:val="38"/>
        </w:numPr>
        <w:spacing w:after="0" w:line="240" w:lineRule="auto"/>
        <w:ind w:left="284" w:hanging="284"/>
        <w:jc w:val="both"/>
        <w:rPr>
          <w:rFonts w:ascii="Times New Roman" w:hAnsi="Times New Roman"/>
          <w:sz w:val="24"/>
          <w:szCs w:val="24"/>
        </w:rPr>
      </w:pPr>
      <w:r w:rsidRPr="00BB375D">
        <w:rPr>
          <w:rFonts w:ascii="Times New Roman" w:hAnsi="Times New Roman"/>
          <w:sz w:val="24"/>
          <w:szCs w:val="24"/>
        </w:rPr>
        <w:t>Mencintai pekerjaannya</w:t>
      </w:r>
      <w:r>
        <w:rPr>
          <w:rFonts w:ascii="Times New Roman" w:hAnsi="Times New Roman"/>
          <w:sz w:val="24"/>
          <w:szCs w:val="24"/>
        </w:rPr>
        <w:t>.</w:t>
      </w:r>
    </w:p>
    <w:p w:rsidR="00390FCB" w:rsidRPr="00BB375D" w:rsidRDefault="00390FCB" w:rsidP="007936B1">
      <w:pPr>
        <w:pStyle w:val="ListParagraph"/>
        <w:numPr>
          <w:ilvl w:val="0"/>
          <w:numId w:val="38"/>
        </w:numPr>
        <w:spacing w:after="0" w:line="240" w:lineRule="auto"/>
        <w:ind w:left="284" w:hanging="284"/>
        <w:jc w:val="both"/>
        <w:rPr>
          <w:rFonts w:ascii="Times New Roman" w:hAnsi="Times New Roman"/>
          <w:sz w:val="24"/>
          <w:szCs w:val="24"/>
        </w:rPr>
      </w:pPr>
      <w:r w:rsidRPr="00BB375D">
        <w:rPr>
          <w:rFonts w:ascii="Times New Roman" w:hAnsi="Times New Roman"/>
          <w:sz w:val="24"/>
          <w:szCs w:val="24"/>
        </w:rPr>
        <w:t>Moral kerja yang positif.</w:t>
      </w:r>
    </w:p>
    <w:p w:rsidR="00390FCB" w:rsidRDefault="00390FCB" w:rsidP="007936B1">
      <w:pPr>
        <w:pStyle w:val="ListParagraph"/>
        <w:numPr>
          <w:ilvl w:val="0"/>
          <w:numId w:val="38"/>
        </w:numPr>
        <w:spacing w:after="0" w:line="240" w:lineRule="auto"/>
        <w:ind w:left="284" w:hanging="284"/>
        <w:jc w:val="both"/>
        <w:rPr>
          <w:rFonts w:ascii="Times New Roman" w:hAnsi="Times New Roman"/>
          <w:sz w:val="24"/>
          <w:szCs w:val="24"/>
        </w:rPr>
      </w:pPr>
      <w:r w:rsidRPr="00B63D99">
        <w:rPr>
          <w:rFonts w:ascii="Times New Roman" w:hAnsi="Times New Roman"/>
          <w:sz w:val="24"/>
          <w:szCs w:val="24"/>
        </w:rPr>
        <w:t>Disiplin kerja</w:t>
      </w:r>
    </w:p>
    <w:p w:rsidR="00390FCB" w:rsidRDefault="00390FCB" w:rsidP="007936B1">
      <w:pPr>
        <w:pStyle w:val="ListParagraph"/>
        <w:numPr>
          <w:ilvl w:val="0"/>
          <w:numId w:val="38"/>
        </w:numPr>
        <w:spacing w:after="0" w:line="480" w:lineRule="auto"/>
        <w:ind w:left="284" w:hanging="284"/>
        <w:jc w:val="both"/>
        <w:rPr>
          <w:rFonts w:ascii="Times New Roman" w:hAnsi="Times New Roman"/>
          <w:sz w:val="24"/>
          <w:szCs w:val="24"/>
        </w:rPr>
      </w:pPr>
      <w:r w:rsidRPr="00B63D99">
        <w:rPr>
          <w:rFonts w:ascii="Times New Roman" w:hAnsi="Times New Roman"/>
          <w:sz w:val="24"/>
          <w:szCs w:val="24"/>
        </w:rPr>
        <w:t>Prestasi kerja</w:t>
      </w:r>
    </w:p>
    <w:p w:rsidR="00390FCB" w:rsidRPr="00B63D99" w:rsidRDefault="00390FCB" w:rsidP="00390FCB">
      <w:pPr>
        <w:pStyle w:val="ListParagraph"/>
        <w:spacing w:after="0" w:line="480" w:lineRule="auto"/>
        <w:ind w:left="0"/>
        <w:jc w:val="both"/>
        <w:rPr>
          <w:rFonts w:ascii="Times New Roman" w:hAnsi="Times New Roman"/>
          <w:sz w:val="24"/>
          <w:szCs w:val="24"/>
        </w:rPr>
      </w:pPr>
      <w:r w:rsidRPr="00B63D99">
        <w:rPr>
          <w:rFonts w:ascii="Times New Roman" w:hAnsi="Times New Roman"/>
          <w:sz w:val="24"/>
          <w:szCs w:val="24"/>
        </w:rPr>
        <w:t>Berikut ini adalah penjelasan mengenai indikator tentang kepuasan kerja.</w:t>
      </w:r>
    </w:p>
    <w:p w:rsidR="00390FCB" w:rsidRDefault="00390FCB" w:rsidP="007936B1">
      <w:pPr>
        <w:pStyle w:val="ListParagraph"/>
        <w:numPr>
          <w:ilvl w:val="0"/>
          <w:numId w:val="29"/>
        </w:numPr>
        <w:spacing w:after="0" w:line="480" w:lineRule="auto"/>
        <w:ind w:left="284" w:hanging="284"/>
        <w:jc w:val="both"/>
        <w:rPr>
          <w:rFonts w:ascii="Times New Roman" w:hAnsi="Times New Roman"/>
          <w:sz w:val="24"/>
          <w:szCs w:val="24"/>
        </w:rPr>
      </w:pPr>
      <w:r>
        <w:rPr>
          <w:rFonts w:ascii="Times New Roman" w:hAnsi="Times New Roman"/>
          <w:sz w:val="24"/>
          <w:szCs w:val="24"/>
        </w:rPr>
        <w:t>Mencintai pekerjaannya.</w:t>
      </w:r>
    </w:p>
    <w:p w:rsidR="00390FCB" w:rsidRPr="0062051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D</w:t>
      </w:r>
      <w:r w:rsidRPr="0062051B">
        <w:rPr>
          <w:rFonts w:ascii="Times New Roman" w:hAnsi="Times New Roman"/>
          <w:sz w:val="24"/>
          <w:szCs w:val="24"/>
        </w:rPr>
        <w:t>alam hal ini karyawan bukan hanya menyukai pekerjaannya, tapi karyawan juga sadar bahwa pekerjaan tersebut sesuai dengan keinginannya.</w:t>
      </w:r>
    </w:p>
    <w:p w:rsidR="00390FCB" w:rsidRDefault="00390FCB" w:rsidP="007936B1">
      <w:pPr>
        <w:pStyle w:val="ListParagraph"/>
        <w:numPr>
          <w:ilvl w:val="0"/>
          <w:numId w:val="29"/>
        </w:numPr>
        <w:spacing w:after="0" w:line="480" w:lineRule="auto"/>
        <w:ind w:left="284" w:hanging="284"/>
        <w:jc w:val="both"/>
        <w:rPr>
          <w:rFonts w:ascii="Times New Roman" w:hAnsi="Times New Roman"/>
          <w:sz w:val="24"/>
          <w:szCs w:val="24"/>
        </w:rPr>
      </w:pPr>
      <w:r>
        <w:rPr>
          <w:rFonts w:ascii="Times New Roman" w:hAnsi="Times New Roman"/>
          <w:sz w:val="24"/>
          <w:szCs w:val="24"/>
        </w:rPr>
        <w:t>Disiplin kerja.</w:t>
      </w:r>
    </w:p>
    <w:p w:rsidR="00390FCB" w:rsidRPr="0062051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K</w:t>
      </w:r>
      <w:r w:rsidRPr="0062051B">
        <w:rPr>
          <w:rFonts w:ascii="Times New Roman" w:hAnsi="Times New Roman"/>
          <w:sz w:val="24"/>
          <w:szCs w:val="24"/>
        </w:rPr>
        <w:t>ondisi yang tercipta dan terbentuk melalui proses dari serangkaian perilaku yang menunukkan nilai- nilai ketaatan, kepatuhan, dan kesetiaan karyawan terhadap (dengan) tempat bekerjanya.</w:t>
      </w:r>
    </w:p>
    <w:p w:rsidR="00390FCB" w:rsidRDefault="00390FCB" w:rsidP="007936B1">
      <w:pPr>
        <w:pStyle w:val="ListParagraph"/>
        <w:numPr>
          <w:ilvl w:val="0"/>
          <w:numId w:val="29"/>
        </w:numPr>
        <w:spacing w:after="0" w:line="480" w:lineRule="auto"/>
        <w:ind w:left="284" w:hanging="284"/>
        <w:jc w:val="both"/>
        <w:rPr>
          <w:rFonts w:ascii="Times New Roman" w:hAnsi="Times New Roman"/>
          <w:sz w:val="24"/>
          <w:szCs w:val="24"/>
        </w:rPr>
      </w:pPr>
      <w:r>
        <w:rPr>
          <w:rFonts w:ascii="Times New Roman" w:hAnsi="Times New Roman"/>
          <w:sz w:val="24"/>
          <w:szCs w:val="24"/>
        </w:rPr>
        <w:t>Prestasi kerja.</w:t>
      </w:r>
    </w:p>
    <w:p w:rsidR="00390FC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H</w:t>
      </w:r>
      <w:r w:rsidRPr="00B63D99">
        <w:rPr>
          <w:rFonts w:ascii="Times New Roman" w:hAnsi="Times New Roman"/>
          <w:sz w:val="24"/>
          <w:szCs w:val="24"/>
        </w:rPr>
        <w:t xml:space="preserve">asil kerja yang dicapai seseorang </w:t>
      </w:r>
      <w:r>
        <w:rPr>
          <w:rFonts w:ascii="Times New Roman" w:hAnsi="Times New Roman"/>
          <w:sz w:val="24"/>
          <w:szCs w:val="24"/>
        </w:rPr>
        <w:t xml:space="preserve">dalam melaksanakan tugas </w:t>
      </w:r>
      <w:r w:rsidRPr="00B63D99">
        <w:rPr>
          <w:rFonts w:ascii="Times New Roman" w:hAnsi="Times New Roman"/>
          <w:sz w:val="24"/>
          <w:szCs w:val="24"/>
        </w:rPr>
        <w:t>yang dibebankan kepadanya yang didasarkan atas kecakapan dan kesungguhan bekerja.</w:t>
      </w:r>
    </w:p>
    <w:p w:rsidR="00390FCB" w:rsidRDefault="00227E11" w:rsidP="00227E11">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r>
      <w:r w:rsidR="00390FCB">
        <w:rPr>
          <w:rFonts w:ascii="Times New Roman" w:hAnsi="Times New Roman"/>
          <w:sz w:val="24"/>
          <w:szCs w:val="24"/>
        </w:rPr>
        <w:t xml:space="preserve">Menurut </w:t>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Mangkunegara","given":"M","non-dropping-particle":"","parse-names":false,"suffix":""},{"dropping-particle":"","family":"Anwar","given":"P","non-dropping-particle":"","parse-names":false,"suffix":""}],"edition":"Pertama","id":"ITEM-1","issued":{"date-parts":[["2017"]]},"publisher":"Remaja Rosdakarya","publisher-place":"Bandung","title":"Manajemen Sumber Daya Manusia","type":"book"},"uris":["http://www.mendeley.com/documents/?uuid=65f45278-6d76-4484-8b76-aad77f71a718"]}],"mendeley":{"formattedCitation":"(M. Mangkunegara &amp; Anwar, 2017)","manualFormatting":"(Smith, Kendall &amp; Hullin, 2017, hal. 126)","plainTextFormattedCitation":"(M. Mangkunegara &amp; Anwar, 2017)","previouslyFormattedCitation":"(M. Mangkunegara &amp; Anwar, 2017)"},"properties":{"noteIndex":0},"schema":"https://github.com/citation-style-language/schema/raw/master/csl-citation.json"}</w:instrText>
      </w:r>
      <w:r w:rsidR="00D01D7C">
        <w:rPr>
          <w:rFonts w:ascii="Times New Roman" w:hAnsi="Times New Roman"/>
          <w:sz w:val="24"/>
          <w:szCs w:val="24"/>
        </w:rPr>
        <w:fldChar w:fldCharType="separate"/>
      </w:r>
      <w:r w:rsidR="00390FCB">
        <w:rPr>
          <w:rFonts w:ascii="Times New Roman" w:hAnsi="Times New Roman"/>
          <w:noProof/>
          <w:sz w:val="24"/>
          <w:szCs w:val="24"/>
        </w:rPr>
        <w:t>(Smith, Kendall &amp; Hullin</w:t>
      </w:r>
      <w:r w:rsidR="00390FCB" w:rsidRPr="00DC2B3A">
        <w:rPr>
          <w:rFonts w:ascii="Times New Roman" w:hAnsi="Times New Roman"/>
          <w:noProof/>
          <w:sz w:val="24"/>
          <w:szCs w:val="24"/>
        </w:rPr>
        <w:t>, 2017</w:t>
      </w:r>
      <w:r w:rsidR="00390FCB">
        <w:rPr>
          <w:rFonts w:ascii="Times New Roman" w:hAnsi="Times New Roman"/>
          <w:noProof/>
          <w:sz w:val="24"/>
          <w:szCs w:val="24"/>
        </w:rPr>
        <w:t>, hal. 126</w:t>
      </w:r>
      <w:r w:rsidR="00390FCB" w:rsidRPr="00DC2B3A">
        <w:rPr>
          <w:rFonts w:ascii="Times New Roman" w:hAnsi="Times New Roman"/>
          <w:noProof/>
          <w:sz w:val="24"/>
          <w:szCs w:val="24"/>
        </w:rPr>
        <w:t>)</w:t>
      </w:r>
      <w:r w:rsidR="00D01D7C">
        <w:rPr>
          <w:rFonts w:ascii="Times New Roman" w:hAnsi="Times New Roman"/>
          <w:sz w:val="24"/>
          <w:szCs w:val="24"/>
        </w:rPr>
        <w:fldChar w:fldCharType="end"/>
      </w:r>
      <w:r w:rsidR="00390FCB">
        <w:rPr>
          <w:rFonts w:ascii="Times New Roman" w:hAnsi="Times New Roman"/>
          <w:sz w:val="24"/>
          <w:szCs w:val="24"/>
        </w:rPr>
        <w:t xml:space="preserve"> indikator kepuasan kerja diukur dengan beberapa hal, yaitu:</w:t>
      </w:r>
    </w:p>
    <w:p w:rsidR="00390FCB" w:rsidRDefault="00390FCB" w:rsidP="007936B1">
      <w:pPr>
        <w:pStyle w:val="ListParagraph"/>
        <w:numPr>
          <w:ilvl w:val="0"/>
          <w:numId w:val="39"/>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Kerja </w:t>
      </w:r>
    </w:p>
    <w:p w:rsidR="00390FCB" w:rsidRDefault="00390FCB" w:rsidP="007936B1">
      <w:pPr>
        <w:pStyle w:val="ListParagraph"/>
        <w:numPr>
          <w:ilvl w:val="0"/>
          <w:numId w:val="39"/>
        </w:num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Pengawasan</w:t>
      </w:r>
    </w:p>
    <w:p w:rsidR="00390FCB" w:rsidRDefault="00390FCB" w:rsidP="007936B1">
      <w:pPr>
        <w:pStyle w:val="ListParagraph"/>
        <w:numPr>
          <w:ilvl w:val="0"/>
          <w:numId w:val="39"/>
        </w:numPr>
        <w:spacing w:after="0" w:line="240" w:lineRule="auto"/>
        <w:ind w:left="284" w:hanging="284"/>
        <w:jc w:val="both"/>
        <w:rPr>
          <w:rFonts w:ascii="Times New Roman" w:hAnsi="Times New Roman"/>
          <w:sz w:val="24"/>
          <w:szCs w:val="24"/>
        </w:rPr>
      </w:pPr>
      <w:r>
        <w:rPr>
          <w:rFonts w:ascii="Times New Roman" w:hAnsi="Times New Roman"/>
          <w:sz w:val="24"/>
          <w:szCs w:val="24"/>
        </w:rPr>
        <w:t>Upah</w:t>
      </w:r>
    </w:p>
    <w:p w:rsidR="00390FCB" w:rsidRDefault="00390FCB" w:rsidP="007936B1">
      <w:pPr>
        <w:pStyle w:val="ListParagraph"/>
        <w:numPr>
          <w:ilvl w:val="0"/>
          <w:numId w:val="39"/>
        </w:numPr>
        <w:spacing w:after="0" w:line="240" w:lineRule="auto"/>
        <w:ind w:left="284" w:hanging="284"/>
        <w:jc w:val="both"/>
        <w:rPr>
          <w:rFonts w:ascii="Times New Roman" w:hAnsi="Times New Roman"/>
          <w:sz w:val="24"/>
          <w:szCs w:val="24"/>
        </w:rPr>
      </w:pPr>
      <w:r>
        <w:rPr>
          <w:rFonts w:ascii="Times New Roman" w:hAnsi="Times New Roman"/>
          <w:sz w:val="24"/>
          <w:szCs w:val="24"/>
        </w:rPr>
        <w:t>Promosi</w:t>
      </w:r>
    </w:p>
    <w:p w:rsidR="00390FCB" w:rsidRDefault="00390FCB" w:rsidP="007936B1">
      <w:pPr>
        <w:pStyle w:val="ListParagraph"/>
        <w:numPr>
          <w:ilvl w:val="0"/>
          <w:numId w:val="39"/>
        </w:numPr>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Rekan kerja</w:t>
      </w:r>
    </w:p>
    <w:p w:rsidR="00390FC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Berikut adalah penjelasan mengenai indikator kepuasn kerja.</w:t>
      </w:r>
    </w:p>
    <w:p w:rsidR="00390FCB" w:rsidRDefault="00390FCB" w:rsidP="007936B1">
      <w:pPr>
        <w:pStyle w:val="ListParagraph"/>
        <w:numPr>
          <w:ilvl w:val="0"/>
          <w:numId w:val="30"/>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Kerja </w:t>
      </w:r>
    </w:p>
    <w:p w:rsidR="00390FCB" w:rsidRDefault="00390FCB" w:rsidP="00390FCB">
      <w:pPr>
        <w:spacing w:after="0" w:line="480" w:lineRule="auto"/>
        <w:ind w:left="284"/>
        <w:jc w:val="both"/>
        <w:rPr>
          <w:rFonts w:ascii="Times New Roman" w:hAnsi="Times New Roman"/>
          <w:sz w:val="24"/>
          <w:szCs w:val="24"/>
        </w:rPr>
      </w:pPr>
      <w:r w:rsidRPr="00986978">
        <w:rPr>
          <w:rFonts w:ascii="Times New Roman" w:hAnsi="Times New Roman"/>
          <w:sz w:val="24"/>
          <w:szCs w:val="24"/>
        </w:rPr>
        <w:t xml:space="preserve">Sumber kepuasan kerja dan sebagian dari unsur yang memuaskan dan paling penting yang diungkapkan oleh banyak peneliti adalah pekerjaan </w:t>
      </w:r>
      <w:r>
        <w:rPr>
          <w:rFonts w:ascii="Times New Roman" w:hAnsi="Times New Roman"/>
          <w:sz w:val="24"/>
          <w:szCs w:val="24"/>
        </w:rPr>
        <w:t>yang memberi status. Lebih lanjut, pegawai cenderung lebih menyukainpekerjaan yang memberi mareka kesempatan untuk menggunakan keterampilan dan kemampuannya serta menawarkan beragam tugas, kebebasan, dan umpan balik mengenai seberapa baik mareka bekerja.</w:t>
      </w:r>
    </w:p>
    <w:p w:rsidR="00390FCB" w:rsidRDefault="00390FCB" w:rsidP="007936B1">
      <w:pPr>
        <w:pStyle w:val="ListParagraph"/>
        <w:numPr>
          <w:ilvl w:val="0"/>
          <w:numId w:val="30"/>
        </w:numPr>
        <w:tabs>
          <w:tab w:val="left" w:pos="284"/>
        </w:tabs>
        <w:spacing w:after="0" w:line="480" w:lineRule="auto"/>
        <w:ind w:left="426" w:hanging="426"/>
        <w:jc w:val="both"/>
        <w:rPr>
          <w:rFonts w:ascii="Times New Roman" w:hAnsi="Times New Roman"/>
          <w:sz w:val="24"/>
          <w:szCs w:val="24"/>
        </w:rPr>
      </w:pPr>
      <w:r>
        <w:rPr>
          <w:rFonts w:ascii="Times New Roman" w:hAnsi="Times New Roman"/>
          <w:sz w:val="24"/>
          <w:szCs w:val="24"/>
        </w:rPr>
        <w:t>Pengawasan</w:t>
      </w:r>
    </w:p>
    <w:p w:rsidR="00390FC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Kemampuan pengawasan oleh atasan dalam memberikan bantuan teknis dan dukungan perilaku pada pegawai dapat menumbuhkan kepuasan kerja bagi mareka. Demikian pula iklim partisipatif yang diciptakan oleh atasan dapat memberikan pengaruh yang substansial terhadap kepuasan kerja pegawai.</w:t>
      </w:r>
    </w:p>
    <w:p w:rsidR="00390FCB" w:rsidRDefault="00390FCB" w:rsidP="007936B1">
      <w:pPr>
        <w:pStyle w:val="ListParagraph"/>
        <w:numPr>
          <w:ilvl w:val="0"/>
          <w:numId w:val="30"/>
        </w:numPr>
        <w:spacing w:after="0" w:line="480" w:lineRule="auto"/>
        <w:ind w:left="284" w:hanging="284"/>
        <w:jc w:val="both"/>
        <w:rPr>
          <w:rFonts w:ascii="Times New Roman" w:hAnsi="Times New Roman"/>
          <w:sz w:val="24"/>
          <w:szCs w:val="24"/>
        </w:rPr>
      </w:pPr>
      <w:r>
        <w:rPr>
          <w:rFonts w:ascii="Times New Roman" w:hAnsi="Times New Roman"/>
          <w:sz w:val="24"/>
          <w:szCs w:val="24"/>
        </w:rPr>
        <w:t>Upah</w:t>
      </w:r>
    </w:p>
    <w:p w:rsidR="00390FC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 xml:space="preserve">Dengan upah yang diterima, orang dapat memenhi kebutuhan hidup sehari- hari, dan melihat tingkat upah yang diterimanya, orang dapat mengetahui sejauh mana manajemen menghargai kontribusi seseorang di organisasi tempat kerjanya. Para pegawai menginginkan sistem upah dan kebijakan promosi yang adil dan sesuai dengan pengharapannya. Apabila sistem upah diperlakukan secara adil dan didasarkan pada tuntutan pekerjaan, tingkat keterampilan individu, dan standar pengupahan, maka kemungkinan besar akan diperoleh kepuasan kerja. Hal ini dibuktikan dengan banyak orang yang bersedia </w:t>
      </w:r>
      <w:r>
        <w:rPr>
          <w:rFonts w:ascii="Times New Roman" w:hAnsi="Times New Roman"/>
          <w:sz w:val="24"/>
          <w:szCs w:val="24"/>
        </w:rPr>
        <w:lastRenderedPageBreak/>
        <w:t>menerima upah yang lebih kecil untuk bekerja pada lokasi sesuai, misalnya dekat dengan tempat tinggalnya.</w:t>
      </w:r>
    </w:p>
    <w:p w:rsidR="00390FCB" w:rsidRDefault="00390FCB" w:rsidP="007936B1">
      <w:pPr>
        <w:pStyle w:val="ListParagraph"/>
        <w:numPr>
          <w:ilvl w:val="0"/>
          <w:numId w:val="30"/>
        </w:numPr>
        <w:spacing w:after="0" w:line="480" w:lineRule="auto"/>
        <w:ind w:left="284"/>
        <w:jc w:val="both"/>
        <w:rPr>
          <w:rFonts w:ascii="Times New Roman" w:hAnsi="Times New Roman"/>
          <w:sz w:val="24"/>
          <w:szCs w:val="24"/>
        </w:rPr>
      </w:pPr>
      <w:r>
        <w:rPr>
          <w:rFonts w:ascii="Times New Roman" w:hAnsi="Times New Roman"/>
          <w:sz w:val="24"/>
          <w:szCs w:val="24"/>
        </w:rPr>
        <w:t>Promosi</w:t>
      </w:r>
    </w:p>
    <w:p w:rsidR="00390FC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Kesempatan promosi jabatan memiliki pengaruh terhadap kepuasan kerja. Hal ini dikarenakan promosi menggunakan berbagai cara dan memiliki penghargaan yang beragam, misalnya promosi berdaarkan tingkat senioritas, dedikasi, pertimbangan kepuasan kerja, dll. Kebijakan promosi yang adil dan transparan semua pegawai dapat memberikan dampak kepada mareka yang memperoleh kesempatan dipromosikan, seperti perasaan senang, bahagia, dan memperoleh kepuasan atas kerjanya.</w:t>
      </w:r>
    </w:p>
    <w:p w:rsidR="00390FCB" w:rsidRDefault="00390FCB" w:rsidP="007936B1">
      <w:pPr>
        <w:pStyle w:val="ListParagraph"/>
        <w:numPr>
          <w:ilvl w:val="0"/>
          <w:numId w:val="30"/>
        </w:numPr>
        <w:tabs>
          <w:tab w:val="left" w:pos="142"/>
        </w:tabs>
        <w:spacing w:after="0" w:line="480" w:lineRule="auto"/>
        <w:ind w:left="284" w:hanging="284"/>
        <w:jc w:val="both"/>
        <w:rPr>
          <w:rFonts w:ascii="Times New Roman" w:hAnsi="Times New Roman"/>
          <w:sz w:val="24"/>
          <w:szCs w:val="24"/>
        </w:rPr>
      </w:pPr>
      <w:r>
        <w:rPr>
          <w:rFonts w:ascii="Times New Roman" w:hAnsi="Times New Roman"/>
          <w:sz w:val="24"/>
          <w:szCs w:val="24"/>
        </w:rPr>
        <w:t>Rekan kerja</w:t>
      </w:r>
    </w:p>
    <w:p w:rsidR="00390FC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Dukungan rekan kerja atau kelompok kerja dapat menimbulkan kepuasan kerja bagi pegawai karena pegawai merasa diterima dan dibantu dalam memperlancar penyelesaian tugasnya. Sifat kelompok kerja akan memiliki pengaruh terhadap kepuasan kerja. Bersama dengan rekan kerja yang ramah dan mendukung dapat menjadi sumber kepuaan bagi pegawai secara individu.</w:t>
      </w:r>
    </w:p>
    <w:p w:rsidR="00E340F3" w:rsidRDefault="00657428" w:rsidP="00E340F3">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t xml:space="preserve">Menurut </w:t>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{"citationItems":[{"id":"ITEM-1","itemData":{"author":[{"dropping-particle":"","family":"Mangkunegara","given":"A.P","non-dropping-particle":"","parse-names":false,"suffix":""}],"edition":"Pertama","id":"ITEM-1","issued":{"date-parts":[["2017"]]},"publisher":"PT. Raja Grafindo Persada","publisher-place":"Bandung","title":"Manajemen Sumber Daya Manusia Perusahaan","type":"book"},"uris":["http://www.mendeley.com/documents/?uuid=bb8af244-339c-4a89-a0c6-bfb55fd65a5a"]}],"mendeley":{"formattedCitation":"(A. . Mangkunegara, 2017)","manualFormatting":"(A. . Mangkunegara, 2017, hal. 116)","plainTextFormattedCitation":"(A. . Mangkunegara, 2017)","previouslyFormattedCitation":"(A. . Mangkunegara, 2017)"},"properties":{"noteIndex":0},"schema":"https://github.com/citation-style-language/schema/raw/master/csl-citation.json"}</w:instrText>
      </w:r>
      <w:r w:rsidR="00D01D7C">
        <w:rPr>
          <w:rFonts w:ascii="Times New Roman" w:hAnsi="Times New Roman"/>
          <w:sz w:val="24"/>
          <w:szCs w:val="24"/>
        </w:rPr>
        <w:fldChar w:fldCharType="separate"/>
      </w:r>
      <w:r w:rsidR="00A62662" w:rsidRPr="00A62662">
        <w:rPr>
          <w:rFonts w:ascii="Times New Roman" w:hAnsi="Times New Roman"/>
          <w:noProof/>
          <w:sz w:val="24"/>
          <w:szCs w:val="24"/>
        </w:rPr>
        <w:t>(A. . Mangkunegara, 2017</w:t>
      </w:r>
      <w:r w:rsidR="00A62662">
        <w:rPr>
          <w:rFonts w:ascii="Times New Roman" w:hAnsi="Times New Roman"/>
          <w:noProof/>
          <w:sz w:val="24"/>
          <w:szCs w:val="24"/>
        </w:rPr>
        <w:t>, hal. 116</w:t>
      </w:r>
      <w:r w:rsidR="00A62662" w:rsidRPr="00A62662">
        <w:rPr>
          <w:rFonts w:ascii="Times New Roman" w:hAnsi="Times New Roman"/>
          <w:noProof/>
          <w:sz w:val="24"/>
          <w:szCs w:val="24"/>
        </w:rPr>
        <w:t>)</w:t>
      </w:r>
      <w:r w:rsidR="00D01D7C">
        <w:rPr>
          <w:rFonts w:ascii="Times New Roman" w:hAnsi="Times New Roman"/>
          <w:sz w:val="24"/>
          <w:szCs w:val="24"/>
        </w:rPr>
        <w:fldChar w:fldCharType="end"/>
      </w:r>
      <w:r w:rsidR="00E340F3">
        <w:rPr>
          <w:rFonts w:ascii="Times New Roman" w:hAnsi="Times New Roman"/>
          <w:sz w:val="24"/>
          <w:szCs w:val="24"/>
        </w:rPr>
        <w:t xml:space="preserve"> indikator kepuasan kerja yaitu:</w:t>
      </w:r>
    </w:p>
    <w:p w:rsidR="00A837DE" w:rsidRDefault="00A837DE" w:rsidP="007936B1">
      <w:pPr>
        <w:pStyle w:val="ListParagraph"/>
        <w:numPr>
          <w:ilvl w:val="0"/>
          <w:numId w:val="45"/>
        </w:numPr>
        <w:spacing w:after="0" w:line="480" w:lineRule="auto"/>
        <w:ind w:left="284" w:hanging="284"/>
        <w:jc w:val="both"/>
        <w:rPr>
          <w:rFonts w:ascii="Times New Roman" w:hAnsi="Times New Roman"/>
          <w:sz w:val="24"/>
          <w:szCs w:val="24"/>
        </w:rPr>
      </w:pPr>
      <w:r>
        <w:rPr>
          <w:rFonts w:ascii="Times New Roman" w:hAnsi="Times New Roman"/>
          <w:sz w:val="24"/>
          <w:szCs w:val="24"/>
        </w:rPr>
        <w:t>Gaji</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Senang atau tidak senang karyawan akan gaji yang diterima.</w:t>
      </w:r>
    </w:p>
    <w:p w:rsidR="00A837DE" w:rsidRDefault="00A837DE" w:rsidP="007936B1">
      <w:pPr>
        <w:pStyle w:val="ListParagraph"/>
        <w:numPr>
          <w:ilvl w:val="0"/>
          <w:numId w:val="45"/>
        </w:numPr>
        <w:spacing w:after="0" w:line="480" w:lineRule="auto"/>
        <w:ind w:left="284" w:hanging="284"/>
        <w:jc w:val="both"/>
        <w:rPr>
          <w:rFonts w:ascii="Times New Roman" w:hAnsi="Times New Roman"/>
          <w:sz w:val="24"/>
          <w:szCs w:val="24"/>
        </w:rPr>
      </w:pPr>
      <w:r>
        <w:rPr>
          <w:rFonts w:ascii="Times New Roman" w:hAnsi="Times New Roman"/>
          <w:sz w:val="24"/>
          <w:szCs w:val="24"/>
        </w:rPr>
        <w:t>Promosi</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Senang atau tidak senang karyawan akan promosi yang dilakukan oleh perusahaan tersebut.</w:t>
      </w:r>
    </w:p>
    <w:p w:rsidR="00A837DE" w:rsidRDefault="00A837DE" w:rsidP="007936B1">
      <w:pPr>
        <w:pStyle w:val="ListParagraph"/>
        <w:numPr>
          <w:ilvl w:val="0"/>
          <w:numId w:val="45"/>
        </w:numPr>
        <w:spacing w:after="0" w:line="480" w:lineRule="auto"/>
        <w:ind w:left="284" w:hanging="284"/>
        <w:jc w:val="both"/>
        <w:rPr>
          <w:rFonts w:ascii="Times New Roman" w:hAnsi="Times New Roman"/>
          <w:sz w:val="24"/>
          <w:szCs w:val="24"/>
        </w:rPr>
      </w:pPr>
      <w:r>
        <w:rPr>
          <w:rFonts w:ascii="Times New Roman" w:hAnsi="Times New Roman"/>
          <w:sz w:val="24"/>
          <w:szCs w:val="24"/>
        </w:rPr>
        <w:t>Rekan kerja</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lastRenderedPageBreak/>
        <w:t>Sikap senang atau tidak senangnya karyawan akan dukungan dari rekan kerjanya.</w:t>
      </w:r>
    </w:p>
    <w:p w:rsidR="00A837DE" w:rsidRDefault="00A837DE" w:rsidP="007936B1">
      <w:pPr>
        <w:pStyle w:val="ListParagraph"/>
        <w:numPr>
          <w:ilvl w:val="0"/>
          <w:numId w:val="45"/>
        </w:numPr>
        <w:spacing w:after="0" w:line="480" w:lineRule="auto"/>
        <w:ind w:left="284" w:hanging="284"/>
        <w:jc w:val="both"/>
        <w:rPr>
          <w:rFonts w:ascii="Times New Roman" w:hAnsi="Times New Roman"/>
          <w:sz w:val="24"/>
          <w:szCs w:val="24"/>
        </w:rPr>
      </w:pPr>
      <w:r>
        <w:rPr>
          <w:rFonts w:ascii="Times New Roman" w:hAnsi="Times New Roman"/>
          <w:sz w:val="24"/>
          <w:szCs w:val="24"/>
        </w:rPr>
        <w:t>Pengawasan</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Kemampuan atasan untuk menunjukkan perhatian dan memberikan bantuan ketika karyawan mengalami kesulitan bekerja.</w:t>
      </w:r>
    </w:p>
    <w:p w:rsidR="00A837DE" w:rsidRDefault="00A837DE" w:rsidP="007936B1">
      <w:pPr>
        <w:pStyle w:val="ListParagraph"/>
        <w:numPr>
          <w:ilvl w:val="0"/>
          <w:numId w:val="45"/>
        </w:numPr>
        <w:spacing w:after="0" w:line="480" w:lineRule="auto"/>
        <w:ind w:left="284" w:hanging="284"/>
        <w:jc w:val="both"/>
        <w:rPr>
          <w:rFonts w:ascii="Times New Roman" w:hAnsi="Times New Roman"/>
          <w:sz w:val="24"/>
          <w:szCs w:val="24"/>
        </w:rPr>
      </w:pPr>
      <w:r>
        <w:rPr>
          <w:rFonts w:ascii="Times New Roman" w:hAnsi="Times New Roman"/>
          <w:sz w:val="24"/>
          <w:szCs w:val="24"/>
        </w:rPr>
        <w:t>Pimpinan</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Sikap senang atau tidak senangnya karyawan akan perlakuan dari pimpinan.</w:t>
      </w:r>
    </w:p>
    <w:p w:rsidR="00A837DE" w:rsidRDefault="00A62662" w:rsidP="00A837DE">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{"citationItems":[{"id":"ITEM-1","itemData":{"author":[{"dropping-particle":"","family":"Veitzhal","given":"Rivai","non-dropping-particle":"","parse-names":false,"suffix":""}],"edition":"pertama","id":"ITEM-1","issued":{"date-parts":[["2009"]]},"publisher":"PT. Raja Grafindo Persada","publisher-place":"Jakarta","title":"Manajemen Sumber Daya Manusia untuk Perusahaan","type":"book"},"uris":["http://www.mendeley.com/documents/?uuid=5e8d72be-70db-4dd7-b3be-7973390a7a5f"]}],"mendeley":{"formattedCitation":"(Veitzhal, 2009)","manualFormatting":"(Veitzhal, 2009, hal. 45)","plainTextFormattedCitation":"(Veitzhal, 2009)","previouslyFormattedCitation":"(Veitzhal, 2009)"},"properties":{"noteIndex":0},"schema":"https://github.com/citation-style-language/schema/raw/master/csl-citation.json"}</w:instrText>
      </w:r>
      <w:r w:rsidR="00D01D7C">
        <w:rPr>
          <w:rFonts w:ascii="Times New Roman" w:hAnsi="Times New Roman"/>
          <w:sz w:val="24"/>
          <w:szCs w:val="24"/>
        </w:rPr>
        <w:fldChar w:fldCharType="separate"/>
      </w:r>
      <w:r w:rsidRPr="00A62662">
        <w:rPr>
          <w:rFonts w:ascii="Times New Roman" w:hAnsi="Times New Roman"/>
          <w:noProof/>
          <w:sz w:val="24"/>
          <w:szCs w:val="24"/>
        </w:rPr>
        <w:t>(Veitzhal, 2009</w:t>
      </w:r>
      <w:r>
        <w:rPr>
          <w:rFonts w:ascii="Times New Roman" w:hAnsi="Times New Roman"/>
          <w:noProof/>
          <w:sz w:val="24"/>
          <w:szCs w:val="24"/>
        </w:rPr>
        <w:t>, hal. 45</w:t>
      </w:r>
      <w:r w:rsidRPr="00A62662">
        <w:rPr>
          <w:rFonts w:ascii="Times New Roman" w:hAnsi="Times New Roman"/>
          <w:noProof/>
          <w:sz w:val="24"/>
          <w:szCs w:val="24"/>
        </w:rPr>
        <w:t>)</w:t>
      </w:r>
      <w:r w:rsidR="00D01D7C">
        <w:rPr>
          <w:rFonts w:ascii="Times New Roman" w:hAnsi="Times New Roman"/>
          <w:sz w:val="24"/>
          <w:szCs w:val="24"/>
        </w:rPr>
        <w:fldChar w:fldCharType="end"/>
      </w:r>
      <w:r w:rsidR="00A837DE">
        <w:rPr>
          <w:rFonts w:ascii="Times New Roman" w:hAnsi="Times New Roman"/>
          <w:sz w:val="24"/>
          <w:szCs w:val="24"/>
        </w:rPr>
        <w:t xml:space="preserve"> indikator yang biasanya digunakan untuk mengukur kepuasan kerja yaitu sebagai berikut:</w:t>
      </w:r>
    </w:p>
    <w:p w:rsidR="00A837DE" w:rsidRDefault="00A837DE" w:rsidP="007936B1">
      <w:pPr>
        <w:pStyle w:val="ListParagraph"/>
        <w:numPr>
          <w:ilvl w:val="0"/>
          <w:numId w:val="46"/>
        </w:numPr>
        <w:spacing w:after="0" w:line="480" w:lineRule="auto"/>
        <w:ind w:left="284" w:hanging="284"/>
        <w:jc w:val="both"/>
        <w:rPr>
          <w:rFonts w:ascii="Times New Roman" w:hAnsi="Times New Roman"/>
          <w:sz w:val="24"/>
          <w:szCs w:val="24"/>
        </w:rPr>
      </w:pPr>
      <w:r>
        <w:rPr>
          <w:rFonts w:ascii="Times New Roman" w:hAnsi="Times New Roman"/>
          <w:sz w:val="24"/>
          <w:szCs w:val="24"/>
        </w:rPr>
        <w:t>Isi pekerjaan</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Menampilkan tugas yang diberikan serta sebagai kontrol terhadap pekerjaan tersebut. karyawan akan merasa puas bila tugas kerja dianggap menarik dan memberikan kesempatan belajar dan menerima tanggung jawab.</w:t>
      </w:r>
    </w:p>
    <w:p w:rsidR="00A837DE" w:rsidRDefault="00A837DE" w:rsidP="007936B1">
      <w:pPr>
        <w:pStyle w:val="ListParagraph"/>
        <w:numPr>
          <w:ilvl w:val="0"/>
          <w:numId w:val="46"/>
        </w:numPr>
        <w:spacing w:after="0" w:line="480" w:lineRule="auto"/>
        <w:ind w:left="284" w:hanging="284"/>
        <w:jc w:val="both"/>
        <w:rPr>
          <w:rFonts w:ascii="Times New Roman" w:hAnsi="Times New Roman"/>
          <w:sz w:val="24"/>
          <w:szCs w:val="24"/>
        </w:rPr>
      </w:pPr>
      <w:r>
        <w:rPr>
          <w:rFonts w:ascii="Times New Roman" w:hAnsi="Times New Roman"/>
          <w:sz w:val="24"/>
          <w:szCs w:val="24"/>
        </w:rPr>
        <w:t>Supervisi</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Pengawasan yang berkala dan selalu dilakukan oleh atasan atas pekerjaan yang diberikan kepada bawahannya dan terlaksana dengan baik.</w:t>
      </w:r>
    </w:p>
    <w:p w:rsidR="00A837DE" w:rsidRDefault="00A837DE" w:rsidP="007936B1">
      <w:pPr>
        <w:pStyle w:val="ListParagraph"/>
        <w:numPr>
          <w:ilvl w:val="0"/>
          <w:numId w:val="46"/>
        </w:numPr>
        <w:spacing w:after="0" w:line="480" w:lineRule="auto"/>
        <w:ind w:left="284" w:hanging="284"/>
        <w:jc w:val="both"/>
        <w:rPr>
          <w:rFonts w:ascii="Times New Roman" w:hAnsi="Times New Roman"/>
          <w:sz w:val="24"/>
          <w:szCs w:val="24"/>
        </w:rPr>
      </w:pPr>
      <w:r>
        <w:rPr>
          <w:rFonts w:ascii="Times New Roman" w:hAnsi="Times New Roman"/>
          <w:sz w:val="24"/>
          <w:szCs w:val="24"/>
        </w:rPr>
        <w:t>Organisasi dan manajemen</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Organisasi dengan manajemen yang baik akan mendukung seorang karyawan agar dapat melaksanakan tugas dan tanggung jawab yang diberikan dan pada akhirnya akan merasakan kepuasan dalam bekerja.</w:t>
      </w:r>
    </w:p>
    <w:p w:rsidR="00A837DE" w:rsidRDefault="00A837DE" w:rsidP="007936B1">
      <w:pPr>
        <w:pStyle w:val="ListParagraph"/>
        <w:numPr>
          <w:ilvl w:val="0"/>
          <w:numId w:val="46"/>
        </w:numPr>
        <w:spacing w:after="0" w:line="480" w:lineRule="auto"/>
        <w:ind w:left="284" w:hanging="284"/>
        <w:jc w:val="both"/>
        <w:rPr>
          <w:rFonts w:ascii="Times New Roman" w:hAnsi="Times New Roman"/>
          <w:sz w:val="24"/>
          <w:szCs w:val="24"/>
        </w:rPr>
      </w:pPr>
      <w:r>
        <w:rPr>
          <w:rFonts w:ascii="Times New Roman" w:hAnsi="Times New Roman"/>
          <w:sz w:val="24"/>
          <w:szCs w:val="24"/>
        </w:rPr>
        <w:t>Kesempatan untuk maju</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Adanya kesempatan utnuk memperoleh dan peningkatan kemampuan selama bekerja dan memberikan kepuasan pada karyawan terhadap pekerjaanya.</w:t>
      </w:r>
    </w:p>
    <w:p w:rsidR="00A837DE" w:rsidRDefault="00A837DE" w:rsidP="007936B1">
      <w:pPr>
        <w:pStyle w:val="ListParagraph"/>
        <w:numPr>
          <w:ilvl w:val="0"/>
          <w:numId w:val="46"/>
        </w:numPr>
        <w:spacing w:after="0" w:line="480" w:lineRule="auto"/>
        <w:ind w:left="284" w:hanging="284"/>
        <w:jc w:val="both"/>
        <w:rPr>
          <w:rFonts w:ascii="Times New Roman" w:hAnsi="Times New Roman"/>
          <w:sz w:val="24"/>
          <w:szCs w:val="24"/>
        </w:rPr>
      </w:pPr>
      <w:r>
        <w:rPr>
          <w:rFonts w:ascii="Times New Roman" w:hAnsi="Times New Roman"/>
          <w:sz w:val="24"/>
          <w:szCs w:val="24"/>
        </w:rPr>
        <w:t>Gaji dan keuntungan dalam bidang financial lainnya seperti adanya insentif</w:t>
      </w:r>
    </w:p>
    <w:p w:rsid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lastRenderedPageBreak/>
        <w:t>Merupakan evaluasi karyawan terhadap pemenuhan kebutuhan hidup karyawab serta kesesuaian antara jumlah gaji dengan pekerjaan yang dilakukan.</w:t>
      </w:r>
    </w:p>
    <w:p w:rsidR="00A837DE" w:rsidRDefault="00A837DE" w:rsidP="007936B1">
      <w:pPr>
        <w:pStyle w:val="ListParagraph"/>
        <w:numPr>
          <w:ilvl w:val="0"/>
          <w:numId w:val="46"/>
        </w:numPr>
        <w:spacing w:after="0" w:line="480" w:lineRule="auto"/>
        <w:ind w:left="284" w:hanging="284"/>
        <w:jc w:val="both"/>
        <w:rPr>
          <w:rFonts w:ascii="Times New Roman" w:hAnsi="Times New Roman"/>
          <w:sz w:val="24"/>
          <w:szCs w:val="24"/>
        </w:rPr>
      </w:pPr>
      <w:r>
        <w:rPr>
          <w:rFonts w:ascii="Times New Roman" w:hAnsi="Times New Roman"/>
          <w:sz w:val="24"/>
          <w:szCs w:val="24"/>
        </w:rPr>
        <w:t>Rekan kerja</w:t>
      </w:r>
    </w:p>
    <w:p w:rsidR="00A837DE" w:rsidRPr="00A837DE" w:rsidRDefault="00A837DE" w:rsidP="00A837DE">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 xml:space="preserve">Kepuasan kerja akan dapat melalui rekan kerja yang dapat bekerja sama dengan baik agar pekerjaan yang diberikan dapat terlaksana dengan baik. </w:t>
      </w:r>
    </w:p>
    <w:p w:rsidR="00A837DE" w:rsidRDefault="00A837DE" w:rsidP="007936B1">
      <w:pPr>
        <w:pStyle w:val="ListParagraph"/>
        <w:numPr>
          <w:ilvl w:val="0"/>
          <w:numId w:val="46"/>
        </w:numPr>
        <w:spacing w:after="0" w:line="480" w:lineRule="auto"/>
        <w:ind w:left="284" w:hanging="284"/>
        <w:jc w:val="both"/>
        <w:rPr>
          <w:rFonts w:ascii="Times New Roman" w:hAnsi="Times New Roman"/>
          <w:sz w:val="24"/>
          <w:szCs w:val="24"/>
        </w:rPr>
      </w:pPr>
      <w:r>
        <w:rPr>
          <w:rFonts w:ascii="Times New Roman" w:hAnsi="Times New Roman"/>
          <w:sz w:val="24"/>
          <w:szCs w:val="24"/>
        </w:rPr>
        <w:t>Kondisi kerja</w:t>
      </w:r>
    </w:p>
    <w:p w:rsidR="00341DDD" w:rsidRDefault="00341DDD" w:rsidP="00341DDD">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Kepuasan kerja diperoleh seseorang dengan dukungan kondisi lingkungan pekerjaan dengan baik, rekan kerja serta fasilitas pendukung kerja yang memadai.</w:t>
      </w:r>
    </w:p>
    <w:p w:rsidR="00227E11" w:rsidRPr="00A837DE" w:rsidRDefault="00227E11" w:rsidP="00227E11">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t>Dari beberapa pendapat diatas maka dapat disimpulkan bahwa indikator – indikator kepuasan kerja yaitu mencintai pekerjaannya, upah, isi pekerjaan, kesempatan untuk maju dan rekan kerja.</w:t>
      </w:r>
    </w:p>
    <w:p w:rsidR="00390FCB" w:rsidRDefault="00390FCB" w:rsidP="00390FCB">
      <w:pPr>
        <w:spacing w:after="0" w:line="480" w:lineRule="auto"/>
        <w:jc w:val="both"/>
        <w:rPr>
          <w:rFonts w:ascii="Times New Roman" w:hAnsi="Times New Roman"/>
          <w:b/>
          <w:sz w:val="26"/>
          <w:szCs w:val="26"/>
        </w:rPr>
      </w:pPr>
      <w:r>
        <w:rPr>
          <w:rFonts w:ascii="Times New Roman" w:hAnsi="Times New Roman"/>
          <w:b/>
          <w:sz w:val="26"/>
          <w:szCs w:val="26"/>
        </w:rPr>
        <w:t xml:space="preserve">2.1.2 </w:t>
      </w:r>
      <w:r w:rsidRPr="00EF04C9">
        <w:rPr>
          <w:rFonts w:ascii="Times New Roman" w:hAnsi="Times New Roman"/>
          <w:b/>
          <w:sz w:val="26"/>
          <w:szCs w:val="26"/>
        </w:rPr>
        <w:t xml:space="preserve"> Kepemimpinan</w:t>
      </w:r>
    </w:p>
    <w:p w:rsidR="00390FCB" w:rsidRDefault="00876FFE" w:rsidP="00390FCB">
      <w:pPr>
        <w:pStyle w:val="ListParagraph"/>
        <w:spacing w:after="0" w:line="480" w:lineRule="auto"/>
        <w:ind w:left="0"/>
        <w:jc w:val="both"/>
        <w:rPr>
          <w:rFonts w:ascii="Times New Roman" w:hAnsi="Times New Roman"/>
          <w:b/>
          <w:sz w:val="26"/>
          <w:szCs w:val="26"/>
        </w:rPr>
      </w:pPr>
      <w:r>
        <w:rPr>
          <w:rFonts w:ascii="Times New Roman" w:hAnsi="Times New Roman"/>
          <w:b/>
          <w:sz w:val="26"/>
          <w:szCs w:val="26"/>
        </w:rPr>
        <w:t>2.1.2.1 Definisi</w:t>
      </w:r>
      <w:r w:rsidR="00390FCB">
        <w:rPr>
          <w:rFonts w:ascii="Times New Roman" w:hAnsi="Times New Roman"/>
          <w:b/>
          <w:sz w:val="26"/>
          <w:szCs w:val="26"/>
        </w:rPr>
        <w:t xml:space="preserve"> Kepemimpinan</w:t>
      </w:r>
    </w:p>
    <w:p w:rsidR="00341DDD" w:rsidRDefault="00876FFE"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 K</w:t>
      </w:r>
      <w:r w:rsidR="00390FCB">
        <w:rPr>
          <w:rFonts w:ascii="Times New Roman" w:hAnsi="Times New Roman"/>
          <w:sz w:val="24"/>
          <w:szCs w:val="24"/>
        </w:rPr>
        <w:t>epemimpinan pada dasarnya dapat dilihat dari bermacam- macam sudut pandangan. Perilaku pemimpin membentuk suatu kontinum dari sifat otokratik sampai demoratik oleh intensitas penggunaan kekuasaan oleh pemimpin dan penggunaan kebebasan oleh pengikut. Gaya artinya sikap, gerakan tingkah laku, sikap yang elok, gerak gerik yang baik, kekuatan kesanggupan untuk</w:t>
      </w:r>
      <w:r>
        <w:rPr>
          <w:rFonts w:ascii="Times New Roman" w:hAnsi="Times New Roman"/>
          <w:sz w:val="24"/>
          <w:szCs w:val="24"/>
        </w:rPr>
        <w:t xml:space="preserve"> berbuat yang lebih baik. K</w:t>
      </w:r>
      <w:r w:rsidR="00390FCB">
        <w:rPr>
          <w:rFonts w:ascii="Times New Roman" w:hAnsi="Times New Roman"/>
          <w:sz w:val="24"/>
          <w:szCs w:val="24"/>
        </w:rPr>
        <w:t xml:space="preserve">epemimpinan adalah sekumpulan ciri yang digunakan pemimpin untuk mempengaruhi bawahan agar sasaran tercapai atau pola perilaku atau strategi yang disukai dan sering diterapkan seorang pemimpin. </w:t>
      </w:r>
    </w:p>
    <w:p w:rsidR="00390FCB" w:rsidRPr="00D92916" w:rsidRDefault="00876FFE"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K</w:t>
      </w:r>
      <w:r w:rsidR="00390FCB">
        <w:rPr>
          <w:rFonts w:ascii="Times New Roman" w:hAnsi="Times New Roman"/>
          <w:sz w:val="24"/>
          <w:szCs w:val="24"/>
        </w:rPr>
        <w:t xml:space="preserve">epemimpinan menggambarkan kombinasi yang konsisten dari falsafah, keterampilan sifat dan sikap yang mendasari perilaku seseorang. Artinya gaya </w:t>
      </w:r>
      <w:r w:rsidR="00390FCB">
        <w:rPr>
          <w:rFonts w:ascii="Times New Roman" w:hAnsi="Times New Roman"/>
          <w:sz w:val="24"/>
          <w:szCs w:val="24"/>
        </w:rPr>
        <w:lastRenderedPageBreak/>
        <w:t xml:space="preserve">kepemimpinan adalah perilaku dan strategi sebagai hasil dari falsafah, keterampilan dan sikap yang sering diterapkan pemimpinan ketika mencoba mempengaruhi kinerja bawahannya </w:t>
      </w:r>
      <w:r w:rsidR="00D01D7C">
        <w:rPr>
          <w:rFonts w:ascii="Times New Roman" w:hAnsi="Times New Roman"/>
          <w:sz w:val="24"/>
          <w:szCs w:val="24"/>
        </w:rPr>
        <w:fldChar w:fldCharType="begin" w:fldLock="1"/>
      </w:r>
      <w:r w:rsidR="00390FCB">
        <w:rPr>
          <w:rFonts w:ascii="Times New Roman" w:hAnsi="Times New Roman"/>
          <w:sz w:val="24"/>
          <w:szCs w:val="24"/>
        </w:rPr>
        <w:instrText>ADDIN CSL_CITATION {"citationItems":[{"id":"ITEM-1","itemData":{"author":[{"dropping-particle":"","family":"Mustapa","given":"Z","non-dropping-particle":"","parse-names":false,"suffix":""},{"dropping-particle":"","family":"Mariadi","given":"M","non-dropping-particle":"","parse-names":false,"suffix":""}],"edition":"Pertama","id":"ITEM-1","issued":{"date-parts":[["2018"]]},"publisher":"Celebes Media Perkasa","publisher-place":"Jakarta","title":"Kepemimpinan Pelayan (Dimesi Baru Dalam Kepemimpinan)","type":"book"},"uris":["http://www.mendeley.com/documents/?uuid=6bc34d83-967b-432f-85c2-b4ec83737ea5"]}],"mendeley":{"formattedCitation":"(Mustapa &amp; Mariadi, 2018)","manualFormatting":"(Schmidt  &amp; Tannembaun, 2018, hal. 19-20)","plainTextFormattedCitation":"(Mustapa &amp; Mariadi, 2018)","previouslyFormattedCitation":"(Mustapa &amp; Mariadi, 2018)"},"properties":{"noteIndex":0},"schema":"https://github.com/citation-style-language/schema/raw/master/csl-citation.json"}</w:instrText>
      </w:r>
      <w:r w:rsidR="00D01D7C">
        <w:rPr>
          <w:rFonts w:ascii="Times New Roman" w:hAnsi="Times New Roman"/>
          <w:sz w:val="24"/>
          <w:szCs w:val="24"/>
        </w:rPr>
        <w:fldChar w:fldCharType="separate"/>
      </w:r>
      <w:r w:rsidR="00390FCB">
        <w:rPr>
          <w:rFonts w:ascii="Times New Roman" w:hAnsi="Times New Roman"/>
          <w:noProof/>
          <w:sz w:val="24"/>
          <w:szCs w:val="24"/>
        </w:rPr>
        <w:t>(Schmidt  &amp; Tannembaun</w:t>
      </w:r>
      <w:r w:rsidR="00390FCB" w:rsidRPr="002D4C34">
        <w:rPr>
          <w:rFonts w:ascii="Times New Roman" w:hAnsi="Times New Roman"/>
          <w:noProof/>
          <w:sz w:val="24"/>
          <w:szCs w:val="24"/>
        </w:rPr>
        <w:t>, 2018</w:t>
      </w:r>
      <w:r w:rsidR="00390FCB">
        <w:rPr>
          <w:rFonts w:ascii="Times New Roman" w:hAnsi="Times New Roman"/>
          <w:noProof/>
          <w:sz w:val="24"/>
          <w:szCs w:val="24"/>
        </w:rPr>
        <w:t>, hal. 19-20</w:t>
      </w:r>
      <w:r w:rsidR="00390FCB" w:rsidRPr="002D4C34">
        <w:rPr>
          <w:rFonts w:ascii="Times New Roman" w:hAnsi="Times New Roman"/>
          <w:noProof/>
          <w:sz w:val="24"/>
          <w:szCs w:val="24"/>
        </w:rPr>
        <w:t>)</w:t>
      </w:r>
      <w:r w:rsidR="00D01D7C">
        <w:rPr>
          <w:rFonts w:ascii="Times New Roman" w:hAnsi="Times New Roman"/>
          <w:sz w:val="24"/>
          <w:szCs w:val="24"/>
        </w:rPr>
        <w:fldChar w:fldCharType="end"/>
      </w:r>
    </w:p>
    <w:p w:rsidR="00390FCB" w:rsidRDefault="00390FCB" w:rsidP="00390FCB">
      <w:pPr>
        <w:spacing w:after="0" w:line="480" w:lineRule="auto"/>
        <w:ind w:firstLine="567"/>
        <w:jc w:val="both"/>
        <w:rPr>
          <w:rFonts w:ascii="Times New Roman" w:hAnsi="Times New Roman"/>
          <w:sz w:val="24"/>
          <w:szCs w:val="24"/>
        </w:rPr>
      </w:pPr>
      <w:r w:rsidRPr="00B56394">
        <w:rPr>
          <w:rFonts w:ascii="Times New Roman" w:hAnsi="Times New Roman"/>
          <w:sz w:val="24"/>
          <w:szCs w:val="24"/>
        </w:rPr>
        <w:t xml:space="preserve">Menurut </w:t>
      </w:r>
      <w:r w:rsidR="00D01D7C" w:rsidRPr="00B56394">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{"citationItems":[{"id":"ITEM-1","itemData":{"author":[{"dropping-particle":"","family":"Sutrisno","given":"E","non-dropping-particle":"","parse-names":false,"suffix":""}],"edition":"Pertama","id":"ITEM-1","issued":{"date-parts":[["2009"]]},"publisher":"Kharisma Putra Utama","publisher-place":"Jakarta","title":"Manajemen Sumber Daya Manusia","type":"book"},"uris":["http://www.mendeley.com/documents/?uuid=50e15cd6-cdcb-4e6c-be37-a99b552b3555"]}],"mendeley":{"formattedCitation":"(Sutrisno, 2009)","manualFormatting":"(Anoraga, 2009, hal. 214)","plainTextFormattedCitation":"(Sutrisno, 2009)","previouslyFormattedCitation":"(Sutrisno, 2009)"},"properties":{"noteIndex":0},"schema":"https://github.com/citation-style-language/schema/raw/master/csl-citation.json"}</w:instrText>
      </w:r>
      <w:r w:rsidR="00D01D7C" w:rsidRPr="00B56394">
        <w:rPr>
          <w:rFonts w:ascii="Times New Roman" w:hAnsi="Times New Roman"/>
          <w:sz w:val="24"/>
          <w:szCs w:val="24"/>
        </w:rPr>
        <w:fldChar w:fldCharType="separate"/>
      </w:r>
      <w:r w:rsidRPr="00B56394">
        <w:rPr>
          <w:rFonts w:ascii="Times New Roman" w:hAnsi="Times New Roman"/>
          <w:noProof/>
          <w:sz w:val="24"/>
          <w:szCs w:val="24"/>
        </w:rPr>
        <w:t>(Anoraga, 2009, hal. 214)</w:t>
      </w:r>
      <w:r w:rsidR="00D01D7C" w:rsidRPr="00B56394">
        <w:rPr>
          <w:rFonts w:ascii="Times New Roman" w:hAnsi="Times New Roman"/>
          <w:sz w:val="24"/>
          <w:szCs w:val="24"/>
        </w:rPr>
        <w:fldChar w:fldCharType="end"/>
      </w:r>
      <w:r w:rsidRPr="00B56394">
        <w:rPr>
          <w:rFonts w:ascii="Times New Roman" w:hAnsi="Times New Roman"/>
          <w:sz w:val="24"/>
          <w:szCs w:val="24"/>
        </w:rPr>
        <w:t xml:space="preserve">, kepemimpinan adalah kemampuan untuk mempengaruhi pihak lain, melalui komunikasi baik langsung maupun tidak langsung dengan maksud untuk menggerakan orang- orang agar dengan penuh pengertian, kesadaran, dan kesenangan hati bersedia mengikuti kehendak pimpinan itu. </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Gaya kepemimpinan adalah pola menyeluruh dari tindakan seorang pemimpin baik yang tampak maupun tidak nampak oleh bawahannya. Gaya kepemimpinan menggambarkan kombinasi yang konsisten dari falsafah, keterampilan, sifat dan sikap yang mendasari perilaku seseorang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{"citationItems":[{"id":"ITEM-1","itemData":{"author":[{"dropping-particle":"","family":"Marsam","given":"M","non-dropping-particle":"","parse-names":false,"suffix":""}],"edition":"Pertama","id":"ITEM-1","issued":{"date-parts":[["2020"]]},"publisher":"C. Penerbit Qiara Media","publisher-place":"Pasuruan","title":"Pengaruh Gaya Kepemimpinan, Kompetensi Dan Komitmen Terhadap Kinerja Pegawai Pada Unit Pelaksana Teknis (UPT) Di Lingkungan Yapis Cabang Kabupaten Biak Numfor","type":"book"},"uris":["http://www.mendeley.com/documents/?uuid=53eaff73-558b-4d13-80b4-e96967e91aea"]}],"mendeley":{"formattedCitation":"(Marsam, 2020)","manualFormatting":"(Marsam, 2020, hal. 10)","plainTextFormattedCitation":"(Marsam, 2020)","previouslyFormattedCitation":"(Marsam, 2020)"},"properties":{"noteIndex":0},"schema":"https://github.com/citation-style-language/schema/raw/master/csl-citation.json"}</w:instrText>
      </w:r>
      <w:r w:rsidR="00D01D7C">
        <w:rPr>
          <w:rFonts w:ascii="Times New Roman" w:hAnsi="Times New Roman"/>
          <w:sz w:val="24"/>
          <w:szCs w:val="24"/>
        </w:rPr>
        <w:fldChar w:fldCharType="separate"/>
      </w:r>
      <w:r w:rsidRPr="005D0433">
        <w:rPr>
          <w:rFonts w:ascii="Times New Roman" w:hAnsi="Times New Roman"/>
          <w:noProof/>
          <w:sz w:val="24"/>
          <w:szCs w:val="24"/>
        </w:rPr>
        <w:t>(Marsam,2020</w:t>
      </w:r>
      <w:r>
        <w:rPr>
          <w:rFonts w:ascii="Times New Roman" w:hAnsi="Times New Roman"/>
          <w:noProof/>
          <w:sz w:val="24"/>
          <w:szCs w:val="24"/>
        </w:rPr>
        <w:t>, hal. 10</w:t>
      </w:r>
      <w:r w:rsidRPr="005D0433">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Kepemimpinan adalah proses mendorong dan membantu orang lain untuk bekerja mencapai tujuan. Faktor manusialah yang mempertautkan kelompok dan memotivasinya untuk mencapai tujuan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ismala","given":"L","non-dropping-particle":"","parse-names":false,"suffix":""},{"dropping-particle":"","family":"Arianty","given":"N","non-dropping-particle":"","parse-names":false,"suffix":""},{"dropping-particle":"","family":"Farida","given":"T","non-dropping-particle":"","parse-names":false,"suffix":""}],"edition":"Pertama","id":"ITEM-1","issued":{"date-parts":[["2017"]]},"publisher-place":"Medan","title":"Perilaku Organisasi (Sebuah Pengantar)","type":"book"},"uris":["http://www.mendeley.com/documents/?uuid=88decd2c-25d4-41a4-b98f-b88124ca856a"]}],"mendeley":{"formattedCitation":"(Bismala et al., 2017)","manualFormatting":"(Bismala et al., 2017, hal. 83)","plainTextFormattedCitation":"(Bismala et al., 2017)","previouslyFormattedCitation":"(Bismala et al., 2017)"},"properties":{"noteIndex":0},"schema":"https://github.com/citation-style-language/schema/raw/master/csl-citation.json"}</w:instrText>
      </w:r>
      <w:r w:rsidR="00D01D7C">
        <w:rPr>
          <w:rFonts w:ascii="Times New Roman" w:hAnsi="Times New Roman"/>
          <w:sz w:val="24"/>
          <w:szCs w:val="24"/>
        </w:rPr>
        <w:fldChar w:fldCharType="separate"/>
      </w:r>
      <w:r w:rsidRPr="00D37FB5">
        <w:rPr>
          <w:rFonts w:ascii="Times New Roman" w:hAnsi="Times New Roman"/>
          <w:noProof/>
          <w:sz w:val="24"/>
          <w:szCs w:val="24"/>
        </w:rPr>
        <w:t>(Bismala et al., 2017</w:t>
      </w:r>
      <w:r>
        <w:rPr>
          <w:rFonts w:ascii="Times New Roman" w:hAnsi="Times New Roman"/>
          <w:noProof/>
          <w:sz w:val="24"/>
          <w:szCs w:val="24"/>
        </w:rPr>
        <w:t>, hal. 83</w:t>
      </w:r>
      <w:r w:rsidRPr="00D37FB5">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Kepemimpinan adalah sebuah proses mempengaruhi aktivitas individu dan kelompok untuk mencapai tujuan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ismala","given":"L","non-dropping-particle":"","parse-names":false,"suffix":""},{"dropping-particle":"","family":"Arianty","given":"N","non-dropping-particle":"","parse-names":false,"suffix":""},{"dropping-particle":"","family":"Farida","given":"T","non-dropping-particle":"","parse-names":false,"suffix":""}],"edition":"Pertama","id":"ITEM-1","issued":{"date-parts":[["2017"]]},"publisher-place":"Medan","title":"Perilaku Organisasi (Sebuah Pengantar)","type":"book"},"uris":["http://www.mendeley.com/documents/?uuid=88decd2c-25d4-41a4-b98f-b88124ca856a"]}],"mendeley":{"formattedCitation":"(Bismala et al., 2017)","manualFormatting":"(Mosley, 2017, hal. 83)","plainTextFormattedCitation":"(Bismala et al., 2017)","previouslyFormattedCitation":"(Bismala et al., 2017)"},"properties":{"noteIndex":0},"schema":"https://github.com/citation-style-language/schema/raw/master/csl-citation.json"}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(Mosley</w:t>
      </w:r>
      <w:r w:rsidRPr="00D37FB5">
        <w:rPr>
          <w:rFonts w:ascii="Times New Roman" w:hAnsi="Times New Roman"/>
          <w:noProof/>
          <w:sz w:val="24"/>
          <w:szCs w:val="24"/>
        </w:rPr>
        <w:t>, 2017</w:t>
      </w:r>
      <w:r>
        <w:rPr>
          <w:rFonts w:ascii="Times New Roman" w:hAnsi="Times New Roman"/>
          <w:noProof/>
          <w:sz w:val="24"/>
          <w:szCs w:val="24"/>
        </w:rPr>
        <w:t>, hal. 83</w:t>
      </w:r>
      <w:r w:rsidRPr="00D37FB5">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Pr="00B56394"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Gaya kepemimpinan yang paling tepat adalah suatu gaya yang dapat memaksimalkan produktivitas, kepuasan kerja, pertumbuhan, dan mudah menyesuaikan dengan segala situasi. Gaya kepemimpinan merupakan dasar dalam mengklasifikasikan tipe kepemimpinan. Gaya kepemimpinan memiliki tiga pola dasar yaitu yang mementingkan pelaksanaan tugas, mementingkan hubungan </w:t>
      </w:r>
      <w:r>
        <w:rPr>
          <w:rFonts w:ascii="Times New Roman" w:hAnsi="Times New Roman"/>
          <w:sz w:val="24"/>
          <w:szCs w:val="24"/>
        </w:rPr>
        <w:lastRenderedPageBreak/>
        <w:t xml:space="preserve">kerja sama, dan mementingkan hasil yang dapat dicapai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{"citationItems":[{"id":"ITEM-1","itemData":{"author":[{"dropping-particle":"","family":"Zainal","given":"V. R","non-dropping-particle":"","parse-names":false,"suffix":""},{"dropping-particle":"","family":"Mulyasa","given":"E","non-dropping-particle":"","parse-names":false,"suffix":""}],"edition":"Pertama","id":"ITEM-1","issued":{"date-parts":[["2018"]]},"publisher":"Intrans Publishing","publisher-place":"Malang","title":"Manajemen Sumber Daya Manusia (Strategi Pengelolaan SDM Berkualitas dan Berdaya Saing)","type":"book"},"uris":["http://www.mendeley.com/documents/?uuid=7f5f544c-70dc-44ce-88d1-01b82c019625"]}],"mendeley":{"formattedCitation":"(Zainal &amp; Mulyasa, 2018)","manualFormatting":"(Zainal &amp; Mulyasa, 2018, hal. 144)","plainTextFormattedCitation":"(Zainal &amp; Mulyasa, 2018)","previouslyFormattedCitation":"(Zainal &amp; Mulyasa, 2018)"},"properties":{"noteIndex":0},"schema":"https://github.com/citation-style-language/schema/raw/master/csl-citation.json"}</w:instrText>
      </w:r>
      <w:r w:rsidR="00D01D7C">
        <w:rPr>
          <w:rFonts w:ascii="Times New Roman" w:hAnsi="Times New Roman"/>
          <w:sz w:val="24"/>
          <w:szCs w:val="24"/>
        </w:rPr>
        <w:fldChar w:fldCharType="separate"/>
      </w:r>
      <w:r w:rsidRPr="00C151AF">
        <w:rPr>
          <w:rFonts w:ascii="Times New Roman" w:hAnsi="Times New Roman"/>
          <w:noProof/>
          <w:sz w:val="24"/>
          <w:szCs w:val="24"/>
        </w:rPr>
        <w:t>(Zainal &amp; Mulyasa, 2018</w:t>
      </w:r>
      <w:r>
        <w:rPr>
          <w:rFonts w:ascii="Times New Roman" w:hAnsi="Times New Roman"/>
          <w:noProof/>
          <w:sz w:val="24"/>
          <w:szCs w:val="24"/>
        </w:rPr>
        <w:t>, hal. 144</w:t>
      </w:r>
      <w:r w:rsidRPr="00C151AF">
        <w:rPr>
          <w:rFonts w:ascii="Times New Roman" w:hAnsi="Times New Roman"/>
          <w:noProof/>
          <w:sz w:val="24"/>
          <w:szCs w:val="24"/>
        </w:rPr>
        <w:t>)</w:t>
      </w:r>
      <w:r w:rsidR="00D01D7C">
        <w:rPr>
          <w:rFonts w:ascii="Times New Roman" w:hAnsi="Times New Roman"/>
          <w:sz w:val="24"/>
          <w:szCs w:val="24"/>
        </w:rPr>
        <w:fldChar w:fldCharType="end"/>
      </w:r>
    </w:p>
    <w:p w:rsidR="00390FCB" w:rsidRDefault="00876FFE" w:rsidP="00390FCB">
      <w:pPr>
        <w:pStyle w:val="ListParagraph"/>
        <w:numPr>
          <w:ilvl w:val="3"/>
          <w:numId w:val="11"/>
        </w:numPr>
        <w:spacing w:after="0" w:line="480" w:lineRule="auto"/>
        <w:ind w:left="567" w:hanging="567"/>
        <w:jc w:val="both"/>
        <w:rPr>
          <w:rFonts w:ascii="Times New Roman" w:hAnsi="Times New Roman"/>
          <w:b/>
          <w:sz w:val="26"/>
          <w:szCs w:val="26"/>
        </w:rPr>
      </w:pPr>
      <w:r>
        <w:rPr>
          <w:rFonts w:ascii="Times New Roman" w:hAnsi="Times New Roman"/>
          <w:b/>
          <w:sz w:val="26"/>
          <w:szCs w:val="26"/>
        </w:rPr>
        <w:t xml:space="preserve"> Tujuan dan Manfaat</w:t>
      </w:r>
      <w:r w:rsidR="00390FCB" w:rsidRPr="00384930">
        <w:rPr>
          <w:rFonts w:ascii="Times New Roman" w:hAnsi="Times New Roman"/>
          <w:b/>
          <w:sz w:val="26"/>
          <w:szCs w:val="26"/>
        </w:rPr>
        <w:t xml:space="preserve"> Kepemimpinan</w:t>
      </w:r>
    </w:p>
    <w:p w:rsidR="00390FCB" w:rsidRDefault="00390FCB" w:rsidP="00390FCB">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Tujuan dari kepemimpinan hendaklah sejalan dengan tujuan dari organisasi</w:t>
      </w:r>
    </w:p>
    <w:p w:rsidR="00390FCB" w:rsidRDefault="00390FCB" w:rsidP="00390F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yang dipimpinnya, sebagai seorang pemimpin tentunya mampu untuk membimbing, mengarahkan bawahannya untuk mencapai tujuan yang diharapkan, oleh karena itu tujuan kepemimpinan adalah sebagai pemegang kendali dalam sebuah organisasi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{"citationItems":[{"id":"ITEM-1","itemData":{"author":[{"dropping-particle":"","family":"Hidayat","given":"H","non-dropping-particle":"","parse-names":false,"suffix":""}],"edition":"Pertama","id":"ITEM-1","issued":{"date-parts":[["2019"]]},"publisher":"Yayasan Pendidikan dan Sosial","publisher-place":"Banten","title":"Kepemimpinan dan Supervisi Pendidikan","type":"book"},"uris":["http://www.mendeley.com/documents/?uuid=badf3969-0617-43c9-b55a-8e0a8285c876"]}],"mendeley":{"formattedCitation":"(Hidayat, 2019)","manualFormatting":"(Hidayat, 2019, hal. 6)","plainTextFormattedCitation":"(Hidayat, 2019)","previouslyFormattedCitation":"(Hidayat, 2019)"},"properties":{"noteIndex":0},"schema":"https://github.com/citation-style-language/schema/raw/master/csl-citation.json"}</w:instrText>
      </w:r>
      <w:r w:rsidR="00D01D7C">
        <w:rPr>
          <w:rFonts w:ascii="Times New Roman" w:hAnsi="Times New Roman"/>
          <w:sz w:val="24"/>
          <w:szCs w:val="24"/>
        </w:rPr>
        <w:fldChar w:fldCharType="separate"/>
      </w:r>
      <w:r w:rsidRPr="00515F00">
        <w:rPr>
          <w:rFonts w:ascii="Times New Roman" w:hAnsi="Times New Roman"/>
          <w:noProof/>
          <w:sz w:val="24"/>
          <w:szCs w:val="24"/>
        </w:rPr>
        <w:t>(Hidayat, 2019</w:t>
      </w:r>
      <w:r>
        <w:rPr>
          <w:rFonts w:ascii="Times New Roman" w:hAnsi="Times New Roman"/>
          <w:noProof/>
          <w:sz w:val="24"/>
          <w:szCs w:val="24"/>
        </w:rPr>
        <w:t>, hal. 6</w:t>
      </w:r>
      <w:r w:rsidRPr="00515F00">
        <w:rPr>
          <w:rFonts w:ascii="Times New Roman" w:hAnsi="Times New Roman"/>
          <w:noProof/>
          <w:sz w:val="24"/>
          <w:szCs w:val="24"/>
        </w:rPr>
        <w:t>)</w:t>
      </w:r>
      <w:r w:rsidR="00D01D7C">
        <w:rPr>
          <w:rFonts w:ascii="Times New Roman" w:hAnsi="Times New Roman"/>
          <w:sz w:val="24"/>
          <w:szCs w:val="24"/>
        </w:rPr>
        <w:fldChar w:fldCharType="end"/>
      </w:r>
    </w:p>
    <w:p w:rsidR="00390FCB" w:rsidRPr="002F28B5"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{"citationItems":[{"id":"ITEM-1","itemData":{"author":[{"dropping-particle":"","family":"Kartini","given":"I","non-dropping-particle":"","parse-names":false,"suffix":""}],"container-title":"Jurnal Lentera Bisnis","id":"ITEM-1","issue":"1","issued":{"date-parts":[["2017"]]},"page":"75-84","title":"Pengaruh Gaya Kepemimpinan Terhadap Organizational Citizenship Behaviour (OCB) di Politeknik LP3I Jakarta Utara","type":"article-journal","volume":"6"},"uris":["http://www.mendeley.com/documents/?uuid=796b2daf-1934-4b7d-9ace-03f275c3da9c"]}],"mendeley":{"formattedCitation":"(Kartini, 2017)","manualFormatting":"(Larsson &amp; Vinberg, 2017, hal. 78)","plainTextFormattedCitation":"(Kartini, 2017)","previouslyFormattedCitation":"(Kartini, 2017)"},"properties":{"noteIndex":0},"schema":"https://github.com/citation-style-language/schema/raw/master/csl-citation.json"}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(Larsson &amp; Vinberg</w:t>
      </w:r>
      <w:r w:rsidRPr="00B465A0">
        <w:rPr>
          <w:rFonts w:ascii="Times New Roman" w:hAnsi="Times New Roman"/>
          <w:noProof/>
          <w:sz w:val="24"/>
          <w:szCs w:val="24"/>
        </w:rPr>
        <w:t>, 2017</w:t>
      </w:r>
      <w:r>
        <w:rPr>
          <w:rFonts w:ascii="Times New Roman" w:hAnsi="Times New Roman"/>
          <w:noProof/>
          <w:sz w:val="24"/>
          <w:szCs w:val="24"/>
        </w:rPr>
        <w:t>, hal. 78</w:t>
      </w:r>
      <w:r w:rsidRPr="00B465A0">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manfaat gaya kepemimpinan adalah dapat membuat perencanaan strategis dengan baik, dapat mengembangkan dan memasarkan produk, mendapatkan karyawan yang kompeten dibidangnya.</w:t>
      </w:r>
    </w:p>
    <w:p w:rsidR="00390FCB" w:rsidRPr="00384930" w:rsidRDefault="00390FCB" w:rsidP="00390FCB">
      <w:pPr>
        <w:pStyle w:val="ListParagraph"/>
        <w:numPr>
          <w:ilvl w:val="3"/>
          <w:numId w:val="11"/>
        </w:numPr>
        <w:spacing w:after="0" w:line="480" w:lineRule="auto"/>
        <w:ind w:left="567" w:hanging="567"/>
        <w:jc w:val="both"/>
        <w:rPr>
          <w:rFonts w:ascii="Times New Roman" w:hAnsi="Times New Roman"/>
          <w:b/>
          <w:sz w:val="26"/>
          <w:szCs w:val="26"/>
        </w:rPr>
      </w:pPr>
      <w:r>
        <w:rPr>
          <w:rFonts w:ascii="Times New Roman" w:hAnsi="Times New Roman"/>
          <w:b/>
          <w:sz w:val="26"/>
          <w:szCs w:val="26"/>
        </w:rPr>
        <w:t xml:space="preserve"> Faktor Yang Mempengaruhi Kepemimpinan</w:t>
      </w:r>
    </w:p>
    <w:p w:rsidR="00390FCB" w:rsidRDefault="00390FCB" w:rsidP="00390FCB">
      <w:pPr>
        <w:pStyle w:val="ListParagraph"/>
        <w:spacing w:after="0" w:line="480" w:lineRule="auto"/>
        <w:ind w:left="0" w:firstLine="567"/>
        <w:jc w:val="both"/>
        <w:rPr>
          <w:rFonts w:ascii="Times New Roman" w:hAnsi="Times New Roman"/>
          <w:sz w:val="24"/>
          <w:szCs w:val="24"/>
        </w:rPr>
      </w:pPr>
      <w:r w:rsidRPr="00384930">
        <w:rPr>
          <w:rFonts w:ascii="Times New Roman" w:hAnsi="Times New Roman"/>
          <w:sz w:val="24"/>
          <w:szCs w:val="24"/>
        </w:rPr>
        <w:t>Gaya Kepemimpinan salah satu respon positif serta memiliki faktor yang dapat mempengaruhi</w:t>
      </w:r>
      <w:r>
        <w:rPr>
          <w:rFonts w:ascii="Times New Roman" w:hAnsi="Times New Roman"/>
          <w:sz w:val="24"/>
          <w:szCs w:val="24"/>
        </w:rPr>
        <w:t xml:space="preserve">. 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artono","given":"K","non-dropping-particle":"","parse-names":false,"suffix":""},{"dropping-particle":"","family":"Kartini","given":"K","non-dropping-particle":"","parse-names":false,"suffix":""}],"edition":"Pertama","id":"ITEM-1","issued":{"date-parts":[["2014"]]},"publisher":"Raja Grafindo Persada","publisher-place":"Jakarta","title":"Pemimpin dan Kepemimpinan","type":"book"},"uris":["http://www.mendeley.com/documents/?uuid=fdfd5ef2-0a6b-48d1-80ba-b3cc790bb631"]}],"mendeley":{"formattedCitation":"(Kartono &amp; Kartini, 2014)","manualFormatting":"(Kartono &amp; Kartini, 2014, hal. 36)","plainTextFormattedCitation":"(Kartono &amp; Kartini, 2014)","previouslyFormattedCitation":"(Kartono &amp; Kartini, 2014)"},"properties":{"noteIndex":0},"schema":"https://github.com/citation-style-language/schema/raw/master/csl-citation.json"}</w:instrText>
      </w:r>
      <w:r w:rsidR="00D01D7C">
        <w:rPr>
          <w:rFonts w:ascii="Times New Roman" w:hAnsi="Times New Roman"/>
          <w:sz w:val="24"/>
          <w:szCs w:val="24"/>
        </w:rPr>
        <w:fldChar w:fldCharType="separate"/>
      </w:r>
      <w:r w:rsidRPr="00520890">
        <w:rPr>
          <w:rFonts w:ascii="Times New Roman" w:hAnsi="Times New Roman"/>
          <w:noProof/>
          <w:sz w:val="24"/>
          <w:szCs w:val="24"/>
        </w:rPr>
        <w:t>(Kartono &amp; Kartini, 2014</w:t>
      </w:r>
      <w:r>
        <w:rPr>
          <w:rFonts w:ascii="Times New Roman" w:hAnsi="Times New Roman"/>
          <w:noProof/>
          <w:sz w:val="24"/>
          <w:szCs w:val="24"/>
        </w:rPr>
        <w:t>, hal. 36</w:t>
      </w:r>
      <w:r w:rsidRPr="00520890">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bahwa pemimpin itu harus memiliki beberapa kelebihan yaitu:</w:t>
      </w:r>
    </w:p>
    <w:p w:rsidR="00390FCB" w:rsidRPr="00141E83" w:rsidRDefault="00390FCB" w:rsidP="00390FCB">
      <w:pPr>
        <w:pStyle w:val="ListParagraph"/>
        <w:numPr>
          <w:ilvl w:val="0"/>
          <w:numId w:val="12"/>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Kapasitas. </w:t>
      </w:r>
      <w:r w:rsidRPr="00141E83">
        <w:rPr>
          <w:rFonts w:ascii="Times New Roman" w:hAnsi="Times New Roman"/>
          <w:sz w:val="24"/>
          <w:szCs w:val="24"/>
        </w:rPr>
        <w:t>Pemimpin harus memiliki kecerdasan, kewaspadaan, kemampuan berbicara atau verbal facility, keaslian dan kemampuan menilai.</w:t>
      </w:r>
    </w:p>
    <w:p w:rsidR="00390FCB" w:rsidRPr="00CA7FCE" w:rsidRDefault="00390FCB" w:rsidP="00390FCB">
      <w:pPr>
        <w:pStyle w:val="ListParagraph"/>
        <w:numPr>
          <w:ilvl w:val="0"/>
          <w:numId w:val="12"/>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Prestasi. </w:t>
      </w:r>
      <w:r w:rsidRPr="00141E83">
        <w:rPr>
          <w:rFonts w:ascii="Times New Roman" w:hAnsi="Times New Roman"/>
          <w:sz w:val="24"/>
          <w:szCs w:val="24"/>
        </w:rPr>
        <w:t>Pemimpin memiliki ilmu pengetahuan atau gelar keserjanaan perolehan dalam olahraga dan atletik lainnya.</w:t>
      </w:r>
    </w:p>
    <w:p w:rsidR="00390FCB" w:rsidRPr="00141E83" w:rsidRDefault="00390FCB" w:rsidP="00390FCB">
      <w:pPr>
        <w:pStyle w:val="ListParagraph"/>
        <w:numPr>
          <w:ilvl w:val="0"/>
          <w:numId w:val="12"/>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Tanggung jawab. </w:t>
      </w:r>
      <w:r w:rsidRPr="00141E83">
        <w:rPr>
          <w:rFonts w:ascii="Times New Roman" w:hAnsi="Times New Roman"/>
          <w:sz w:val="24"/>
          <w:szCs w:val="24"/>
        </w:rPr>
        <w:t>Pemimpin harus mandiri, berinisiatif, tekun, ulet, percaya diri, agresif dan punya cara untuk unggul.</w:t>
      </w:r>
    </w:p>
    <w:p w:rsidR="00390FCB" w:rsidRPr="00141E83" w:rsidRDefault="00390FCB" w:rsidP="00390FCB">
      <w:pPr>
        <w:pStyle w:val="ListParagraph"/>
        <w:numPr>
          <w:ilvl w:val="0"/>
          <w:numId w:val="12"/>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Partisipasi. </w:t>
      </w:r>
      <w:r w:rsidRPr="00141E83">
        <w:rPr>
          <w:rFonts w:ascii="Times New Roman" w:hAnsi="Times New Roman"/>
          <w:sz w:val="24"/>
          <w:szCs w:val="24"/>
        </w:rPr>
        <w:t>Pemimpin harus aktif, memiliki sosialbilitas tinggi, mampu bergaul, koperatif atau suka bekerja sama mudah beradaptasi dan memiliki rasa humor.</w:t>
      </w:r>
    </w:p>
    <w:p w:rsidR="00390FCB" w:rsidRPr="00141E83" w:rsidRDefault="00390FCB" w:rsidP="00390FCB">
      <w:pPr>
        <w:pStyle w:val="ListParagraph"/>
        <w:numPr>
          <w:ilvl w:val="0"/>
          <w:numId w:val="12"/>
        </w:numPr>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 xml:space="preserve">Status. </w:t>
      </w:r>
      <w:r w:rsidRPr="00141E83">
        <w:rPr>
          <w:rFonts w:ascii="Times New Roman" w:hAnsi="Times New Roman"/>
          <w:sz w:val="24"/>
          <w:szCs w:val="24"/>
        </w:rPr>
        <w:t>Meliputi kedudukan sosial ekonomi yang cukup tinggi, populer atau tenar.</w:t>
      </w:r>
    </w:p>
    <w:p w:rsidR="00390FCB" w:rsidRDefault="00390FCB" w:rsidP="00390FCB">
      <w:pPr>
        <w:spacing w:after="0" w:line="480" w:lineRule="auto"/>
        <w:ind w:firstLine="720"/>
        <w:jc w:val="both"/>
        <w:rPr>
          <w:rFonts w:ascii="Times New Roman" w:hAnsi="Times New Roman"/>
          <w:sz w:val="24"/>
          <w:szCs w:val="24"/>
        </w:rPr>
      </w:pPr>
      <w:r w:rsidRPr="00D20AE5">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ntoyo","given":"D","non-dropping-particle":"","parse-names":false,"suffix":""}],"edition":"Pertama","id":"ITEM-1","issued":{"date-parts":[["2015"]]},"publisher":"Caps","publisher-place":"Yogyakarta","title":"Penelitian Sumber Daya Manusia","type":"book"},"uris":["http://www.mendeley.com/documents/?uuid=663d468c-c13b-438c-af83-3af32e5d03a8"]}],"mendeley":{"formattedCitation":"(Suntoyo, 2015)","manualFormatting":"(Chapman, 2015, hal. 31)","plainTextFormattedCitation":"(Suntoyo, 2015)","previouslyFormattedCitation":"(Suntoyo, 2015)"},"properties":{"noteIndex":0},"schema":"https://github.com/citation-style-language/schema/raw/master/csl-citation.json"}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(Chapman</w:t>
      </w:r>
      <w:r w:rsidRPr="00D35184">
        <w:rPr>
          <w:rFonts w:ascii="Times New Roman" w:hAnsi="Times New Roman"/>
          <w:noProof/>
          <w:sz w:val="24"/>
          <w:szCs w:val="24"/>
        </w:rPr>
        <w:t>, 2015</w:t>
      </w:r>
      <w:r>
        <w:rPr>
          <w:rFonts w:ascii="Times New Roman" w:hAnsi="Times New Roman"/>
          <w:noProof/>
          <w:sz w:val="24"/>
          <w:szCs w:val="24"/>
        </w:rPr>
        <w:t>, hal. 31</w:t>
      </w:r>
      <w:r w:rsidRPr="00D35184">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beberapa faktor yang mempengaruhi kepemimpinan dalam suatu perusahaan yaitu:</w:t>
      </w:r>
    </w:p>
    <w:p w:rsidR="00390FCB" w:rsidRDefault="00390FCB" w:rsidP="007936B1">
      <w:pPr>
        <w:numPr>
          <w:ilvl w:val="0"/>
          <w:numId w:val="37"/>
        </w:numPr>
        <w:spacing w:after="0" w:line="480" w:lineRule="auto"/>
        <w:ind w:left="284" w:hanging="284"/>
        <w:jc w:val="both"/>
        <w:rPr>
          <w:rFonts w:ascii="Times New Roman" w:hAnsi="Times New Roman"/>
          <w:sz w:val="24"/>
          <w:szCs w:val="24"/>
        </w:rPr>
      </w:pPr>
      <w:r>
        <w:rPr>
          <w:rFonts w:ascii="Times New Roman" w:hAnsi="Times New Roman"/>
          <w:sz w:val="24"/>
          <w:szCs w:val="24"/>
        </w:rPr>
        <w:t>Cara berkomunikasi.</w:t>
      </w:r>
    </w:p>
    <w:p w:rsidR="00390FCB" w:rsidRDefault="00390FCB" w:rsidP="00390FCB">
      <w:pPr>
        <w:spacing w:after="0" w:line="480" w:lineRule="auto"/>
        <w:ind w:left="284"/>
        <w:jc w:val="both"/>
        <w:rPr>
          <w:rFonts w:ascii="Times New Roman" w:hAnsi="Times New Roman"/>
          <w:sz w:val="24"/>
          <w:szCs w:val="24"/>
        </w:rPr>
      </w:pPr>
      <w:r>
        <w:rPr>
          <w:rFonts w:ascii="Times New Roman" w:hAnsi="Times New Roman"/>
          <w:sz w:val="24"/>
          <w:szCs w:val="24"/>
        </w:rPr>
        <w:t>Setiap pemimpin harus mampu memberikan informasi yang jelas untuk itu harus mempunyai kemampuan berkomunikasi yang baik dan lancar.</w:t>
      </w:r>
    </w:p>
    <w:p w:rsidR="00390FCB" w:rsidRDefault="00390FCB" w:rsidP="007936B1">
      <w:pPr>
        <w:numPr>
          <w:ilvl w:val="0"/>
          <w:numId w:val="37"/>
        </w:numPr>
        <w:spacing w:after="0" w:line="480" w:lineRule="auto"/>
        <w:ind w:left="284" w:hanging="284"/>
        <w:jc w:val="both"/>
        <w:rPr>
          <w:rFonts w:ascii="Times New Roman" w:hAnsi="Times New Roman"/>
          <w:sz w:val="24"/>
          <w:szCs w:val="24"/>
        </w:rPr>
      </w:pPr>
      <w:r>
        <w:rPr>
          <w:rFonts w:ascii="Times New Roman" w:hAnsi="Times New Roman"/>
          <w:sz w:val="24"/>
          <w:szCs w:val="24"/>
        </w:rPr>
        <w:t>Pemberian motivasi.</w:t>
      </w:r>
    </w:p>
    <w:p w:rsidR="00390FCB" w:rsidRDefault="00390FCB" w:rsidP="00390FCB">
      <w:pPr>
        <w:spacing w:after="0" w:line="480" w:lineRule="auto"/>
        <w:ind w:left="284"/>
        <w:jc w:val="both"/>
        <w:rPr>
          <w:rFonts w:ascii="Times New Roman" w:hAnsi="Times New Roman"/>
          <w:sz w:val="24"/>
          <w:szCs w:val="24"/>
        </w:rPr>
      </w:pPr>
      <w:r>
        <w:rPr>
          <w:rFonts w:ascii="Times New Roman" w:hAnsi="Times New Roman"/>
          <w:sz w:val="24"/>
          <w:szCs w:val="24"/>
        </w:rPr>
        <w:t xml:space="preserve">Seorang pemimpin selain mempunyai kemampuan untuk berkomunikasi yang baik dan lancar tentu saja mempunyai kemampuan untuk memberikan dorongan- dorongan atau memberi motivasi kepada bawahannya, baik motivasi secara finansial atau non finansial. </w:t>
      </w:r>
    </w:p>
    <w:p w:rsidR="00390FCB" w:rsidRDefault="00390FCB" w:rsidP="007936B1">
      <w:pPr>
        <w:numPr>
          <w:ilvl w:val="0"/>
          <w:numId w:val="37"/>
        </w:numPr>
        <w:spacing w:after="0" w:line="480" w:lineRule="auto"/>
        <w:ind w:left="284" w:hanging="284"/>
        <w:jc w:val="both"/>
        <w:rPr>
          <w:rFonts w:ascii="Times New Roman" w:hAnsi="Times New Roman"/>
          <w:sz w:val="24"/>
          <w:szCs w:val="24"/>
        </w:rPr>
      </w:pPr>
      <w:r>
        <w:rPr>
          <w:rFonts w:ascii="Times New Roman" w:hAnsi="Times New Roman"/>
          <w:sz w:val="24"/>
          <w:szCs w:val="24"/>
        </w:rPr>
        <w:t>Kemampuan memimpin.</w:t>
      </w:r>
    </w:p>
    <w:p w:rsidR="00390FCB" w:rsidRDefault="00390FCB" w:rsidP="00390FCB">
      <w:pPr>
        <w:spacing w:after="0" w:line="480" w:lineRule="auto"/>
        <w:ind w:left="284"/>
        <w:jc w:val="both"/>
        <w:rPr>
          <w:rFonts w:ascii="Times New Roman" w:hAnsi="Times New Roman"/>
          <w:sz w:val="24"/>
          <w:szCs w:val="24"/>
        </w:rPr>
      </w:pPr>
      <w:r>
        <w:rPr>
          <w:rFonts w:ascii="Times New Roman" w:hAnsi="Times New Roman"/>
          <w:sz w:val="24"/>
          <w:szCs w:val="24"/>
        </w:rPr>
        <w:t>Tidak setiap orang atau pemimpin mampu memimpin, karena yang berkenan dengan bakat seseorang untuk mempunyai kemampuan memimpin adalah berbeda- beda.</w:t>
      </w:r>
    </w:p>
    <w:p w:rsidR="00390FCB" w:rsidRDefault="00390FCB" w:rsidP="007936B1">
      <w:pPr>
        <w:numPr>
          <w:ilvl w:val="0"/>
          <w:numId w:val="37"/>
        </w:numPr>
        <w:spacing w:after="0" w:line="480" w:lineRule="auto"/>
        <w:ind w:left="284" w:hanging="284"/>
        <w:jc w:val="both"/>
        <w:rPr>
          <w:rFonts w:ascii="Times New Roman" w:hAnsi="Times New Roman"/>
          <w:sz w:val="24"/>
          <w:szCs w:val="24"/>
        </w:rPr>
      </w:pPr>
      <w:r>
        <w:rPr>
          <w:rFonts w:ascii="Times New Roman" w:hAnsi="Times New Roman"/>
          <w:sz w:val="24"/>
          <w:szCs w:val="24"/>
        </w:rPr>
        <w:t>Pengambilan keputusan.</w:t>
      </w:r>
    </w:p>
    <w:p w:rsidR="00390FCB" w:rsidRDefault="00390FCB" w:rsidP="00390FCB">
      <w:pPr>
        <w:spacing w:after="0" w:line="480" w:lineRule="auto"/>
        <w:ind w:left="284"/>
        <w:jc w:val="both"/>
        <w:rPr>
          <w:rFonts w:ascii="Times New Roman" w:hAnsi="Times New Roman"/>
          <w:sz w:val="24"/>
          <w:szCs w:val="24"/>
        </w:rPr>
      </w:pPr>
      <w:r>
        <w:rPr>
          <w:rFonts w:ascii="Times New Roman" w:hAnsi="Times New Roman"/>
          <w:sz w:val="24"/>
          <w:szCs w:val="24"/>
        </w:rPr>
        <w:t>Seseorang pemimpin harus mampu mengambil keputusan berdasarkan fakta dan peraturan yang berlaku diperusahaan serta keputusan yang diambil tersebut mampu memberikan motivasi bagi karyawan untuk bekerja lebih baik bahkan mampu memberikan kontribusi bagi peningkatan produktifitas kerja.</w:t>
      </w:r>
    </w:p>
    <w:p w:rsidR="00390FCB" w:rsidRDefault="00390FCB" w:rsidP="007936B1">
      <w:pPr>
        <w:numPr>
          <w:ilvl w:val="0"/>
          <w:numId w:val="37"/>
        </w:numPr>
        <w:spacing w:after="0" w:line="480" w:lineRule="auto"/>
        <w:ind w:left="284" w:hanging="284"/>
        <w:jc w:val="both"/>
        <w:rPr>
          <w:rFonts w:ascii="Times New Roman" w:hAnsi="Times New Roman"/>
          <w:sz w:val="24"/>
          <w:szCs w:val="24"/>
        </w:rPr>
      </w:pPr>
      <w:r>
        <w:rPr>
          <w:rFonts w:ascii="Times New Roman" w:hAnsi="Times New Roman"/>
          <w:sz w:val="24"/>
          <w:szCs w:val="24"/>
        </w:rPr>
        <w:t>Kekuasaan yang positif.</w:t>
      </w:r>
    </w:p>
    <w:p w:rsidR="00390FCB" w:rsidRPr="00341DDD" w:rsidRDefault="00390FCB" w:rsidP="00390FCB">
      <w:pPr>
        <w:spacing w:after="0" w:line="480" w:lineRule="auto"/>
        <w:ind w:left="284"/>
        <w:jc w:val="both"/>
        <w:rPr>
          <w:rFonts w:ascii="Times New Roman" w:hAnsi="Times New Roman"/>
          <w:sz w:val="24"/>
          <w:szCs w:val="24"/>
        </w:rPr>
      </w:pPr>
      <w:r>
        <w:rPr>
          <w:rFonts w:ascii="Times New Roman" w:hAnsi="Times New Roman"/>
          <w:sz w:val="24"/>
          <w:szCs w:val="24"/>
        </w:rPr>
        <w:lastRenderedPageBreak/>
        <w:t xml:space="preserve">Seorang pemimpin dalam menjalankan organisasi atau perushaan walaupun dengan gaya kepemimpinan yang berbeda beda tentu saja harus memberikan rasa aman bagi karyawan. </w:t>
      </w:r>
    </w:p>
    <w:p w:rsidR="00390FCB" w:rsidRDefault="00341DDD" w:rsidP="00341DDD">
      <w:pPr>
        <w:pStyle w:val="ListParagraph"/>
        <w:spacing w:after="0" w:line="480" w:lineRule="auto"/>
        <w:ind w:left="0"/>
        <w:jc w:val="both"/>
        <w:rPr>
          <w:rFonts w:ascii="Times New Roman" w:hAnsi="Times New Roman"/>
          <w:sz w:val="24"/>
          <w:szCs w:val="24"/>
        </w:rPr>
      </w:pPr>
      <w:r>
        <w:rPr>
          <w:rFonts w:ascii="Times New Roman" w:hAnsi="Times New Roman"/>
          <w:b/>
          <w:sz w:val="24"/>
          <w:szCs w:val="24"/>
        </w:rPr>
        <w:tab/>
      </w:r>
      <w:r w:rsidRPr="00341DDD">
        <w:rPr>
          <w:rFonts w:ascii="Times New Roman" w:hAnsi="Times New Roman"/>
          <w:sz w:val="24"/>
          <w:szCs w:val="24"/>
        </w:rPr>
        <w:t xml:space="preserve">Menurut </w:t>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{"citationItems":[{"id":"ITEM-1","itemData":{"author":[{"dropping-particle":"","family":"Prasetio","given":"P. A","non-dropping-particle":"","parse-names":false,"suffix":""},{"dropping-particle":"","family":"Putri","given":"R","non-dropping-particle":"","parse-names":false,"suffix":""}],"container-title":"Jurnal Manajemen dan Bisnis (Almana)","id":"ITEM-1","issue":"2","issued":{"date-parts":[["2018"]]},"page":"105-115","title":"Pengaruh Gaya Kepemimpinan Terhadap Stress Kerja Anggota Polri Divisi PROPAM Polda Jawa Barat","type":"article-journal","volume":"1"},"uris":["http://www.mendeley.com/documents/?uuid=2ef090ec-9be9-469f-b7ae-a74fe0f700c3"]}],"mendeley":{"formattedCitation":"(Prasetio &amp; Putri, 2018)","manualFormatting":"(Prasetio &amp; Putri, 2018, hal. 106)","plainTextFormattedCitation":"(Prasetio &amp; Putri, 2018)","previouslyFormattedCitation":"(Prasetio &amp; Putri, 2018)"},"properties":{"noteIndex":0},"schema":"https://github.com/citation-style-language/schema/raw/master/csl-citation.json"}</w:instrText>
      </w:r>
      <w:r w:rsidR="00D01D7C">
        <w:rPr>
          <w:rFonts w:ascii="Times New Roman" w:hAnsi="Times New Roman"/>
          <w:sz w:val="24"/>
          <w:szCs w:val="24"/>
        </w:rPr>
        <w:fldChar w:fldCharType="separate"/>
      </w:r>
      <w:r w:rsidR="00A62662" w:rsidRPr="00A62662">
        <w:rPr>
          <w:rFonts w:ascii="Times New Roman" w:hAnsi="Times New Roman"/>
          <w:noProof/>
          <w:sz w:val="24"/>
          <w:szCs w:val="24"/>
        </w:rPr>
        <w:t>(Prasetio &amp; Putri, 2018</w:t>
      </w:r>
      <w:r w:rsidR="00A62662">
        <w:rPr>
          <w:rFonts w:ascii="Times New Roman" w:hAnsi="Times New Roman"/>
          <w:noProof/>
          <w:sz w:val="24"/>
          <w:szCs w:val="24"/>
        </w:rPr>
        <w:t>, hal. 106</w:t>
      </w:r>
      <w:r w:rsidR="00A62662" w:rsidRPr="00A62662">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faktor – faktor yang mempengaruhi timbulnya gaya kepemimpinan disebuah organisasi salah satu faktornya adalah karena adanya tradisi atau warisan turun temurun dari leluhur. Faktor kedua, dipilih oleh sekelompok orang faktro terakhir adalah genetis atau sudah mempunyai bakat menjadi pemimpin sejak lahir, hal tersebut tidak dapat dibuat atau dibentuk oleh siapapun.</w:t>
      </w:r>
    </w:p>
    <w:p w:rsidR="00341DDD" w:rsidRPr="00341DDD" w:rsidRDefault="00341DDD" w:rsidP="00341DDD">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Kanto","given":"M","non-dropping-particle":"","parse-names":false,"suffix":""},{"dropping-particle":"","family":"Rappana","given":"P","non-dropping-particle":"","parse-names":false,"suffix":""}],"edition":"Pertama","id":"ITEM-1","issued":{"date-parts":[["2018"]]},"publisher":"Celebes Media Perkasa","publisher-place":"Jakarta","title":"Filsafat Manajemen","type":"book"},"uris":["http://www.mendeley.com/documents/?uuid=22a59a6b-ddd2-44d5-a5a5-77e84c97db1c"]}],"mendeley":{"formattedCitation":"(Kanto &amp; Rappana, 2018)","manualFormatting":"(Kanto &amp; Rappana, 2018, hal. 98)","plainTextFormattedCitation":"(Kanto &amp; Rappana, 2018)","previouslyFormattedCitation":"(Kanto &amp; Rappana, 2018)"},"properties":{"noteIndex":0},"schema":"https://github.com/citation-style-language/schema/raw/master/csl-citation.json"}</w:instrText>
      </w:r>
      <w:r w:rsidR="00D01D7C">
        <w:rPr>
          <w:rFonts w:ascii="Times New Roman" w:hAnsi="Times New Roman"/>
          <w:sz w:val="24"/>
          <w:szCs w:val="24"/>
        </w:rPr>
        <w:fldChar w:fldCharType="separate"/>
      </w:r>
      <w:r w:rsidR="00A62662" w:rsidRPr="00A62662">
        <w:rPr>
          <w:rFonts w:ascii="Times New Roman" w:hAnsi="Times New Roman"/>
          <w:noProof/>
          <w:sz w:val="24"/>
          <w:szCs w:val="24"/>
        </w:rPr>
        <w:t>(Kanto &amp; Rappana, 2018</w:t>
      </w:r>
      <w:r w:rsidR="00A62662">
        <w:rPr>
          <w:rFonts w:ascii="Times New Roman" w:hAnsi="Times New Roman"/>
          <w:noProof/>
          <w:sz w:val="24"/>
          <w:szCs w:val="24"/>
        </w:rPr>
        <w:t>, hal. 98</w:t>
      </w:r>
      <w:r w:rsidR="00A62662" w:rsidRPr="00A62662">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mengemukaan faktor gaya kepemimpinan dalam konvensial yaitu, kekuasaan dan kewenangan, kewibawaan yang berbagai keunggulan, kamampuan. Sedangkan menurut (Kiswanto, 2010) menyatakan faktor yang mempengaruhi gaya kepemimpinan diantaranya adalah ke</w:t>
      </w:r>
      <w:r w:rsidR="0024207A">
        <w:rPr>
          <w:rFonts w:ascii="Times New Roman" w:hAnsi="Times New Roman"/>
          <w:sz w:val="24"/>
          <w:szCs w:val="24"/>
        </w:rPr>
        <w:t>mampuan, kepribadian, pengalaman, intelektual dan lingkungan kerja.</w:t>
      </w:r>
    </w:p>
    <w:p w:rsidR="00390FCB" w:rsidRDefault="00876FFE" w:rsidP="00390FCB">
      <w:pPr>
        <w:pStyle w:val="ListParagraph"/>
        <w:numPr>
          <w:ilvl w:val="3"/>
          <w:numId w:val="11"/>
        </w:numPr>
        <w:spacing w:after="0" w:line="480" w:lineRule="auto"/>
        <w:ind w:left="851" w:hanging="851"/>
        <w:jc w:val="both"/>
        <w:rPr>
          <w:rFonts w:ascii="Times New Roman" w:hAnsi="Times New Roman"/>
          <w:b/>
          <w:sz w:val="26"/>
          <w:szCs w:val="26"/>
        </w:rPr>
      </w:pPr>
      <w:r>
        <w:rPr>
          <w:rFonts w:ascii="Times New Roman" w:hAnsi="Times New Roman"/>
          <w:b/>
          <w:sz w:val="26"/>
          <w:szCs w:val="26"/>
        </w:rPr>
        <w:t xml:space="preserve"> Indikator </w:t>
      </w:r>
      <w:r w:rsidR="00390FCB">
        <w:rPr>
          <w:rFonts w:ascii="Times New Roman" w:hAnsi="Times New Roman"/>
          <w:b/>
          <w:sz w:val="26"/>
          <w:szCs w:val="26"/>
        </w:rPr>
        <w:t>Kepemimpinan</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Indikator kepemimpinan yang efektif menunjukan peranan penting. Kepemimpinan dalam perusahaan indikator merupakan ciri-ciri yang dapat menilai atau melihat kepemimpinan yang efektif dalam memimpin suatu organisasi.</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artono","given":"K","non-dropping-particle":"","parse-names":false,"suffix":""},{"dropping-particle":"","family":"Kartini","given":"K","non-dropping-particle":"","parse-names":false,"suffix":""}],"edition":"Pertama","id":"ITEM-1","issued":{"date-parts":[["2014"]]},"publisher":"Raja Grafindo Persada","publisher-place":"Jakarta","title":"Pemimpin dan Kepemimpinan","type":"book"},"uris":["http://www.mendeley.com/documents/?uuid=fdfd5ef2-0a6b-48d1-80ba-b3cc790bb631"]}],"mendeley":{"formattedCitation":"(Kartono &amp; Kartini, 2014)","manualFormatting":"(Kartono &amp; Kartini, 2014, hal. 34)","plainTextFormattedCitation":"(Kartono &amp; Kartini, 2014)","previouslyFormattedCitation":"(Kartono &amp; Kartini, 2014)"},"properties":{"noteIndex":0},"schema":"https://github.com/citation-style-language/schema/raw/master/csl-citation.json"}</w:instrText>
      </w:r>
      <w:r w:rsidR="00D01D7C">
        <w:rPr>
          <w:rFonts w:ascii="Times New Roman" w:hAnsi="Times New Roman"/>
          <w:sz w:val="24"/>
          <w:szCs w:val="24"/>
        </w:rPr>
        <w:fldChar w:fldCharType="separate"/>
      </w:r>
      <w:r w:rsidRPr="00520890">
        <w:rPr>
          <w:rFonts w:ascii="Times New Roman" w:hAnsi="Times New Roman"/>
          <w:noProof/>
          <w:sz w:val="24"/>
          <w:szCs w:val="24"/>
        </w:rPr>
        <w:t>(Kartono &amp; Kartini, 2014</w:t>
      </w:r>
      <w:r>
        <w:rPr>
          <w:rFonts w:ascii="Times New Roman" w:hAnsi="Times New Roman"/>
          <w:noProof/>
          <w:sz w:val="24"/>
          <w:szCs w:val="24"/>
        </w:rPr>
        <w:t>, hal. 34</w:t>
      </w:r>
      <w:r w:rsidRPr="00520890">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gaya kepemimpinan memiliki 5 indikator yaitu:</w:t>
      </w:r>
    </w:p>
    <w:p w:rsidR="00390FCB" w:rsidRPr="004F04D3" w:rsidRDefault="00390FCB" w:rsidP="007936B1">
      <w:pPr>
        <w:pStyle w:val="ListParagraph"/>
        <w:numPr>
          <w:ilvl w:val="0"/>
          <w:numId w:val="40"/>
        </w:numPr>
        <w:spacing w:after="0" w:line="240" w:lineRule="auto"/>
        <w:jc w:val="both"/>
        <w:rPr>
          <w:rFonts w:ascii="Times New Roman" w:hAnsi="Times New Roman"/>
          <w:b/>
          <w:sz w:val="26"/>
          <w:szCs w:val="26"/>
        </w:rPr>
      </w:pPr>
      <w:r w:rsidRPr="004F04D3">
        <w:rPr>
          <w:rFonts w:ascii="Times New Roman" w:hAnsi="Times New Roman"/>
          <w:sz w:val="24"/>
          <w:szCs w:val="24"/>
        </w:rPr>
        <w:t xml:space="preserve">Sifat. </w:t>
      </w:r>
    </w:p>
    <w:p w:rsidR="00390FCB" w:rsidRPr="004F04D3" w:rsidRDefault="00390FCB" w:rsidP="007936B1">
      <w:pPr>
        <w:pStyle w:val="ListParagraph"/>
        <w:numPr>
          <w:ilvl w:val="0"/>
          <w:numId w:val="40"/>
        </w:numPr>
        <w:spacing w:after="0" w:line="240" w:lineRule="auto"/>
        <w:jc w:val="both"/>
        <w:rPr>
          <w:rFonts w:ascii="Times New Roman" w:hAnsi="Times New Roman"/>
          <w:b/>
          <w:sz w:val="26"/>
          <w:szCs w:val="26"/>
        </w:rPr>
      </w:pPr>
      <w:r w:rsidRPr="004F04D3">
        <w:rPr>
          <w:rFonts w:ascii="Times New Roman" w:hAnsi="Times New Roman"/>
          <w:sz w:val="24"/>
          <w:szCs w:val="24"/>
        </w:rPr>
        <w:t xml:space="preserve">Kebiasaan. </w:t>
      </w:r>
    </w:p>
    <w:p w:rsidR="00390FCB" w:rsidRPr="004F04D3" w:rsidRDefault="00390FCB" w:rsidP="007936B1">
      <w:pPr>
        <w:pStyle w:val="ListParagraph"/>
        <w:numPr>
          <w:ilvl w:val="0"/>
          <w:numId w:val="40"/>
        </w:numPr>
        <w:spacing w:after="0" w:line="240" w:lineRule="auto"/>
        <w:jc w:val="both"/>
        <w:rPr>
          <w:rFonts w:ascii="Times New Roman" w:hAnsi="Times New Roman"/>
          <w:b/>
          <w:sz w:val="26"/>
          <w:szCs w:val="26"/>
        </w:rPr>
      </w:pPr>
      <w:r w:rsidRPr="004F04D3">
        <w:rPr>
          <w:rFonts w:ascii="Times New Roman" w:hAnsi="Times New Roman"/>
          <w:sz w:val="24"/>
          <w:szCs w:val="24"/>
        </w:rPr>
        <w:t xml:space="preserve">Tempramen. </w:t>
      </w:r>
    </w:p>
    <w:p w:rsidR="00390FCB" w:rsidRPr="004F04D3" w:rsidRDefault="00390FCB" w:rsidP="007936B1">
      <w:pPr>
        <w:pStyle w:val="ListParagraph"/>
        <w:numPr>
          <w:ilvl w:val="0"/>
          <w:numId w:val="40"/>
        </w:numPr>
        <w:spacing w:after="0" w:line="240" w:lineRule="auto"/>
        <w:jc w:val="both"/>
        <w:rPr>
          <w:rFonts w:ascii="Times New Roman" w:hAnsi="Times New Roman"/>
          <w:b/>
          <w:sz w:val="26"/>
          <w:szCs w:val="26"/>
        </w:rPr>
      </w:pPr>
      <w:r w:rsidRPr="004F04D3">
        <w:rPr>
          <w:rFonts w:ascii="Times New Roman" w:hAnsi="Times New Roman"/>
          <w:sz w:val="24"/>
          <w:szCs w:val="24"/>
        </w:rPr>
        <w:t xml:space="preserve">Watak. </w:t>
      </w:r>
    </w:p>
    <w:p w:rsidR="00390FCB" w:rsidRDefault="00390FCB" w:rsidP="007936B1">
      <w:pPr>
        <w:pStyle w:val="ListParagraph"/>
        <w:numPr>
          <w:ilvl w:val="0"/>
          <w:numId w:val="40"/>
        </w:numPr>
        <w:spacing w:after="0" w:line="480" w:lineRule="auto"/>
        <w:jc w:val="both"/>
        <w:rPr>
          <w:rFonts w:ascii="Times New Roman" w:hAnsi="Times New Roman"/>
          <w:sz w:val="24"/>
          <w:szCs w:val="24"/>
        </w:rPr>
      </w:pPr>
      <w:r w:rsidRPr="004F04D3">
        <w:rPr>
          <w:rFonts w:ascii="Times New Roman" w:hAnsi="Times New Roman"/>
          <w:sz w:val="24"/>
          <w:szCs w:val="24"/>
        </w:rPr>
        <w:t xml:space="preserve">Kepribadian. </w:t>
      </w:r>
    </w:p>
    <w:p w:rsidR="00390FCB" w:rsidRPr="004F04D3" w:rsidRDefault="00390FCB" w:rsidP="00390FCB">
      <w:pPr>
        <w:pStyle w:val="ListParagraph"/>
        <w:spacing w:after="0" w:line="480" w:lineRule="auto"/>
        <w:ind w:left="284"/>
        <w:jc w:val="both"/>
        <w:rPr>
          <w:rFonts w:ascii="Times New Roman" w:hAnsi="Times New Roman"/>
          <w:sz w:val="24"/>
          <w:szCs w:val="24"/>
        </w:rPr>
      </w:pPr>
      <w:r w:rsidRPr="004F04D3">
        <w:rPr>
          <w:rFonts w:ascii="Times New Roman" w:hAnsi="Times New Roman"/>
          <w:sz w:val="24"/>
          <w:szCs w:val="24"/>
        </w:rPr>
        <w:lastRenderedPageBreak/>
        <w:t>Berikut adalah penjelasan mengenai indikator gaya kepemimpinan.</w:t>
      </w:r>
    </w:p>
    <w:p w:rsidR="00390FCB" w:rsidRDefault="00390FCB" w:rsidP="007936B1">
      <w:pPr>
        <w:pStyle w:val="ListParagraph"/>
        <w:numPr>
          <w:ilvl w:val="0"/>
          <w:numId w:val="31"/>
        </w:numPr>
        <w:spacing w:after="0" w:line="480" w:lineRule="auto"/>
        <w:ind w:left="284" w:hanging="284"/>
        <w:jc w:val="both"/>
        <w:rPr>
          <w:rFonts w:ascii="Times New Roman" w:hAnsi="Times New Roman"/>
          <w:sz w:val="24"/>
          <w:szCs w:val="24"/>
        </w:rPr>
      </w:pPr>
      <w:r w:rsidRPr="00520890">
        <w:rPr>
          <w:rFonts w:ascii="Times New Roman" w:hAnsi="Times New Roman"/>
          <w:sz w:val="24"/>
          <w:szCs w:val="24"/>
        </w:rPr>
        <w:t xml:space="preserve">Sifat. </w:t>
      </w:r>
    </w:p>
    <w:p w:rsidR="00390FCB" w:rsidRPr="004F04D3" w:rsidRDefault="00390FCB" w:rsidP="00390FCB">
      <w:pPr>
        <w:pStyle w:val="ListParagraph"/>
        <w:spacing w:after="0" w:line="480" w:lineRule="auto"/>
        <w:ind w:left="284"/>
        <w:jc w:val="both"/>
        <w:rPr>
          <w:rFonts w:ascii="Times New Roman" w:hAnsi="Times New Roman"/>
          <w:sz w:val="24"/>
          <w:szCs w:val="24"/>
        </w:rPr>
      </w:pPr>
      <w:r w:rsidRPr="00520890">
        <w:rPr>
          <w:rFonts w:ascii="Times New Roman" w:hAnsi="Times New Roman"/>
          <w:sz w:val="24"/>
          <w:szCs w:val="24"/>
        </w:rPr>
        <w:t>Sifat seorang pemimpin sangat berpengaruh dalam gaya kepemimpinan untuk menentukan keberhasilannya menjadi seorang pemimpin yang berhasil, serta ditentukan oleh kemampuan pribadi pemimpin. Kemudian pribadi yang dimaksud adalah kualitas seseorang dengan berbagai sifat, perangai atau ciri</w:t>
      </w:r>
      <w:r>
        <w:rPr>
          <w:rFonts w:ascii="Times New Roman" w:hAnsi="Times New Roman"/>
          <w:sz w:val="24"/>
          <w:szCs w:val="24"/>
        </w:rPr>
        <w:t>- ciri didalamnya.</w:t>
      </w:r>
    </w:p>
    <w:p w:rsidR="00390FCB" w:rsidRPr="004F04D3" w:rsidRDefault="00390FCB" w:rsidP="007936B1">
      <w:pPr>
        <w:pStyle w:val="ListParagraph"/>
        <w:numPr>
          <w:ilvl w:val="0"/>
          <w:numId w:val="31"/>
        </w:numPr>
        <w:tabs>
          <w:tab w:val="left" w:pos="142"/>
        </w:tabs>
        <w:spacing w:after="0" w:line="480" w:lineRule="auto"/>
        <w:ind w:left="284" w:hanging="284"/>
        <w:jc w:val="both"/>
        <w:rPr>
          <w:rFonts w:ascii="Times New Roman" w:hAnsi="Times New Roman"/>
          <w:b/>
          <w:sz w:val="26"/>
          <w:szCs w:val="26"/>
        </w:rPr>
      </w:pPr>
      <w:r>
        <w:rPr>
          <w:rFonts w:ascii="Times New Roman" w:hAnsi="Times New Roman"/>
          <w:sz w:val="24"/>
          <w:szCs w:val="24"/>
        </w:rPr>
        <w:t xml:space="preserve">Kebiasaan. </w:t>
      </w:r>
    </w:p>
    <w:p w:rsidR="00390FCB" w:rsidRPr="00520890" w:rsidRDefault="00390FCB" w:rsidP="00390FCB">
      <w:pPr>
        <w:pStyle w:val="ListParagraph"/>
        <w:spacing w:after="0" w:line="480" w:lineRule="auto"/>
        <w:ind w:left="284"/>
        <w:jc w:val="both"/>
        <w:rPr>
          <w:rFonts w:ascii="Times New Roman" w:hAnsi="Times New Roman"/>
          <w:b/>
          <w:sz w:val="26"/>
          <w:szCs w:val="26"/>
        </w:rPr>
      </w:pPr>
      <w:r>
        <w:rPr>
          <w:rFonts w:ascii="Times New Roman" w:hAnsi="Times New Roman"/>
          <w:sz w:val="24"/>
          <w:szCs w:val="24"/>
        </w:rPr>
        <w:t>Kebiasaan memegang peranan utama dalam gaya kepemimpinan sebagai penentu penggerak perilaku seseorang pemimpin yang menggambarkan segala tindakan yang dilakukan sebagai pemimpin baik.</w:t>
      </w:r>
    </w:p>
    <w:p w:rsidR="00390FCB" w:rsidRPr="004F04D3" w:rsidRDefault="00390FCB" w:rsidP="007936B1">
      <w:pPr>
        <w:pStyle w:val="ListParagraph"/>
        <w:numPr>
          <w:ilvl w:val="0"/>
          <w:numId w:val="31"/>
        </w:numPr>
        <w:spacing w:after="0" w:line="480" w:lineRule="auto"/>
        <w:ind w:left="284" w:hanging="284"/>
        <w:jc w:val="both"/>
        <w:rPr>
          <w:rFonts w:ascii="Times New Roman" w:hAnsi="Times New Roman"/>
          <w:b/>
          <w:sz w:val="26"/>
          <w:szCs w:val="26"/>
        </w:rPr>
      </w:pPr>
      <w:r>
        <w:rPr>
          <w:rFonts w:ascii="Times New Roman" w:hAnsi="Times New Roman"/>
          <w:sz w:val="24"/>
          <w:szCs w:val="24"/>
        </w:rPr>
        <w:t xml:space="preserve">Tempramen. </w:t>
      </w:r>
    </w:p>
    <w:p w:rsidR="00390FCB" w:rsidRPr="00520890" w:rsidRDefault="00390FCB" w:rsidP="00390FCB">
      <w:pPr>
        <w:pStyle w:val="ListParagraph"/>
        <w:spacing w:after="0" w:line="480" w:lineRule="auto"/>
        <w:ind w:left="284"/>
        <w:jc w:val="both"/>
        <w:rPr>
          <w:rFonts w:ascii="Times New Roman" w:hAnsi="Times New Roman"/>
          <w:b/>
          <w:sz w:val="26"/>
          <w:szCs w:val="26"/>
        </w:rPr>
      </w:pPr>
      <w:r>
        <w:rPr>
          <w:rFonts w:ascii="Times New Roman" w:hAnsi="Times New Roman"/>
          <w:sz w:val="24"/>
          <w:szCs w:val="24"/>
        </w:rPr>
        <w:t>Tempramen adalah gaya perilau seorang pemimpin dan cara khasnya dalam memberi tanggapan berinteraksi dengan orang lain. Beberapa pemimpin bertempramen aktif, sedangkan yang lainnya tenang. Deskripsi ini menunjukan adanya variasi tempramen.</w:t>
      </w:r>
    </w:p>
    <w:p w:rsidR="00390FCB" w:rsidRPr="004F04D3" w:rsidRDefault="00390FCB" w:rsidP="007936B1">
      <w:pPr>
        <w:pStyle w:val="ListParagraph"/>
        <w:numPr>
          <w:ilvl w:val="0"/>
          <w:numId w:val="31"/>
        </w:numPr>
        <w:spacing w:after="0" w:line="480" w:lineRule="auto"/>
        <w:ind w:left="284" w:hanging="284"/>
        <w:jc w:val="both"/>
        <w:rPr>
          <w:rFonts w:ascii="Times New Roman" w:hAnsi="Times New Roman"/>
          <w:b/>
          <w:sz w:val="26"/>
          <w:szCs w:val="26"/>
        </w:rPr>
      </w:pPr>
      <w:r>
        <w:rPr>
          <w:rFonts w:ascii="Times New Roman" w:hAnsi="Times New Roman"/>
          <w:sz w:val="24"/>
          <w:szCs w:val="24"/>
        </w:rPr>
        <w:t xml:space="preserve">Watak. </w:t>
      </w:r>
    </w:p>
    <w:p w:rsidR="00390FCB" w:rsidRPr="004E02EB" w:rsidRDefault="00390FCB" w:rsidP="00390FCB">
      <w:pPr>
        <w:pStyle w:val="ListParagraph"/>
        <w:spacing w:after="0" w:line="480" w:lineRule="auto"/>
        <w:ind w:left="284"/>
        <w:jc w:val="both"/>
        <w:rPr>
          <w:rFonts w:ascii="Times New Roman" w:hAnsi="Times New Roman"/>
          <w:b/>
          <w:sz w:val="26"/>
          <w:szCs w:val="26"/>
        </w:rPr>
      </w:pPr>
      <w:r>
        <w:rPr>
          <w:rFonts w:ascii="Times New Roman" w:hAnsi="Times New Roman"/>
          <w:sz w:val="24"/>
          <w:szCs w:val="24"/>
        </w:rPr>
        <w:t>Watak seorang pemimpin yang lebih subjektif dapat menjadi penentu bagi keunggulan seorang pemimpin dalam mempengaruhi keyakinan, ketekunan, daya tahan, keberanian.</w:t>
      </w:r>
    </w:p>
    <w:p w:rsidR="00390FCB" w:rsidRPr="004F04D3" w:rsidRDefault="00390FCB" w:rsidP="007936B1">
      <w:pPr>
        <w:pStyle w:val="ListParagraph"/>
        <w:numPr>
          <w:ilvl w:val="0"/>
          <w:numId w:val="31"/>
        </w:numPr>
        <w:spacing w:after="0" w:line="480" w:lineRule="auto"/>
        <w:ind w:left="284" w:hanging="284"/>
        <w:jc w:val="both"/>
        <w:rPr>
          <w:rFonts w:ascii="Times New Roman" w:hAnsi="Times New Roman"/>
          <w:b/>
          <w:sz w:val="26"/>
          <w:szCs w:val="26"/>
        </w:rPr>
      </w:pPr>
      <w:r>
        <w:rPr>
          <w:rFonts w:ascii="Times New Roman" w:hAnsi="Times New Roman"/>
          <w:sz w:val="24"/>
          <w:szCs w:val="24"/>
        </w:rPr>
        <w:t>Kepribadian.</w:t>
      </w:r>
    </w:p>
    <w:p w:rsidR="00390FCB" w:rsidRPr="004F04D3" w:rsidRDefault="00390FCB" w:rsidP="00390FCB">
      <w:pPr>
        <w:pStyle w:val="ListParagraph"/>
        <w:spacing w:after="0" w:line="480" w:lineRule="auto"/>
        <w:ind w:left="284"/>
        <w:jc w:val="both"/>
        <w:rPr>
          <w:rFonts w:ascii="Times New Roman" w:hAnsi="Times New Roman"/>
          <w:b/>
          <w:sz w:val="26"/>
          <w:szCs w:val="26"/>
        </w:rPr>
      </w:pPr>
      <w:r>
        <w:rPr>
          <w:rFonts w:ascii="Times New Roman" w:hAnsi="Times New Roman"/>
          <w:sz w:val="24"/>
          <w:szCs w:val="24"/>
        </w:rPr>
        <w:t>Kepribadian seorang pemimpin menentukan kebrhasilan yang ditentukan oleh sifat- sifat atau karakteristik kepribadian yang dimilikinya.</w:t>
      </w:r>
    </w:p>
    <w:p w:rsidR="00390FCB" w:rsidRDefault="00390FCB" w:rsidP="00390FCB">
      <w:pPr>
        <w:pStyle w:val="ListParagraph"/>
        <w:spacing w:after="0" w:line="480" w:lineRule="auto"/>
        <w:ind w:left="0" w:firstLine="644"/>
        <w:jc w:val="both"/>
        <w:rPr>
          <w:rFonts w:ascii="Times New Roman" w:hAnsi="Times New Roman"/>
          <w:sz w:val="24"/>
          <w:szCs w:val="24"/>
        </w:rPr>
      </w:pPr>
      <w:r>
        <w:rPr>
          <w:rFonts w:ascii="Times New Roman" w:hAnsi="Times New Roman"/>
          <w:sz w:val="24"/>
          <w:szCs w:val="24"/>
        </w:rPr>
        <w:lastRenderedPageBreak/>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oha","given":"T","non-dropping-particle":"","parse-names":false,"suffix":""},{"dropping-particle":"","family":"Miftah","given":"M","non-dropping-particle":"","parse-names":false,"suffix":""}],"edition":"Pertama","id":"ITEM-1","issued":{"date-parts":[["2011"]]},"publisher":"Rajawali Pers","publisher-place":"Jakarta","title":"Perilaku Organisasi Konsep Dasar dan Aplikasinya","type":"book"},"uris":["http://www.mendeley.com/documents/?uuid=137645dd-4499-4f01-bbfe-7c8ab9159168"]}],"mendeley":{"formattedCitation":"(Toha &amp; Miftah, 2011)","manualFormatting":"(Toha &amp; Miftah, 2011, hal. 34)","plainTextFormattedCitation":"(Toha &amp; Miftah, 2011)","previouslyFormattedCitation":"(Toha &amp; Miftah, 2011)"},"properties":{"noteIndex":0},"schema":"https://github.com/citation-style-language/schema/raw/master/csl-citation.json"}</w:instrText>
      </w:r>
      <w:r w:rsidR="00D01D7C">
        <w:rPr>
          <w:rFonts w:ascii="Times New Roman" w:hAnsi="Times New Roman"/>
          <w:sz w:val="24"/>
          <w:szCs w:val="24"/>
        </w:rPr>
        <w:fldChar w:fldCharType="separate"/>
      </w:r>
      <w:r w:rsidRPr="00641B06">
        <w:rPr>
          <w:rFonts w:ascii="Times New Roman" w:hAnsi="Times New Roman"/>
          <w:noProof/>
          <w:sz w:val="24"/>
          <w:szCs w:val="24"/>
        </w:rPr>
        <w:t>(Toha &amp; Miftah, 2011</w:t>
      </w:r>
      <w:r>
        <w:rPr>
          <w:rFonts w:ascii="Times New Roman" w:hAnsi="Times New Roman"/>
          <w:noProof/>
          <w:sz w:val="24"/>
          <w:szCs w:val="24"/>
        </w:rPr>
        <w:t>, hal. 34</w:t>
      </w:r>
      <w:r w:rsidRPr="00641B06">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indikator gaya kepemimpinan adalah sebagai berikut:</w:t>
      </w:r>
    </w:p>
    <w:p w:rsidR="00390FCB" w:rsidRPr="00B032F2" w:rsidRDefault="00390FCB" w:rsidP="007936B1">
      <w:pPr>
        <w:pStyle w:val="ListParagraph"/>
        <w:numPr>
          <w:ilvl w:val="0"/>
          <w:numId w:val="41"/>
        </w:numPr>
        <w:spacing w:after="0" w:line="240" w:lineRule="auto"/>
        <w:ind w:left="284" w:hanging="284"/>
        <w:jc w:val="both"/>
        <w:rPr>
          <w:rFonts w:ascii="Times New Roman" w:hAnsi="Times New Roman"/>
          <w:b/>
          <w:sz w:val="26"/>
          <w:szCs w:val="26"/>
        </w:rPr>
      </w:pPr>
      <w:r w:rsidRPr="00B032F2">
        <w:rPr>
          <w:rFonts w:ascii="Times New Roman" w:hAnsi="Times New Roman"/>
          <w:sz w:val="24"/>
          <w:szCs w:val="24"/>
        </w:rPr>
        <w:t>Kecerdasan.</w:t>
      </w:r>
    </w:p>
    <w:p w:rsidR="00390FCB" w:rsidRPr="00B032F2" w:rsidRDefault="00390FCB" w:rsidP="007936B1">
      <w:pPr>
        <w:pStyle w:val="ListParagraph"/>
        <w:numPr>
          <w:ilvl w:val="0"/>
          <w:numId w:val="41"/>
        </w:numPr>
        <w:spacing w:after="0" w:line="240" w:lineRule="auto"/>
        <w:ind w:left="284" w:hanging="284"/>
        <w:jc w:val="both"/>
        <w:rPr>
          <w:rFonts w:ascii="Times New Roman" w:hAnsi="Times New Roman"/>
          <w:b/>
          <w:sz w:val="26"/>
          <w:szCs w:val="26"/>
        </w:rPr>
      </w:pPr>
      <w:r w:rsidRPr="00B032F2">
        <w:rPr>
          <w:rFonts w:ascii="Times New Roman" w:hAnsi="Times New Roman"/>
          <w:sz w:val="24"/>
          <w:szCs w:val="24"/>
        </w:rPr>
        <w:t>Kedewasaan dan keluasan hubungan sosial.</w:t>
      </w:r>
    </w:p>
    <w:p w:rsidR="00390FCB" w:rsidRPr="00B032F2" w:rsidRDefault="00390FCB" w:rsidP="007936B1">
      <w:pPr>
        <w:pStyle w:val="ListParagraph"/>
        <w:numPr>
          <w:ilvl w:val="0"/>
          <w:numId w:val="41"/>
        </w:numPr>
        <w:spacing w:after="0" w:line="240" w:lineRule="auto"/>
        <w:ind w:left="284" w:hanging="284"/>
        <w:jc w:val="both"/>
        <w:rPr>
          <w:rFonts w:ascii="Times New Roman" w:hAnsi="Times New Roman"/>
          <w:b/>
          <w:sz w:val="26"/>
          <w:szCs w:val="26"/>
        </w:rPr>
      </w:pPr>
      <w:r w:rsidRPr="00B032F2">
        <w:rPr>
          <w:rFonts w:ascii="Times New Roman" w:hAnsi="Times New Roman"/>
          <w:sz w:val="24"/>
          <w:szCs w:val="24"/>
        </w:rPr>
        <w:t>Motivasi diri dan dorongan prestasi.</w:t>
      </w:r>
    </w:p>
    <w:p w:rsidR="00390FCB" w:rsidRDefault="00390FCB" w:rsidP="007936B1">
      <w:pPr>
        <w:pStyle w:val="ListParagraph"/>
        <w:numPr>
          <w:ilvl w:val="0"/>
          <w:numId w:val="41"/>
        </w:numPr>
        <w:spacing w:after="0" w:line="480" w:lineRule="auto"/>
        <w:ind w:left="284" w:hanging="284"/>
        <w:jc w:val="both"/>
        <w:rPr>
          <w:rFonts w:ascii="Times New Roman" w:hAnsi="Times New Roman"/>
          <w:sz w:val="24"/>
          <w:szCs w:val="24"/>
        </w:rPr>
      </w:pPr>
      <w:r w:rsidRPr="00B032F2">
        <w:rPr>
          <w:rFonts w:ascii="Times New Roman" w:hAnsi="Times New Roman"/>
          <w:sz w:val="24"/>
          <w:szCs w:val="24"/>
        </w:rPr>
        <w:t>Pimpinan- pimpinan yang berhasil mau mengakui kesalahan</w:t>
      </w:r>
    </w:p>
    <w:p w:rsidR="00390FCB" w:rsidRPr="00B032F2" w:rsidRDefault="00390FCB" w:rsidP="00390FCB">
      <w:pPr>
        <w:pStyle w:val="ListParagraph"/>
        <w:spacing w:after="0" w:line="480" w:lineRule="auto"/>
        <w:ind w:left="284"/>
        <w:jc w:val="both"/>
        <w:rPr>
          <w:rFonts w:ascii="Times New Roman" w:hAnsi="Times New Roman"/>
          <w:sz w:val="24"/>
          <w:szCs w:val="24"/>
        </w:rPr>
      </w:pPr>
      <w:r w:rsidRPr="00B032F2">
        <w:rPr>
          <w:rFonts w:ascii="Times New Roman" w:hAnsi="Times New Roman"/>
          <w:sz w:val="24"/>
          <w:szCs w:val="24"/>
        </w:rPr>
        <w:t>Berikut adalah penjelasan mengenai indikator gaya kepemimpinan.</w:t>
      </w:r>
    </w:p>
    <w:p w:rsidR="00390FCB" w:rsidRDefault="00390FCB" w:rsidP="007936B1">
      <w:pPr>
        <w:pStyle w:val="ListParagraph"/>
        <w:numPr>
          <w:ilvl w:val="0"/>
          <w:numId w:val="32"/>
        </w:numPr>
        <w:spacing w:after="0" w:line="480" w:lineRule="auto"/>
        <w:ind w:left="284" w:hanging="284"/>
        <w:jc w:val="both"/>
        <w:rPr>
          <w:rFonts w:ascii="Times New Roman" w:hAnsi="Times New Roman"/>
          <w:b/>
          <w:sz w:val="26"/>
          <w:szCs w:val="26"/>
        </w:rPr>
      </w:pPr>
      <w:r>
        <w:rPr>
          <w:rFonts w:ascii="Times New Roman" w:hAnsi="Times New Roman"/>
          <w:sz w:val="24"/>
          <w:szCs w:val="24"/>
        </w:rPr>
        <w:t>Kecerdasan.</w:t>
      </w:r>
    </w:p>
    <w:p w:rsidR="00390FCB" w:rsidRPr="00B97E5D" w:rsidRDefault="00390FCB" w:rsidP="00390FCB">
      <w:pPr>
        <w:pStyle w:val="ListParagraph"/>
        <w:spacing w:after="0" w:line="480" w:lineRule="auto"/>
        <w:ind w:left="284"/>
        <w:jc w:val="both"/>
        <w:rPr>
          <w:rFonts w:ascii="Times New Roman" w:hAnsi="Times New Roman"/>
          <w:b/>
          <w:sz w:val="26"/>
          <w:szCs w:val="26"/>
        </w:rPr>
      </w:pPr>
      <w:r w:rsidRPr="00B97E5D">
        <w:rPr>
          <w:rFonts w:ascii="Times New Roman" w:hAnsi="Times New Roman"/>
          <w:sz w:val="24"/>
          <w:szCs w:val="24"/>
        </w:rPr>
        <w:t>Seorang pemimpin mempunyai tingkat kecerdasan yang lebih tinggidibandingkan dengan yang diinginkannya.</w:t>
      </w:r>
    </w:p>
    <w:p w:rsidR="00390FCB" w:rsidRDefault="00390FCB" w:rsidP="007936B1">
      <w:pPr>
        <w:pStyle w:val="ListParagraph"/>
        <w:numPr>
          <w:ilvl w:val="0"/>
          <w:numId w:val="32"/>
        </w:numPr>
        <w:spacing w:after="0" w:line="480" w:lineRule="auto"/>
        <w:ind w:left="284" w:hanging="284"/>
        <w:jc w:val="both"/>
        <w:rPr>
          <w:rFonts w:ascii="Times New Roman" w:hAnsi="Times New Roman"/>
          <w:b/>
          <w:sz w:val="26"/>
          <w:szCs w:val="26"/>
        </w:rPr>
      </w:pPr>
      <w:r>
        <w:rPr>
          <w:rFonts w:ascii="Times New Roman" w:hAnsi="Times New Roman"/>
          <w:sz w:val="24"/>
          <w:szCs w:val="24"/>
        </w:rPr>
        <w:t>Kedewasaan dan keluasan hubungan sosial.</w:t>
      </w:r>
    </w:p>
    <w:p w:rsidR="00390FCB" w:rsidRPr="00562D60" w:rsidRDefault="00390FCB" w:rsidP="00390FCB">
      <w:pPr>
        <w:pStyle w:val="ListParagraph"/>
        <w:spacing w:after="0" w:line="480" w:lineRule="auto"/>
        <w:ind w:left="284"/>
        <w:jc w:val="both"/>
        <w:rPr>
          <w:rFonts w:ascii="Times New Roman" w:hAnsi="Times New Roman"/>
          <w:sz w:val="24"/>
          <w:szCs w:val="24"/>
        </w:rPr>
      </w:pPr>
      <w:r w:rsidRPr="00B97E5D">
        <w:rPr>
          <w:rFonts w:ascii="Times New Roman" w:hAnsi="Times New Roman"/>
          <w:sz w:val="24"/>
          <w:szCs w:val="24"/>
        </w:rPr>
        <w:t>Pemimpin cenderung matang dan mempunyai emosi yang stabil dan mempunyai perhatian yang luas terhadap aktivitas- aktivitas sosial.</w:t>
      </w:r>
    </w:p>
    <w:p w:rsidR="00390FCB" w:rsidRDefault="00390FCB" w:rsidP="007936B1">
      <w:pPr>
        <w:pStyle w:val="ListParagraph"/>
        <w:numPr>
          <w:ilvl w:val="0"/>
          <w:numId w:val="32"/>
        </w:numPr>
        <w:spacing w:after="0" w:line="480" w:lineRule="auto"/>
        <w:ind w:left="284" w:hanging="284"/>
        <w:jc w:val="both"/>
        <w:rPr>
          <w:rFonts w:ascii="Times New Roman" w:hAnsi="Times New Roman"/>
          <w:b/>
          <w:sz w:val="26"/>
          <w:szCs w:val="26"/>
        </w:rPr>
      </w:pPr>
      <w:r>
        <w:rPr>
          <w:rFonts w:ascii="Times New Roman" w:hAnsi="Times New Roman"/>
          <w:sz w:val="24"/>
          <w:szCs w:val="24"/>
        </w:rPr>
        <w:t>Motivasi diri dan dorongan prestasi.</w:t>
      </w:r>
    </w:p>
    <w:p w:rsidR="00390FCB" w:rsidRPr="00B97E5D" w:rsidRDefault="00390FCB" w:rsidP="00390FCB">
      <w:pPr>
        <w:pStyle w:val="ListParagraph"/>
        <w:spacing w:after="0" w:line="480" w:lineRule="auto"/>
        <w:ind w:left="284"/>
        <w:jc w:val="both"/>
        <w:rPr>
          <w:rFonts w:ascii="Times New Roman" w:hAnsi="Times New Roman"/>
          <w:b/>
          <w:sz w:val="26"/>
          <w:szCs w:val="26"/>
        </w:rPr>
      </w:pPr>
      <w:r w:rsidRPr="00B97E5D">
        <w:rPr>
          <w:rFonts w:ascii="Times New Roman" w:hAnsi="Times New Roman"/>
          <w:sz w:val="24"/>
          <w:szCs w:val="24"/>
        </w:rPr>
        <w:t>Para pemimpin secara relatif mempunyai dorongan motivasi yang mendorong untuk berprestasi.</w:t>
      </w:r>
    </w:p>
    <w:p w:rsidR="00390FCB" w:rsidRPr="00BE1B7A" w:rsidRDefault="00390FCB" w:rsidP="007936B1">
      <w:pPr>
        <w:pStyle w:val="ListParagraph"/>
        <w:numPr>
          <w:ilvl w:val="0"/>
          <w:numId w:val="32"/>
        </w:numPr>
        <w:spacing w:after="0" w:line="480" w:lineRule="auto"/>
        <w:ind w:left="284" w:hanging="284"/>
        <w:jc w:val="both"/>
        <w:rPr>
          <w:rFonts w:ascii="Times New Roman" w:hAnsi="Times New Roman"/>
          <w:b/>
          <w:sz w:val="26"/>
          <w:szCs w:val="26"/>
        </w:rPr>
      </w:pPr>
      <w:r>
        <w:rPr>
          <w:rFonts w:ascii="Times New Roman" w:hAnsi="Times New Roman"/>
          <w:sz w:val="24"/>
          <w:szCs w:val="24"/>
        </w:rPr>
        <w:t xml:space="preserve">Pimpinan- pimpinan yang berhasil mau mengakui kesalahan.                    </w:t>
      </w:r>
      <w:r w:rsidRPr="00BE1B7A">
        <w:rPr>
          <w:rFonts w:ascii="Times New Roman" w:hAnsi="Times New Roman"/>
          <w:sz w:val="24"/>
          <w:szCs w:val="24"/>
        </w:rPr>
        <w:t>Saling menghormati pengikutnya dan mampu berpihak kepada yang benar.</w:t>
      </w:r>
    </w:p>
    <w:p w:rsidR="00390FCB" w:rsidRDefault="0024207A" w:rsidP="0024207A">
      <w:pPr>
        <w:pStyle w:val="ListParagraph"/>
        <w:spacing w:after="0" w:line="480" w:lineRule="auto"/>
        <w:ind w:left="0"/>
        <w:jc w:val="both"/>
        <w:rPr>
          <w:rFonts w:ascii="Times New Roman" w:hAnsi="Times New Roman"/>
          <w:sz w:val="24"/>
          <w:szCs w:val="24"/>
        </w:rPr>
      </w:pPr>
      <w:r>
        <w:rPr>
          <w:rFonts w:ascii="Times New Roman" w:hAnsi="Times New Roman"/>
          <w:b/>
          <w:sz w:val="26"/>
          <w:szCs w:val="26"/>
        </w:rPr>
        <w:tab/>
      </w:r>
      <w:r>
        <w:rPr>
          <w:rFonts w:ascii="Times New Roman" w:hAnsi="Times New Roman"/>
          <w:sz w:val="24"/>
          <w:szCs w:val="24"/>
        </w:rPr>
        <w:t xml:space="preserve">Menurut </w:t>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{"citationItems":[{"id":"ITEM-1","itemData":{"author":[{"dropping-particle":"","family":"Yancomala","given":"O","non-dropping-particle":"","parse-names":false,"suffix":""}],"container-title":"Jurnal Administrasi Pendidikan","id":"ITEM-1","issue":"2","issued":{"date-parts":[["2014"]]},"page":"535-831","title":"Hubungan Gaya Kepemimpinan Dengan Motivasi Kerja Pegawai di Dinas Pemuda dan Olahraga Provinsi Sumatera Barat","type":"article-journal","volume":"1"},"uris":["http://www.mendeley.com/documents/?uuid=b6d7a0d4-4ced-4f73-be20-3ae7a9fae0e0"]}],"mendeley":{"formattedCitation":"(Yancomala, 2014)","manualFormatting":"(Yancomala, 2014, hal. 538)","plainTextFormattedCitation":"(Yancomala, 2014)","previouslyFormattedCitation":"(Yancomala, 2014)"},"properties":{"noteIndex":0},"schema":"https://github.com/citation-style-language/schema/raw/master/csl-citation.json"}</w:instrText>
      </w:r>
      <w:r w:rsidR="00D01D7C">
        <w:rPr>
          <w:rFonts w:ascii="Times New Roman" w:hAnsi="Times New Roman"/>
          <w:sz w:val="24"/>
          <w:szCs w:val="24"/>
        </w:rPr>
        <w:fldChar w:fldCharType="separate"/>
      </w:r>
      <w:r w:rsidR="00A62662" w:rsidRPr="00A62662">
        <w:rPr>
          <w:rFonts w:ascii="Times New Roman" w:hAnsi="Times New Roman"/>
          <w:noProof/>
          <w:sz w:val="24"/>
          <w:szCs w:val="24"/>
        </w:rPr>
        <w:t>(Yancomala, 2014</w:t>
      </w:r>
      <w:r w:rsidR="00A62662">
        <w:rPr>
          <w:rFonts w:ascii="Times New Roman" w:hAnsi="Times New Roman"/>
          <w:noProof/>
          <w:sz w:val="24"/>
          <w:szCs w:val="24"/>
        </w:rPr>
        <w:t>, hal. 538</w:t>
      </w:r>
      <w:r w:rsidR="00A62662" w:rsidRPr="00A62662">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indikator dari gaya kepemimpinan yaitu menyusun rencana kerja, memberikan petunjuk/pengarahan kepada pegawai, melakukan pengawasan terhadap pelaksanaan tugas pegawai, memberikan motivasi kepada bawahan, melibatkan bawahan dalam pengambilan keputusan, mengembangkan hubungan yang bersahabat, kecerdasan, kedewasaan dan keluasaan hubungan sosial, motivasi diri dan dorongan berprestasi, sikap – sikap hubungan kemanusiaan. </w:t>
      </w:r>
    </w:p>
    <w:p w:rsidR="0024207A" w:rsidRDefault="0024207A" w:rsidP="0024207A">
      <w:pPr>
        <w:pStyle w:val="ListParagraph"/>
        <w:spacing w:after="0" w:line="480" w:lineRule="auto"/>
        <w:ind w:left="0"/>
        <w:jc w:val="both"/>
        <w:rPr>
          <w:rFonts w:ascii="Times New Roman" w:hAnsi="Times New Roman"/>
          <w:sz w:val="24"/>
          <w:szCs w:val="24"/>
        </w:rPr>
      </w:pPr>
      <w:r>
        <w:rPr>
          <w:rFonts w:ascii="Times New Roman" w:hAnsi="Times New Roman"/>
          <w:sz w:val="24"/>
          <w:szCs w:val="24"/>
        </w:rPr>
        <w:lastRenderedPageBreak/>
        <w:tab/>
        <w:t xml:space="preserve">Sementara itu indikator gaya kepemimpinan antara lain, mengorganisasikan kerja, hubungan kerja, tujuan, saling percaya, menghargai gagasan dan bawahan, memperhatikan perasaan, tingkat kepedulian yang tinggi </w:t>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{"citationItems":[{"id":"ITEM-1","itemData":{"author":[{"dropping-particle":"","family":"Busro","given":"M","non-dropping-particle":"","parse-names":false,"suffix":""}],"edition":"Pertama","id":"ITEM-1","issued":{"date-parts":[["2018"]]},"publisher":"Prenadamedia Group","publisher-place":"Jakarta","title":"Teori-Teori Manajemen Sumber Daya Manusia","type":"book"},"uris":["http://www.mendeley.com/documents/?uuid=6a2876cf-f1e0-4571-8116-3ac116af6347"]}],"mendeley":{"formattedCitation":"(Busro, 2018)","manualFormatting":"(Busro, 2018, hal. 154)","plainTextFormattedCitation":"(Busro, 2018)","previouslyFormattedCitation":"(Busro, 2018)"},"properties":{"noteIndex":0},"schema":"https://github.com/citation-style-language/schema/raw/master/csl-citation.json"}</w:instrText>
      </w:r>
      <w:r w:rsidR="00D01D7C">
        <w:rPr>
          <w:rFonts w:ascii="Times New Roman" w:hAnsi="Times New Roman"/>
          <w:sz w:val="24"/>
          <w:szCs w:val="24"/>
        </w:rPr>
        <w:fldChar w:fldCharType="separate"/>
      </w:r>
      <w:r w:rsidR="00A62662" w:rsidRPr="00A62662">
        <w:rPr>
          <w:rFonts w:ascii="Times New Roman" w:hAnsi="Times New Roman"/>
          <w:noProof/>
          <w:sz w:val="24"/>
          <w:szCs w:val="24"/>
        </w:rPr>
        <w:t>(Busro, 2018</w:t>
      </w:r>
      <w:r w:rsidR="00A62662">
        <w:rPr>
          <w:rFonts w:ascii="Times New Roman" w:hAnsi="Times New Roman"/>
          <w:noProof/>
          <w:sz w:val="24"/>
          <w:szCs w:val="24"/>
        </w:rPr>
        <w:t>, hal. 154</w:t>
      </w:r>
      <w:r w:rsidR="00A62662" w:rsidRPr="00A62662">
        <w:rPr>
          <w:rFonts w:ascii="Times New Roman" w:hAnsi="Times New Roman"/>
          <w:noProof/>
          <w:sz w:val="24"/>
          <w:szCs w:val="24"/>
        </w:rPr>
        <w:t>)</w:t>
      </w:r>
      <w:r w:rsidR="00D01D7C">
        <w:rPr>
          <w:rFonts w:ascii="Times New Roman" w:hAnsi="Times New Roman"/>
          <w:sz w:val="24"/>
          <w:szCs w:val="24"/>
        </w:rPr>
        <w:fldChar w:fldCharType="end"/>
      </w:r>
    </w:p>
    <w:p w:rsidR="0024207A" w:rsidRPr="0024207A" w:rsidRDefault="0024207A" w:rsidP="0024207A">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t xml:space="preserve">Dari beberapa pendapat diatas dapat disimpulkan bahwa indikator – indikator gaya kepemimpinan yaitu, </w:t>
      </w:r>
      <w:r w:rsidR="00F22858">
        <w:rPr>
          <w:rFonts w:ascii="Times New Roman" w:hAnsi="Times New Roman"/>
          <w:sz w:val="24"/>
          <w:szCs w:val="24"/>
        </w:rPr>
        <w:t>sikap – sikap hubungan kemanusiaan</w:t>
      </w:r>
      <w:r>
        <w:rPr>
          <w:rFonts w:ascii="Times New Roman" w:hAnsi="Times New Roman"/>
          <w:sz w:val="24"/>
          <w:szCs w:val="24"/>
        </w:rPr>
        <w:t>, kecerdasan, kedewasaan dan keluasan hubungan sosial, motivasi diri dan dorongan prestasi</w:t>
      </w:r>
      <w:r w:rsidR="00F22858">
        <w:rPr>
          <w:rFonts w:ascii="Times New Roman" w:hAnsi="Times New Roman"/>
          <w:sz w:val="24"/>
          <w:szCs w:val="24"/>
        </w:rPr>
        <w:t xml:space="preserve"> dan tingkat kepedulia yang tingggi.</w:t>
      </w:r>
    </w:p>
    <w:p w:rsidR="00390FCB" w:rsidRPr="00641B06" w:rsidRDefault="00390FCB" w:rsidP="00390FCB">
      <w:pPr>
        <w:spacing w:after="0" w:line="480" w:lineRule="auto"/>
        <w:jc w:val="both"/>
        <w:rPr>
          <w:rFonts w:ascii="Times New Roman" w:hAnsi="Times New Roman"/>
          <w:b/>
          <w:sz w:val="26"/>
          <w:szCs w:val="26"/>
        </w:rPr>
      </w:pPr>
      <w:r>
        <w:rPr>
          <w:rFonts w:ascii="Times New Roman" w:hAnsi="Times New Roman"/>
          <w:b/>
          <w:sz w:val="26"/>
          <w:szCs w:val="26"/>
        </w:rPr>
        <w:t xml:space="preserve">2.1.3 </w:t>
      </w:r>
      <w:r w:rsidRPr="00641B06">
        <w:rPr>
          <w:rFonts w:ascii="Times New Roman" w:hAnsi="Times New Roman"/>
          <w:b/>
          <w:sz w:val="26"/>
          <w:szCs w:val="26"/>
        </w:rPr>
        <w:t>Motivasi</w:t>
      </w:r>
    </w:p>
    <w:p w:rsidR="00390FCB" w:rsidRDefault="00390FCB" w:rsidP="00390FCB">
      <w:pPr>
        <w:spacing w:after="0" w:line="480" w:lineRule="auto"/>
        <w:jc w:val="both"/>
        <w:rPr>
          <w:rFonts w:ascii="Times New Roman" w:hAnsi="Times New Roman"/>
          <w:b/>
          <w:sz w:val="26"/>
          <w:szCs w:val="26"/>
        </w:rPr>
      </w:pPr>
      <w:r>
        <w:rPr>
          <w:rFonts w:ascii="Times New Roman" w:hAnsi="Times New Roman"/>
          <w:b/>
          <w:sz w:val="26"/>
          <w:szCs w:val="26"/>
        </w:rPr>
        <w:t>2.1.3</w:t>
      </w:r>
      <w:r w:rsidRPr="00641B06">
        <w:rPr>
          <w:rFonts w:ascii="Times New Roman" w:hAnsi="Times New Roman"/>
          <w:b/>
          <w:sz w:val="26"/>
          <w:szCs w:val="26"/>
        </w:rPr>
        <w:t>.1 Definisi Motivasi</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b/>
          <w:sz w:val="26"/>
          <w:szCs w:val="26"/>
        </w:rPr>
        <w:tab/>
      </w:r>
      <w:r w:rsidRPr="004F2D57">
        <w:rPr>
          <w:rFonts w:ascii="Times New Roman" w:hAnsi="Times New Roman"/>
          <w:sz w:val="24"/>
          <w:szCs w:val="24"/>
        </w:rPr>
        <w:t>Perilaku kerja seseorang itu pada hakekatnya ditentukan oleh keinginannya untuk mencapai beberapa tujuan. Motivasi mempersoalkan bagaimana caranya mendorong gairah kerja bawahan, agar mareka mau bekerja keras dengan memberikan semua kemampuan dan keterampilannya untuk mewujudkan perusahaan.</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Motivasi merupakan masalah kompleks dalam organisasi, karena kebutuhan dan keinginan setiap anggota organisasi berbeda satu dengan yang lainnya. Hal ini berbeda karena setiap anggota suatu organisasi adalah unik secara biologis maupun psikologis, dan berkembang atas dasar proses belajar yang berbeda pula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{"citationItems":[{"id":"ITEM-1","itemData":{"author":[{"dropping-particle":"","family":"Utami","given":"H. N","non-dropping-particle":"","parse-names":false,"suffix":""},{"dropping-particle":"","family":"Hamid","given":"D","non-dropping-particle":"","parse-names":false,"suffix":""},{"dropping-particle":"","family":"Wijaya","given":"J. I","non-dropping-particle":"","parse-names":false,"suffix":""}],"container-title":"Ilmu Administasi Brawijaya (JAB)","id":"ITEM-1","issued":{"date-parts":[["2010"]]},"title":"Pengaruh Gaya Kepemimpinan Terhadap Motivasi dan Kepuasan kerja (Studi pada Kasubag di Lingkungan Universitas Brawijaya Malang )","type":"article-journal"},"uris":["http://www.mendeley.com/documents/?uuid=02ac912c-6235-4ec9-b50f-b292a927d21a"]}],"mendeley":{"formattedCitation":"(Utami et al., 2010)","manualFormatting":"(Suprihanto., 2010, hal. 37)","plainTextFormattedCitation":"(Utami et al., 2010)","previouslyFormattedCitation":"(Utami et al., 2010)"},"properties":{"noteIndex":0},"schema":"https://github.com/citation-style-language/schema/raw/master/csl-citation.json"}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(Suprihanto</w:t>
      </w:r>
      <w:r w:rsidRPr="00656B7E">
        <w:rPr>
          <w:rFonts w:ascii="Times New Roman" w:hAnsi="Times New Roman"/>
          <w:noProof/>
          <w:sz w:val="24"/>
          <w:szCs w:val="24"/>
        </w:rPr>
        <w:t>., 2010</w:t>
      </w:r>
      <w:r>
        <w:rPr>
          <w:rFonts w:ascii="Times New Roman" w:hAnsi="Times New Roman"/>
          <w:noProof/>
          <w:sz w:val="24"/>
          <w:szCs w:val="24"/>
        </w:rPr>
        <w:t>, hal. 37</w:t>
      </w:r>
      <w:r w:rsidRPr="00656B7E">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Pr="004F2D57"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Motivasi merupakan salah satu hal yang mempengaruhi prilaku manusia. Motivasi disebut juga sebagai pendorong, keinginan, pendukung, atau kebutuhan- kebutuhan yang dapat membuat seseorang bersemangat dan termotivasi untuk mengurangi serta memenuhi dorongan diri sendiri, sehingga dapat bertindak dan </w:t>
      </w:r>
      <w:r>
        <w:rPr>
          <w:rFonts w:ascii="Times New Roman" w:hAnsi="Times New Roman"/>
          <w:sz w:val="24"/>
          <w:szCs w:val="24"/>
        </w:rPr>
        <w:lastRenderedPageBreak/>
        <w:t xml:space="preserve">berbuat menurut cara- cara tertentu yang akan membawa kearah yang optimal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{"citationItems":[{"id":"ITEM-1","itemData":{"DOI":"https://doi.org/10.30596/maneggio.v2i2.3776","author":[{"dropping-particle":"","family":"Citra","given":"L. M","non-dropping-particle":"","parse-names":false,"suffix":""},{"dropping-particle":"","family":"Fahmi","given":"M","non-dropping-particle":"","parse-names":false,"suffix":""}],"container-title":"Maneggio: Jurnal Ilmiah Magister Manajemen","id":"ITEM-1","issue":"2","issued":{"date-parts":[["2019"]]},"page":"214-225","title":"Pengaruh Kepemimpinan, Kepuasan Kerja dan Motivasi Kerja Terhadap Loyalitas Karyawan","type":"article-journal","volume":"2"},"uris":["http://www.mendeley.com/documents/?uuid=d639180b-e47d-48ee-a38b-cdeae6922714"]}],"mendeley":{"formattedCitation":"(Citra &amp; Fahmi, 2019)","manualFormatting":"(Jufrizen, 2019, hal. 218)","plainTextFormattedCitation":"(Citra &amp; Fahmi, 2019)","previouslyFormattedCitation":"(Citra &amp; Fahmi, 2019)"},"properties":{"noteIndex":0},"schema":"https://github.com/citation-style-language/schema/raw/master/csl-citation.json"}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(Jufrizen</w:t>
      </w:r>
      <w:r w:rsidRPr="008064BC">
        <w:rPr>
          <w:rFonts w:ascii="Times New Roman" w:hAnsi="Times New Roman"/>
          <w:noProof/>
          <w:sz w:val="24"/>
          <w:szCs w:val="24"/>
        </w:rPr>
        <w:t>, 2019</w:t>
      </w:r>
      <w:r>
        <w:rPr>
          <w:rFonts w:ascii="Times New Roman" w:hAnsi="Times New Roman"/>
          <w:noProof/>
          <w:sz w:val="24"/>
          <w:szCs w:val="24"/>
        </w:rPr>
        <w:t>, hal. 218</w:t>
      </w:r>
      <w:r w:rsidRPr="008064BC">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Motivasi dapat diartikan sebagai kekuatan seseorang yang menimbulkan tingkat persistensi dan antusiasmenya dalam melaksanakan suatu kegiatan, baik yang bersumber dari dalam diri individu itu sendiri (motivasi intrinsik) maupun dari luar individu (motivasi ekstrinsik)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ismala","given":"L","non-dropping-particle":"","parse-names":false,"suffix":""},{"dropping-particle":"","family":"Arianty","given":"N","non-dropping-particle":"","parse-names":false,"suffix":""},{"dropping-particle":"","family":"Farida","given":"T","non-dropping-particle":"","parse-names":false,"suffix":""}],"edition":"Pertama","id":"ITEM-1","issued":{"date-parts":[["2017"]]},"publisher-place":"Medan","title":"Perilaku Organisasi (Sebuah Pengantar)","type":"book"},"uris":["http://www.mendeley.com/documents/?uuid=88decd2c-25d4-41a4-b98f-b88124ca856a"]}],"mendeley":{"formattedCitation":"(Bismala et al., 2017)","manualFormatting":"(Bismala et al., 2017, hal. 105)","plainTextFormattedCitation":"(Bismala et al., 2017)","previouslyFormattedCitation":"(Bismala et al., 2017)"},"properties":{"noteIndex":0},"schema":"https://github.com/citation-style-language/schema/raw/master/csl-citation.json"}</w:instrText>
      </w:r>
      <w:r w:rsidR="00D01D7C">
        <w:rPr>
          <w:rFonts w:ascii="Times New Roman" w:hAnsi="Times New Roman"/>
          <w:sz w:val="24"/>
          <w:szCs w:val="24"/>
        </w:rPr>
        <w:fldChar w:fldCharType="separate"/>
      </w:r>
      <w:r w:rsidRPr="008655F1">
        <w:rPr>
          <w:rFonts w:ascii="Times New Roman" w:hAnsi="Times New Roman"/>
          <w:noProof/>
          <w:sz w:val="24"/>
          <w:szCs w:val="24"/>
        </w:rPr>
        <w:t>(Bismala et al., 2017</w:t>
      </w:r>
      <w:r>
        <w:rPr>
          <w:rFonts w:ascii="Times New Roman" w:hAnsi="Times New Roman"/>
          <w:noProof/>
          <w:sz w:val="24"/>
          <w:szCs w:val="24"/>
        </w:rPr>
        <w:t>, hal. 105</w:t>
      </w:r>
      <w:r w:rsidRPr="008655F1">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Motivasi adalah pemberian daya penggerak yang menciptakan kegairahan kerja seseorang, agar mareka mau bekerja sama, bekerja efektif, dan terintegrasi denagn segala daya upayanya untuk mencapai kepuasan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{"citationItems":[{"id":"ITEM-1","itemData":{"author":[{"dropping-particle":"","family":"Sutrisno","given":"E","non-dropping-particle":"","parse-names":false,"suffix":""}],"edition":"Pertama","id":"ITEM-1","issued":{"date-parts":[["2009"]]},"publisher":"Kharisma Putra Utama","publisher-place":"Jakarta","title":"Manajemen Sumber Daya Manusia","type":"book"},"uris":["http://www.mendeley.com/documents/?uuid=50e15cd6-cdcb-4e6c-be37-a99b552b3555"]}],"mendeley":{"formattedCitation":"(Sutrisno, 2009)","manualFormatting":"(Hasibuan, 2009, hal. 111)","plainTextFormattedCitation":"(Sutrisno, 2009)","previouslyFormattedCitation":"(Sutrisno, 2009)"},"properties":{"noteIndex":0},"schema":"https://github.com/citation-style-language/schema/raw/master/csl-citation.json"}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(Hasibuan</w:t>
      </w:r>
      <w:r w:rsidRPr="004F2D57">
        <w:rPr>
          <w:rFonts w:ascii="Times New Roman" w:hAnsi="Times New Roman"/>
          <w:noProof/>
          <w:sz w:val="24"/>
          <w:szCs w:val="24"/>
        </w:rPr>
        <w:t>, 2009</w:t>
      </w:r>
      <w:r>
        <w:rPr>
          <w:rFonts w:ascii="Times New Roman" w:hAnsi="Times New Roman"/>
          <w:noProof/>
          <w:sz w:val="24"/>
          <w:szCs w:val="24"/>
        </w:rPr>
        <w:t>, hal. 111</w:t>
      </w:r>
      <w:r w:rsidRPr="004F2D57">
        <w:rPr>
          <w:rFonts w:ascii="Times New Roman" w:hAnsi="Times New Roman"/>
          <w:noProof/>
          <w:sz w:val="24"/>
          <w:szCs w:val="24"/>
        </w:rPr>
        <w:t>)</w:t>
      </w:r>
      <w:r w:rsidR="00D01D7C">
        <w:rPr>
          <w:rFonts w:ascii="Times New Roman" w:hAnsi="Times New Roman"/>
          <w:sz w:val="24"/>
          <w:szCs w:val="24"/>
        </w:rPr>
        <w:fldChar w:fldCharType="end"/>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{"citationItems":[{"id":"ITEM-1","itemData":{"author":[{"dropping-particle":"","family":"Latunreng","given":"W","non-dropping-particle":"","parse-names":false,"suffix":""}],"edition":"Ketiga","id":"ITEM-1","issued":{"date-parts":[["2012"]]},"publisher":"IPPSDM-WIN Jakarta","publisher-place":"Jakarta","title":"Manajemen Sumber Daya Manusia","type":"book"},"uris":["http://www.mendeley.com/documents/?uuid=112aa853-aeeb-4102-843f-51ccd4885af5"]}],"mendeley":{"formattedCitation":"(Latunreng, 2012)","manualFormatting":"(Hasibuan, 2012, hal. 88)","plainTextFormattedCitation":"(Latunreng, 2012)","previouslyFormattedCitation":"(Latunreng, 2012)"},"properties":{"noteIndex":0},"schema":"https://github.com/citation-style-language/schema/raw/master/csl-citation.json"}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(Hasibuan</w:t>
      </w:r>
      <w:r w:rsidRPr="00641B06">
        <w:rPr>
          <w:rFonts w:ascii="Times New Roman" w:hAnsi="Times New Roman"/>
          <w:noProof/>
          <w:sz w:val="24"/>
          <w:szCs w:val="24"/>
        </w:rPr>
        <w:t>, 2012</w:t>
      </w:r>
      <w:r>
        <w:rPr>
          <w:rFonts w:ascii="Times New Roman" w:hAnsi="Times New Roman"/>
          <w:noProof/>
          <w:sz w:val="24"/>
          <w:szCs w:val="24"/>
        </w:rPr>
        <w:t>, hal. 88</w:t>
      </w:r>
      <w:r w:rsidRPr="00641B06">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motivasi adalah suatu keahlian dalam mengarahkan pegawai dan organisasi agar mau bekerja secara berhasil, sehingga tercapai  keinginan para pegawai sekaligus tercapai tujuan organisasi.</w:t>
      </w:r>
    </w:p>
    <w:p w:rsidR="00390FCB" w:rsidRDefault="00390FCB" w:rsidP="00F22858">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{"citationItems":[{"id":"ITEM-1","itemData":{"DOI":"https://doi.org/10.30596/maneggio.v2i2.3776","author":[{"dropping-particle":"","family":"Citra","given":"L. M","non-dropping-particle":"","parse-names":false,"suffix":""},{"dropping-particle":"","family":"Fahmi","given":"M","non-dropping-particle":"","parse-names":false,"suffix":""}],"container-title":"Maneggio: Jurnal Ilmiah Magister Manajemen","id":"ITEM-1","issue":"2","issued":{"date-parts":[["2019"]]},"page":"214-225","title":"Pengaruh Kepemimpinan, Kepuasan Kerja dan Motivasi Kerja Terhadap Loyalitas Karyawan","type":"article-journal","volume":"2"},"uris":["http://www.mendeley.com/documents/?uuid=d639180b-e47d-48ee-a38b-cdeae6922714"]}],"mendeley":{"formattedCitation":"(Citra &amp; Fahmi, 2019)","manualFormatting":"(Soeroso, 2019, hal. 218)","plainTextFormattedCitation":"(Citra &amp; Fahmi, 2019)","previouslyFormattedCitation":"(Citra &amp; Fahmi, 2019)"},"properties":{"noteIndex":0},"schema":"https://github.com/citation-style-language/schema/raw/master/csl-citation.json"}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(Soeroso</w:t>
      </w:r>
      <w:r w:rsidRPr="008064BC">
        <w:rPr>
          <w:rFonts w:ascii="Times New Roman" w:hAnsi="Times New Roman"/>
          <w:noProof/>
          <w:sz w:val="24"/>
          <w:szCs w:val="24"/>
        </w:rPr>
        <w:t>, 2019</w:t>
      </w:r>
      <w:r>
        <w:rPr>
          <w:rFonts w:ascii="Times New Roman" w:hAnsi="Times New Roman"/>
          <w:noProof/>
          <w:sz w:val="24"/>
          <w:szCs w:val="24"/>
        </w:rPr>
        <w:t>, hal. 218</w:t>
      </w:r>
      <w:r w:rsidRPr="008064BC">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Motivasi merupakan suatu proses psikologis yang memperlihatkan interaksi antara sikap, kebutuhan, persepsi, dan keputusan yang terjadi pada seseorang. Dan motivasi sebagai proses psikologis timbul dari faktor dalam diri orang- orang itu sendiri yang disebut </w:t>
      </w:r>
      <w:r>
        <w:rPr>
          <w:rFonts w:ascii="Times New Roman" w:hAnsi="Times New Roman"/>
          <w:i/>
          <w:sz w:val="24"/>
          <w:szCs w:val="24"/>
        </w:rPr>
        <w:t xml:space="preserve">faktorintrinsik </w:t>
      </w:r>
      <w:r>
        <w:rPr>
          <w:rFonts w:ascii="Times New Roman" w:hAnsi="Times New Roman"/>
          <w:sz w:val="24"/>
          <w:szCs w:val="24"/>
        </w:rPr>
        <w:t xml:space="preserve">atau faktor yang dari luar diri disebut  </w:t>
      </w:r>
      <w:r>
        <w:rPr>
          <w:rFonts w:ascii="Times New Roman" w:hAnsi="Times New Roman"/>
          <w:i/>
          <w:sz w:val="24"/>
          <w:szCs w:val="24"/>
        </w:rPr>
        <w:t>factor ekstrinsik.</w:t>
      </w:r>
    </w:p>
    <w:p w:rsidR="00F22858" w:rsidRPr="00F22858" w:rsidRDefault="00F22858" w:rsidP="00F22858">
      <w:pPr>
        <w:spacing w:after="0" w:line="480" w:lineRule="auto"/>
        <w:ind w:firstLine="567"/>
        <w:jc w:val="both"/>
        <w:rPr>
          <w:rFonts w:ascii="Times New Roman" w:hAnsi="Times New Roman"/>
          <w:sz w:val="24"/>
          <w:szCs w:val="24"/>
        </w:rPr>
      </w:pPr>
    </w:p>
    <w:p w:rsidR="00390FCB" w:rsidRDefault="00390FCB" w:rsidP="00390FCB">
      <w:pPr>
        <w:spacing w:after="0" w:line="480" w:lineRule="auto"/>
        <w:jc w:val="both"/>
        <w:rPr>
          <w:rFonts w:ascii="Times New Roman" w:hAnsi="Times New Roman"/>
          <w:b/>
          <w:sz w:val="26"/>
          <w:szCs w:val="26"/>
        </w:rPr>
      </w:pPr>
      <w:r>
        <w:rPr>
          <w:rFonts w:ascii="Times New Roman" w:hAnsi="Times New Roman"/>
          <w:b/>
          <w:sz w:val="26"/>
          <w:szCs w:val="26"/>
        </w:rPr>
        <w:t>2.1.3.2 Tujuan dan Manfaat Motivasi</w:t>
      </w:r>
    </w:p>
    <w:p w:rsidR="00390FCB" w:rsidRDefault="00390FCB" w:rsidP="00390FCB">
      <w:pPr>
        <w:pStyle w:val="ListParagraph"/>
        <w:tabs>
          <w:tab w:val="left" w:pos="567"/>
        </w:tabs>
        <w:spacing w:after="0" w:line="480" w:lineRule="auto"/>
        <w:ind w:left="0" w:firstLine="567"/>
        <w:jc w:val="both"/>
        <w:rPr>
          <w:rFonts w:ascii="Times New Roman" w:hAnsi="Times New Roman"/>
          <w:sz w:val="24"/>
          <w:szCs w:val="24"/>
        </w:rPr>
      </w:pPr>
      <w:r w:rsidRPr="009A2920">
        <w:rPr>
          <w:rFonts w:ascii="Times New Roman" w:hAnsi="Times New Roman"/>
          <w:sz w:val="24"/>
          <w:szCs w:val="24"/>
        </w:rPr>
        <w:t>Motivasi sangat penting bagi karyawan bahkan semua orang, karena dengan motivasi dapat membangkitkan antusias seseorang untuk bekerja kearah yang lebih baik</w:t>
      </w:r>
      <w:r>
        <w:rPr>
          <w:rFonts w:ascii="Times New Roman" w:hAnsi="Times New Roman"/>
          <w:sz w:val="24"/>
          <w:szCs w:val="24"/>
        </w:rPr>
        <w:t>.</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lastRenderedPageBreak/>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{"citationItems":[{"id":"ITEM-1","itemData":{"author":[{"dropping-particle":"","family":"Pianda","given":"D","non-dropping-particle":"","parse-names":false,"suffix":""}],"edition":"Pertama","id":"ITEM-1","issued":{"date-parts":[["2018"]]},"publisher":"CV. Jejak","publisher-place":"Sukabumi","title":"Kinerja Guru (Kompetensi Guru, Motivasi Kerja, Kepemimpinan Kepala Sekolah)","type":"book"},"uris":["http://www.mendeley.com/documents/?uuid=a6cd5cd9-7838-4923-a6e3-094d16014c92"]}],"mendeley":{"formattedCitation":"(Pianda, 2018)","manualFormatting":"(Pianda, 2018, hal. 59)","plainTextFormattedCitation":"(Pianda, 2018)","previouslyFormattedCitation":"(Pianda, 2018)"},"properties":{"noteIndex":0},"schema":"https://github.com/citation-style-language/schema/raw/master/csl-citation.json"}</w:instrText>
      </w:r>
      <w:r w:rsidR="00D01D7C">
        <w:rPr>
          <w:rFonts w:ascii="Times New Roman" w:hAnsi="Times New Roman"/>
          <w:sz w:val="24"/>
          <w:szCs w:val="24"/>
        </w:rPr>
        <w:fldChar w:fldCharType="separate"/>
      </w:r>
      <w:r w:rsidRPr="00197F17">
        <w:rPr>
          <w:rFonts w:ascii="Times New Roman" w:hAnsi="Times New Roman"/>
          <w:noProof/>
          <w:sz w:val="24"/>
          <w:szCs w:val="24"/>
        </w:rPr>
        <w:t>(Pianda, 2018</w:t>
      </w:r>
      <w:r>
        <w:rPr>
          <w:rFonts w:ascii="Times New Roman" w:hAnsi="Times New Roman"/>
          <w:noProof/>
          <w:sz w:val="24"/>
          <w:szCs w:val="24"/>
        </w:rPr>
        <w:t>, hal. 59</w:t>
      </w:r>
      <w:r w:rsidRPr="00197F17">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manfaat motivasi yang utama adalah menciptakan gairah kerja, sehingga produktivitas kerja meningkat. Sementara itu, manfaat yang diperoleh karena bekerja dengan orang- orang yang termotivasi adalah pekerjaan dapat diselesaikan dengan tepat. Artinya pekerjaan diselesaikan sesuai dengan standar yang benar dan dalam jangka waktu yang sudah ditentukan, sertaorang senang melakukan pekerjaannya. </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Secara umum tujuan motivasi 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Iskandar","given":"I","non-dropping-particle":"","parse-names":false,"suffix":""},{"dropping-particle":"","family":"Yuhansyah","given":"Y","non-dropping-particle":"","parse-names":false,"suffix":""}],"edition":"Pertama","id":"ITEM-1","issued":{"date-parts":[["2018"]]},"publisher":"Media Sahabat Cendikia","publisher-place":"Surabaya","title":"Pengaruh Motivasi ddan Ketidakamanan Kerja Terhadap Penilaian Kerja Yang Berdampak Kepada Kepuasan Kerja","type":"book"},"uris":["http://www.mendeley.com/documents/?uuid=ded4934c-25d0-4638-9a54-3c1307068c98"]}],"mendeley":{"formattedCitation":"(Iskandar &amp; Yuhansyah, 2018)","manualFormatting":"(Iskandar &amp; Yuhansyah, 2018, hal. 34)","plainTextFormattedCitation":"(Iskandar &amp; Yuhansyah, 2018)","previouslyFormattedCitation":"(Iskandar &amp; Yuhansyah, 2018)"},"properties":{"noteIndex":0},"schema":"https://github.com/citation-style-language/schema/raw/master/csl-citation.json"}</w:instrText>
      </w:r>
      <w:r w:rsidR="00D01D7C">
        <w:rPr>
          <w:rFonts w:ascii="Times New Roman" w:hAnsi="Times New Roman"/>
          <w:sz w:val="24"/>
          <w:szCs w:val="24"/>
        </w:rPr>
        <w:fldChar w:fldCharType="separate"/>
      </w:r>
      <w:r w:rsidRPr="00F94D46">
        <w:rPr>
          <w:rFonts w:ascii="Times New Roman" w:hAnsi="Times New Roman"/>
          <w:noProof/>
          <w:sz w:val="24"/>
          <w:szCs w:val="24"/>
        </w:rPr>
        <w:t>(Iskandar &amp; Yuhansyah, 2018</w:t>
      </w:r>
      <w:r>
        <w:rPr>
          <w:rFonts w:ascii="Times New Roman" w:hAnsi="Times New Roman"/>
          <w:noProof/>
          <w:sz w:val="24"/>
          <w:szCs w:val="24"/>
        </w:rPr>
        <w:t>, hal. 34</w:t>
      </w:r>
      <w:r w:rsidRPr="00F94D46">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adalah untuk menggerakan atau menggugah seseorang agar timbul keinginan dan kemauannya untuk melakukan sesuatu sehingga dapat memperoleh hasil atau mencapai tujuan.</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Iskandar","given":"I","non-dropping-particle":"","parse-names":false,"suffix":""},{"dropping-particle":"","family":"Yuhansyah","given":"Y","non-dropping-particle":"","parse-names":false,"suffix":""}],"edition":"Pertama","id":"ITEM-1","issued":{"date-parts":[["2018"]]},"publisher":"Media Sahabat Cendikia","publisher-place":"Surabaya","title":"Pengaruh Motivasi ddan Ketidakamanan Kerja Terhadap Penilaian Kerja Yang Berdampak Kepada Kepuasan Kerja","type":"book"},"uris":["http://www.mendeley.com/documents/?uuid=ded4934c-25d0-4638-9a54-3c1307068c98"]}],"mendeley":{"formattedCitation":"(Iskandar &amp; Yuhansyah, 2018)","manualFormatting":"(Hasibuan, 2018, hal. 34)","plainTextFormattedCitation":"(Iskandar &amp; Yuhansyah, 2018)","previouslyFormattedCitation":"(Iskandar &amp; Yuhansyah, 2018)"},"properties":{"noteIndex":0},"schema":"https://github.com/citation-style-language/schema/raw/master/csl-citation.json"}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(Hasibuan</w:t>
      </w:r>
      <w:r w:rsidRPr="00F94D46">
        <w:rPr>
          <w:rFonts w:ascii="Times New Roman" w:hAnsi="Times New Roman"/>
          <w:noProof/>
          <w:sz w:val="24"/>
          <w:szCs w:val="24"/>
        </w:rPr>
        <w:t>, 2018</w:t>
      </w:r>
      <w:r>
        <w:rPr>
          <w:rFonts w:ascii="Times New Roman" w:hAnsi="Times New Roman"/>
          <w:noProof/>
          <w:sz w:val="24"/>
          <w:szCs w:val="24"/>
        </w:rPr>
        <w:t>, hal. 34</w:t>
      </w:r>
      <w:r w:rsidRPr="00F94D46">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menerangkan tujuan motivasi antara lain:</w:t>
      </w:r>
    </w:p>
    <w:p w:rsidR="00390FCB" w:rsidRDefault="00390FCB" w:rsidP="007936B1">
      <w:pPr>
        <w:pStyle w:val="ListParagraph"/>
        <w:numPr>
          <w:ilvl w:val="0"/>
          <w:numId w:val="27"/>
        </w:numPr>
        <w:spacing w:after="0" w:line="480" w:lineRule="auto"/>
        <w:ind w:left="426"/>
        <w:jc w:val="both"/>
        <w:rPr>
          <w:rFonts w:ascii="Times New Roman" w:hAnsi="Times New Roman"/>
          <w:sz w:val="24"/>
          <w:szCs w:val="24"/>
        </w:rPr>
      </w:pPr>
      <w:r>
        <w:rPr>
          <w:rFonts w:ascii="Times New Roman" w:hAnsi="Times New Roman"/>
          <w:sz w:val="24"/>
          <w:szCs w:val="24"/>
        </w:rPr>
        <w:t>Meningkatkan moral dan kepuasan karyawan.</w:t>
      </w:r>
    </w:p>
    <w:p w:rsidR="00390FCB" w:rsidRDefault="00390FCB" w:rsidP="007936B1">
      <w:pPr>
        <w:pStyle w:val="ListParagraph"/>
        <w:numPr>
          <w:ilvl w:val="0"/>
          <w:numId w:val="27"/>
        </w:numPr>
        <w:spacing w:after="0" w:line="480" w:lineRule="auto"/>
        <w:ind w:left="426"/>
        <w:jc w:val="both"/>
        <w:rPr>
          <w:rFonts w:ascii="Times New Roman" w:hAnsi="Times New Roman"/>
          <w:sz w:val="24"/>
          <w:szCs w:val="24"/>
        </w:rPr>
      </w:pPr>
      <w:r>
        <w:rPr>
          <w:rFonts w:ascii="Times New Roman" w:hAnsi="Times New Roman"/>
          <w:sz w:val="24"/>
          <w:szCs w:val="24"/>
        </w:rPr>
        <w:t>Mempertahankan kestabilan karyawan.</w:t>
      </w:r>
    </w:p>
    <w:p w:rsidR="00390FCB" w:rsidRDefault="00390FCB" w:rsidP="007936B1">
      <w:pPr>
        <w:pStyle w:val="ListParagraph"/>
        <w:numPr>
          <w:ilvl w:val="0"/>
          <w:numId w:val="27"/>
        </w:numPr>
        <w:spacing w:after="0" w:line="480" w:lineRule="auto"/>
        <w:ind w:left="426"/>
        <w:jc w:val="both"/>
        <w:rPr>
          <w:rFonts w:ascii="Times New Roman" w:hAnsi="Times New Roman"/>
          <w:sz w:val="24"/>
          <w:szCs w:val="24"/>
        </w:rPr>
      </w:pPr>
      <w:r>
        <w:rPr>
          <w:rFonts w:ascii="Times New Roman" w:hAnsi="Times New Roman"/>
          <w:sz w:val="24"/>
          <w:szCs w:val="24"/>
        </w:rPr>
        <w:t>Meningkatkan kedisiplinan karyawan.</w:t>
      </w:r>
    </w:p>
    <w:p w:rsidR="00390FCB" w:rsidRDefault="00390FCB" w:rsidP="007936B1">
      <w:pPr>
        <w:pStyle w:val="ListParagraph"/>
        <w:numPr>
          <w:ilvl w:val="0"/>
          <w:numId w:val="27"/>
        </w:numPr>
        <w:spacing w:after="0" w:line="480" w:lineRule="auto"/>
        <w:ind w:left="426"/>
        <w:jc w:val="both"/>
        <w:rPr>
          <w:rFonts w:ascii="Times New Roman" w:hAnsi="Times New Roman"/>
          <w:sz w:val="24"/>
          <w:szCs w:val="24"/>
        </w:rPr>
      </w:pPr>
      <w:r>
        <w:rPr>
          <w:rFonts w:ascii="Times New Roman" w:hAnsi="Times New Roman"/>
          <w:sz w:val="24"/>
          <w:szCs w:val="24"/>
        </w:rPr>
        <w:t>Mengefektifkan pengadaan karyawan.</w:t>
      </w:r>
    </w:p>
    <w:p w:rsidR="00390FCB" w:rsidRDefault="00390FCB" w:rsidP="007936B1">
      <w:pPr>
        <w:pStyle w:val="ListParagraph"/>
        <w:numPr>
          <w:ilvl w:val="0"/>
          <w:numId w:val="27"/>
        </w:numPr>
        <w:spacing w:after="0" w:line="480" w:lineRule="auto"/>
        <w:ind w:left="426"/>
        <w:jc w:val="both"/>
        <w:rPr>
          <w:rFonts w:ascii="Times New Roman" w:hAnsi="Times New Roman"/>
          <w:sz w:val="24"/>
          <w:szCs w:val="24"/>
        </w:rPr>
      </w:pPr>
      <w:r>
        <w:rPr>
          <w:rFonts w:ascii="Times New Roman" w:hAnsi="Times New Roman"/>
          <w:sz w:val="24"/>
          <w:szCs w:val="24"/>
        </w:rPr>
        <w:t>Menciptakan suasana dan hubungan kerja yang baik.</w:t>
      </w:r>
    </w:p>
    <w:p w:rsidR="00390FCB" w:rsidRDefault="00390FCB" w:rsidP="007936B1">
      <w:pPr>
        <w:pStyle w:val="ListParagraph"/>
        <w:numPr>
          <w:ilvl w:val="0"/>
          <w:numId w:val="27"/>
        </w:numPr>
        <w:spacing w:after="0" w:line="480" w:lineRule="auto"/>
        <w:ind w:left="426"/>
        <w:jc w:val="both"/>
        <w:rPr>
          <w:rFonts w:ascii="Times New Roman" w:hAnsi="Times New Roman"/>
          <w:sz w:val="24"/>
          <w:szCs w:val="24"/>
        </w:rPr>
      </w:pPr>
      <w:r>
        <w:rPr>
          <w:rFonts w:ascii="Times New Roman" w:hAnsi="Times New Roman"/>
          <w:sz w:val="24"/>
          <w:szCs w:val="24"/>
        </w:rPr>
        <w:t>Meningkatkan loyalitas, kreaktifitas, dan partisipasi karyawan.</w:t>
      </w:r>
    </w:p>
    <w:p w:rsidR="00390FCB" w:rsidRDefault="00390FCB" w:rsidP="007936B1">
      <w:pPr>
        <w:pStyle w:val="ListParagraph"/>
        <w:numPr>
          <w:ilvl w:val="0"/>
          <w:numId w:val="27"/>
        </w:numPr>
        <w:spacing w:after="0" w:line="480" w:lineRule="auto"/>
        <w:ind w:left="426"/>
        <w:jc w:val="both"/>
        <w:rPr>
          <w:rFonts w:ascii="Times New Roman" w:hAnsi="Times New Roman"/>
          <w:sz w:val="24"/>
          <w:szCs w:val="24"/>
        </w:rPr>
      </w:pPr>
      <w:r>
        <w:rPr>
          <w:rFonts w:ascii="Times New Roman" w:hAnsi="Times New Roman"/>
          <w:sz w:val="24"/>
          <w:szCs w:val="24"/>
        </w:rPr>
        <w:t>Meningkatkan tingkat kesejahteraan karyawan.</w:t>
      </w:r>
    </w:p>
    <w:p w:rsidR="00390FCB" w:rsidRDefault="00390FCB" w:rsidP="007936B1">
      <w:pPr>
        <w:pStyle w:val="ListParagraph"/>
        <w:numPr>
          <w:ilvl w:val="0"/>
          <w:numId w:val="27"/>
        </w:numPr>
        <w:spacing w:after="0" w:line="480" w:lineRule="auto"/>
        <w:ind w:left="426"/>
        <w:jc w:val="both"/>
        <w:rPr>
          <w:rFonts w:ascii="Times New Roman" w:hAnsi="Times New Roman"/>
          <w:sz w:val="24"/>
          <w:szCs w:val="24"/>
        </w:rPr>
      </w:pPr>
      <w:r>
        <w:rPr>
          <w:rFonts w:ascii="Times New Roman" w:hAnsi="Times New Roman"/>
          <w:sz w:val="24"/>
          <w:szCs w:val="24"/>
        </w:rPr>
        <w:t>Mempertinggi rasa tanggungjawab karyawan terhadan tugas- tugasnya.</w:t>
      </w:r>
    </w:p>
    <w:p w:rsidR="00390FCB" w:rsidRPr="00F94D46" w:rsidRDefault="00390FCB" w:rsidP="007936B1">
      <w:pPr>
        <w:pStyle w:val="ListParagraph"/>
        <w:numPr>
          <w:ilvl w:val="0"/>
          <w:numId w:val="27"/>
        </w:numPr>
        <w:spacing w:after="0" w:line="480" w:lineRule="auto"/>
        <w:ind w:left="426"/>
        <w:jc w:val="both"/>
        <w:rPr>
          <w:rFonts w:ascii="Times New Roman" w:hAnsi="Times New Roman"/>
          <w:sz w:val="24"/>
          <w:szCs w:val="24"/>
        </w:rPr>
      </w:pPr>
      <w:r>
        <w:rPr>
          <w:rFonts w:ascii="Times New Roman" w:hAnsi="Times New Roman"/>
          <w:sz w:val="24"/>
          <w:szCs w:val="24"/>
        </w:rPr>
        <w:t>Meningkatkan efisiensi penggunaan alat- alat dan bahan baku.</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Motivasi yang diberikan kepada seseorang memiliki beberapa tujuan. Adapun tujuan pemberian motivasi 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ismala","given":"L","non-dropping-particle":"","parse-names":false,"suffix":""},{"dropping-particle":"","family":"Arianty","given":"N","non-dropping-particle":"","parse-names":false,"suffix":""},{"dropping-particle":"","family":"Farida","given":"T","non-dropping-particle":"","parse-names":false,"suffix":""}],"edition":"Pertama","id":"ITEM-1","issued":{"date-parts":[["2017"]]},"publisher-place":"Medan","title":"Perilaku Organisasi (Sebuah Pengantar)","type":"book"},"uris":["http://www.mendeley.com/documents/?uuid=88decd2c-25d4-41a4-b98f-b88124ca856a"]}],"mendeley":{"formattedCitation":"(Bismala et al., 2017)","manualFormatting":"(Bismala et al., 2017, hal. 108)","plainTextFormattedCitation":"(Bismala et al., 2017)","previouslyFormattedCitation":"(Bismala et al., 2017)"},"properties":{"noteIndex":0},"schema":"https://github.com/citation-style-language/schema/raw/master/csl-citation.json"}</w:instrText>
      </w:r>
      <w:r w:rsidR="00D01D7C">
        <w:rPr>
          <w:rFonts w:ascii="Times New Roman" w:hAnsi="Times New Roman"/>
          <w:sz w:val="24"/>
          <w:szCs w:val="24"/>
        </w:rPr>
        <w:fldChar w:fldCharType="separate"/>
      </w:r>
      <w:r w:rsidRPr="005D2B86">
        <w:rPr>
          <w:rFonts w:ascii="Times New Roman" w:hAnsi="Times New Roman"/>
          <w:noProof/>
          <w:sz w:val="24"/>
          <w:szCs w:val="24"/>
        </w:rPr>
        <w:t>(Bismala et al., 2017</w:t>
      </w:r>
      <w:r>
        <w:rPr>
          <w:rFonts w:ascii="Times New Roman" w:hAnsi="Times New Roman"/>
          <w:noProof/>
          <w:sz w:val="24"/>
          <w:szCs w:val="24"/>
        </w:rPr>
        <w:t>, hal. 108</w:t>
      </w:r>
      <w:r w:rsidRPr="005D2B86">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adalah:</w:t>
      </w:r>
    </w:p>
    <w:p w:rsidR="00390FCB" w:rsidRDefault="00390FCB" w:rsidP="007936B1">
      <w:pPr>
        <w:pStyle w:val="ListParagraph"/>
        <w:numPr>
          <w:ilvl w:val="0"/>
          <w:numId w:val="17"/>
        </w:numPr>
        <w:tabs>
          <w:tab w:val="left" w:pos="426"/>
        </w:tabs>
        <w:spacing w:after="0" w:line="480" w:lineRule="auto"/>
        <w:ind w:left="426"/>
        <w:jc w:val="both"/>
        <w:rPr>
          <w:rFonts w:ascii="Times New Roman" w:hAnsi="Times New Roman"/>
          <w:sz w:val="24"/>
          <w:szCs w:val="24"/>
        </w:rPr>
      </w:pPr>
      <w:r>
        <w:rPr>
          <w:rFonts w:ascii="Times New Roman" w:hAnsi="Times New Roman"/>
          <w:sz w:val="24"/>
          <w:szCs w:val="24"/>
        </w:rPr>
        <w:t>Meningkatkan, mengaktifkan, mendorong seseorang pada tujuan tertentu.</w:t>
      </w:r>
    </w:p>
    <w:p w:rsidR="00390FCB" w:rsidRDefault="00390FCB" w:rsidP="007936B1">
      <w:pPr>
        <w:pStyle w:val="ListParagraph"/>
        <w:numPr>
          <w:ilvl w:val="0"/>
          <w:numId w:val="17"/>
        </w:numPr>
        <w:tabs>
          <w:tab w:val="left" w:pos="426"/>
        </w:tabs>
        <w:spacing w:after="0" w:line="480" w:lineRule="auto"/>
        <w:ind w:left="426"/>
        <w:jc w:val="both"/>
        <w:rPr>
          <w:rFonts w:ascii="Times New Roman" w:hAnsi="Times New Roman"/>
          <w:sz w:val="24"/>
          <w:szCs w:val="24"/>
        </w:rPr>
      </w:pPr>
      <w:r>
        <w:rPr>
          <w:rFonts w:ascii="Times New Roman" w:hAnsi="Times New Roman"/>
          <w:sz w:val="24"/>
          <w:szCs w:val="24"/>
        </w:rPr>
        <w:lastRenderedPageBreak/>
        <w:t>Meningkatkan produktivitas.</w:t>
      </w:r>
    </w:p>
    <w:p w:rsidR="00390FCB" w:rsidRPr="00A80719" w:rsidRDefault="00390FCB" w:rsidP="007936B1">
      <w:pPr>
        <w:pStyle w:val="ListParagraph"/>
        <w:numPr>
          <w:ilvl w:val="0"/>
          <w:numId w:val="17"/>
        </w:numPr>
        <w:tabs>
          <w:tab w:val="left" w:pos="426"/>
        </w:tabs>
        <w:spacing w:after="0" w:line="480" w:lineRule="auto"/>
        <w:ind w:left="426"/>
        <w:jc w:val="both"/>
        <w:rPr>
          <w:rFonts w:ascii="Times New Roman" w:hAnsi="Times New Roman"/>
          <w:sz w:val="24"/>
          <w:szCs w:val="24"/>
        </w:rPr>
      </w:pPr>
      <w:r>
        <w:rPr>
          <w:rFonts w:ascii="Times New Roman" w:hAnsi="Times New Roman"/>
          <w:sz w:val="24"/>
          <w:szCs w:val="24"/>
        </w:rPr>
        <w:t>Memperbaiki moral kerja dengan memberikan seseorang kesempatan untuk  berprestasi dalam perusahaan.</w:t>
      </w:r>
    </w:p>
    <w:p w:rsidR="00390FCB" w:rsidRDefault="00390FCB" w:rsidP="00390FCB">
      <w:pPr>
        <w:spacing w:after="0" w:line="480" w:lineRule="auto"/>
        <w:jc w:val="both"/>
        <w:rPr>
          <w:rFonts w:ascii="Times New Roman" w:hAnsi="Times New Roman"/>
          <w:b/>
          <w:sz w:val="26"/>
          <w:szCs w:val="26"/>
        </w:rPr>
      </w:pPr>
    </w:p>
    <w:p w:rsidR="00390FCB" w:rsidRDefault="00390FCB" w:rsidP="00390FCB">
      <w:pPr>
        <w:spacing w:after="0" w:line="480" w:lineRule="auto"/>
        <w:jc w:val="both"/>
        <w:rPr>
          <w:rFonts w:ascii="Times New Roman" w:hAnsi="Times New Roman"/>
          <w:b/>
          <w:sz w:val="26"/>
          <w:szCs w:val="26"/>
        </w:rPr>
      </w:pPr>
      <w:r>
        <w:rPr>
          <w:rFonts w:ascii="Times New Roman" w:hAnsi="Times New Roman"/>
          <w:b/>
          <w:sz w:val="26"/>
          <w:szCs w:val="26"/>
        </w:rPr>
        <w:t>2.1.3.3 Faktor Yang Mempengaruhi Motivasi</w:t>
      </w:r>
    </w:p>
    <w:p w:rsidR="00390FCB" w:rsidRDefault="00390FCB" w:rsidP="00390FCB">
      <w:pPr>
        <w:spacing w:after="0" w:line="480" w:lineRule="auto"/>
        <w:ind w:firstLine="567"/>
        <w:jc w:val="both"/>
        <w:rPr>
          <w:rFonts w:ascii="Times New Roman" w:hAnsi="Times New Roman"/>
          <w:sz w:val="24"/>
          <w:szCs w:val="24"/>
        </w:rPr>
      </w:pPr>
      <w:r w:rsidRPr="00977D54">
        <w:rPr>
          <w:rFonts w:ascii="Times New Roman" w:hAnsi="Times New Roman"/>
          <w:sz w:val="24"/>
          <w:szCs w:val="24"/>
        </w:rPr>
        <w:t>Dalam meningkatkan kepuasan kerja ada beberapa faktor yang mempengaruhinya termasuk salah satunya adalam motivasi.</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Manajemen perlu mengidentifikasi faktor- faktor yang mungkin mempengaruhi motivasi para karyawan sehingga mareka dapat memotivasi para pegawai.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ismala","given":"L","non-dropping-particle":"","parse-names":false,"suffix":""},{"dropping-particle":"","family":"Arianty","given":"N","non-dropping-particle":"","parse-names":false,"suffix":""},{"dropping-particle":"","family":"Farida","given":"T","non-dropping-particle":"","parse-names":false,"suffix":""}],"edition":"Pertama","id":"ITEM-1","issued":{"date-parts":[["2017"]]},"publisher-place":"Medan","title":"Perilaku Organisasi (Sebuah Pengantar)","type":"book"},"uris":["http://www.mendeley.com/documents/?uuid=88decd2c-25d4-41a4-b98f-b88124ca856a"]}],"mendeley":{"formattedCitation":"(Bismala et al., 2017)","manualFormatting":"(Stoner, 2017, hal. 106-107)","plainTextFormattedCitation":"(Bismala et al., 2017)","previouslyFormattedCitation":"(Bismala et al., 2017)"},"properties":{"noteIndex":0},"schema":"https://github.com/citation-style-language/schema/raw/master/csl-citation.json"}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(Stoner</w:t>
      </w:r>
      <w:r w:rsidRPr="009A2920">
        <w:rPr>
          <w:rFonts w:ascii="Times New Roman" w:hAnsi="Times New Roman"/>
          <w:noProof/>
          <w:sz w:val="24"/>
          <w:szCs w:val="24"/>
        </w:rPr>
        <w:t>, 2017</w:t>
      </w:r>
      <w:r>
        <w:rPr>
          <w:rFonts w:ascii="Times New Roman" w:hAnsi="Times New Roman"/>
          <w:noProof/>
          <w:sz w:val="24"/>
          <w:szCs w:val="24"/>
        </w:rPr>
        <w:t>, hal. 106-107</w:t>
      </w:r>
      <w:r w:rsidRPr="009A2920">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menyatakan bahwa ada tiga faktor yang mempengaruhi motivasi, antara lain:</w:t>
      </w:r>
    </w:p>
    <w:p w:rsidR="00390FCB" w:rsidRDefault="00390FCB" w:rsidP="00390FCB">
      <w:pPr>
        <w:pStyle w:val="ListParagraph"/>
        <w:numPr>
          <w:ilvl w:val="0"/>
          <w:numId w:val="14"/>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Karakteristik individu. </w:t>
      </w:r>
    </w:p>
    <w:p w:rsidR="00390FCB" w:rsidRPr="00B97E5D" w:rsidRDefault="00390FCB" w:rsidP="00390FCB">
      <w:pPr>
        <w:pStyle w:val="ListParagraph"/>
        <w:spacing w:after="0" w:line="480" w:lineRule="auto"/>
        <w:ind w:left="0" w:firstLine="567"/>
        <w:jc w:val="both"/>
        <w:rPr>
          <w:rFonts w:ascii="Times New Roman" w:hAnsi="Times New Roman"/>
          <w:sz w:val="24"/>
          <w:szCs w:val="24"/>
        </w:rPr>
      </w:pPr>
      <w:r w:rsidRPr="00B97E5D">
        <w:rPr>
          <w:rFonts w:ascii="Times New Roman" w:hAnsi="Times New Roman"/>
          <w:sz w:val="24"/>
          <w:szCs w:val="24"/>
        </w:rPr>
        <w:t xml:space="preserve">Didefinisikan sebagai minat, sikap, dan kebutuhan yang dibawa seseorang kedalam situasi kerja. Dengan demikian dapat diketahui bahwa karakteristik individu meliputi minat, dirinya, pekerjaannya, dan kebutuhan yang diinginkannya. </w:t>
      </w:r>
    </w:p>
    <w:p w:rsidR="00390FCB" w:rsidRDefault="00390FCB" w:rsidP="00390FCB">
      <w:pPr>
        <w:pStyle w:val="ListParagraph"/>
        <w:numPr>
          <w:ilvl w:val="0"/>
          <w:numId w:val="14"/>
        </w:numPr>
        <w:spacing w:after="0" w:line="480" w:lineRule="auto"/>
        <w:ind w:left="567" w:hanging="567"/>
        <w:jc w:val="both"/>
        <w:rPr>
          <w:rFonts w:ascii="Times New Roman" w:hAnsi="Times New Roman"/>
          <w:sz w:val="24"/>
          <w:szCs w:val="24"/>
        </w:rPr>
      </w:pPr>
      <w:r>
        <w:rPr>
          <w:rFonts w:ascii="Times New Roman" w:hAnsi="Times New Roman"/>
          <w:sz w:val="24"/>
          <w:szCs w:val="24"/>
        </w:rPr>
        <w:t xml:space="preserve">Karakteristik pekerjaan. </w:t>
      </w:r>
    </w:p>
    <w:p w:rsidR="00390FCB" w:rsidRPr="00B97E5D" w:rsidRDefault="00390FCB" w:rsidP="00390FCB">
      <w:pPr>
        <w:pStyle w:val="ListParagraph"/>
        <w:tabs>
          <w:tab w:val="left" w:pos="8789"/>
        </w:tabs>
        <w:spacing w:after="0" w:line="480" w:lineRule="auto"/>
        <w:ind w:left="0" w:firstLine="567"/>
        <w:jc w:val="both"/>
        <w:rPr>
          <w:rFonts w:ascii="Times New Roman" w:hAnsi="Times New Roman"/>
          <w:sz w:val="24"/>
          <w:szCs w:val="24"/>
        </w:rPr>
      </w:pPr>
      <w:r w:rsidRPr="00B97E5D">
        <w:rPr>
          <w:rFonts w:ascii="Times New Roman" w:hAnsi="Times New Roman"/>
          <w:sz w:val="24"/>
          <w:szCs w:val="24"/>
        </w:rPr>
        <w:t>Suatu pekerjaan yang memuaskan akan lebih memotivasi kebanyakan orang, dari pekerjaan yang tidak memuaskan.</w:t>
      </w:r>
    </w:p>
    <w:p w:rsidR="00390FCB" w:rsidRPr="00BC497C" w:rsidRDefault="00390FCB" w:rsidP="00390FCB">
      <w:pPr>
        <w:pStyle w:val="ListParagraph"/>
        <w:numPr>
          <w:ilvl w:val="0"/>
          <w:numId w:val="14"/>
        </w:numPr>
        <w:spacing w:after="0" w:line="480" w:lineRule="auto"/>
        <w:ind w:left="567" w:hanging="567"/>
        <w:jc w:val="both"/>
        <w:rPr>
          <w:rFonts w:ascii="Times New Roman" w:hAnsi="Times New Roman"/>
          <w:sz w:val="24"/>
          <w:szCs w:val="24"/>
        </w:rPr>
      </w:pPr>
      <w:r w:rsidRPr="00BC497C">
        <w:rPr>
          <w:rFonts w:ascii="Times New Roman" w:hAnsi="Times New Roman"/>
          <w:sz w:val="24"/>
          <w:szCs w:val="24"/>
        </w:rPr>
        <w:t xml:space="preserve">Karakteristik situasi kerja. </w:t>
      </w:r>
    </w:p>
    <w:p w:rsidR="00390FCB" w:rsidRPr="00B97E5D" w:rsidRDefault="00390FCB" w:rsidP="00390FCB">
      <w:pPr>
        <w:pStyle w:val="ListParagraph"/>
        <w:spacing w:after="0" w:line="480" w:lineRule="auto"/>
        <w:ind w:left="0" w:firstLine="567"/>
        <w:jc w:val="both"/>
        <w:rPr>
          <w:rFonts w:ascii="Times New Roman" w:hAnsi="Times New Roman"/>
          <w:sz w:val="24"/>
          <w:szCs w:val="24"/>
        </w:rPr>
      </w:pPr>
      <w:r w:rsidRPr="00B97E5D">
        <w:rPr>
          <w:rFonts w:ascii="Times New Roman" w:hAnsi="Times New Roman"/>
          <w:sz w:val="24"/>
          <w:szCs w:val="24"/>
        </w:rPr>
        <w:t xml:space="preserve">Faktor karakteristik situasi kerja terdiri atas lingkungan kerja terdekat dan tindakan organisasi sebagai satu kesatuan. Sedangkan faktor- faktor yang mempengaruhi motivasi merupakan kondisi kerja yang baikdilihat dari lingkungan kerja, perasaan diikutsertakan dalam proses administrasi dan </w:t>
      </w:r>
      <w:r w:rsidRPr="00B97E5D">
        <w:rPr>
          <w:rFonts w:ascii="Times New Roman" w:hAnsi="Times New Roman"/>
          <w:sz w:val="24"/>
          <w:szCs w:val="24"/>
        </w:rPr>
        <w:lastRenderedPageBreak/>
        <w:t>manajemen, cara mendisiplinkan yang manusiawi, pemberian penghargaan atas dilaksanakannya tugas yang baik, kesetiaan bawahan terhadap pimpinan yang didasarkan dari segi pembentukan perilaku yang diinginkan, promosi dan perkembangan organisasi, pengertian dan simpati pada masalah pribadi bawahan.</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{"citationItems":[{"id":"ITEM-1","itemData":{"author":[{"dropping-particle":"","family":"Sutrisno","given":"E","non-dropping-particle":"","parse-names":false,"suffix":""}],"edition":"Pertama","id":"ITEM-1","issued":{"date-parts":[["2009"]]},"publisher":"Kharisma Putra Utama","publisher-place":"Jakarta","title":"Manajemen Sumber Daya Manusia","type":"book"},"uris":["http://www.mendeley.com/documents/?uuid=50e15cd6-cdcb-4e6c-be37-a99b552b3555"]}],"mendeley":{"formattedCitation":"(Sutrisno, 2009)","manualFormatting":"(Sutrisno, 2009, hal. 116-120)","plainTextFormattedCitation":"(Sutrisno, 2009)","previouslyFormattedCitation":"(Sutrisno, 2009)"},"properties":{"noteIndex":0},"schema":"https://github.com/citation-style-language/schema/raw/master/csl-citation.json"}</w:instrText>
      </w:r>
      <w:r w:rsidR="00D01D7C">
        <w:rPr>
          <w:rFonts w:ascii="Times New Roman" w:hAnsi="Times New Roman"/>
          <w:sz w:val="24"/>
          <w:szCs w:val="24"/>
        </w:rPr>
        <w:fldChar w:fldCharType="separate"/>
      </w:r>
      <w:r w:rsidRPr="00977D54">
        <w:rPr>
          <w:rFonts w:ascii="Times New Roman" w:hAnsi="Times New Roman"/>
          <w:noProof/>
          <w:sz w:val="24"/>
          <w:szCs w:val="24"/>
        </w:rPr>
        <w:t>(Sutrisno, 2009</w:t>
      </w:r>
      <w:r>
        <w:rPr>
          <w:rFonts w:ascii="Times New Roman" w:hAnsi="Times New Roman"/>
          <w:noProof/>
          <w:sz w:val="24"/>
          <w:szCs w:val="24"/>
        </w:rPr>
        <w:t>, hal. 116-120</w:t>
      </w:r>
      <w:r w:rsidRPr="00977D54">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motivasi sebagai proses psikologisdalam diri seseorang dipengaruhi oleh faktor inter dan ekster yang berasal dari karyawan.</w:t>
      </w:r>
    </w:p>
    <w:p w:rsidR="00390FCB" w:rsidRDefault="00390FCB" w:rsidP="00390FCB">
      <w:pPr>
        <w:pStyle w:val="ListParagraph"/>
        <w:numPr>
          <w:ilvl w:val="0"/>
          <w:numId w:val="13"/>
        </w:numPr>
        <w:tabs>
          <w:tab w:val="left" w:pos="284"/>
        </w:tabs>
        <w:spacing w:after="0" w:line="480" w:lineRule="auto"/>
        <w:ind w:left="0" w:firstLine="0"/>
        <w:jc w:val="both"/>
        <w:rPr>
          <w:rFonts w:ascii="Times New Roman" w:hAnsi="Times New Roman"/>
          <w:sz w:val="24"/>
          <w:szCs w:val="24"/>
        </w:rPr>
      </w:pPr>
      <w:r>
        <w:rPr>
          <w:rFonts w:ascii="Times New Roman" w:hAnsi="Times New Roman"/>
          <w:sz w:val="24"/>
          <w:szCs w:val="24"/>
        </w:rPr>
        <w:t>Faktor intern.</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Faktor intern yang dapat mempengaruhi pemberian motivasi pada seseorang antara lain:</w:t>
      </w:r>
    </w:p>
    <w:p w:rsidR="00390FCB" w:rsidRPr="00B26771" w:rsidRDefault="00390FCB" w:rsidP="00390FCB">
      <w:pPr>
        <w:pStyle w:val="ListParagraph"/>
        <w:tabs>
          <w:tab w:val="left" w:pos="12049"/>
        </w:tabs>
        <w:spacing w:after="0" w:line="480" w:lineRule="auto"/>
        <w:ind w:left="426" w:hanging="426"/>
        <w:jc w:val="both"/>
        <w:rPr>
          <w:rFonts w:ascii="Times New Roman" w:hAnsi="Times New Roman"/>
          <w:sz w:val="24"/>
          <w:szCs w:val="24"/>
        </w:rPr>
      </w:pPr>
      <w:r>
        <w:rPr>
          <w:rFonts w:ascii="Times New Roman" w:hAnsi="Times New Roman"/>
          <w:sz w:val="24"/>
          <w:szCs w:val="24"/>
          <w:lang w:val="en-US"/>
        </w:rPr>
        <w:t>1) K</w:t>
      </w:r>
      <w:r>
        <w:rPr>
          <w:rFonts w:ascii="Times New Roman" w:hAnsi="Times New Roman"/>
          <w:sz w:val="24"/>
          <w:szCs w:val="24"/>
        </w:rPr>
        <w:t xml:space="preserve">einginan untuk dapat hidup. </w:t>
      </w:r>
      <w:r w:rsidRPr="00B26771">
        <w:rPr>
          <w:rFonts w:ascii="Times New Roman" w:hAnsi="Times New Roman"/>
          <w:sz w:val="24"/>
          <w:szCs w:val="24"/>
        </w:rPr>
        <w:t>Keinginan untuk tetap hidup merupakan kebutuhan setiap manusia yang hidup dimuka bumi, untuk mempertahankan hidup ini seorang mengerjakan apa saja, apakah itu baik atau jelek, apakah itu halal atau haram, dan sebagainya.</w:t>
      </w:r>
    </w:p>
    <w:p w:rsidR="00390FCB" w:rsidRDefault="00390FCB" w:rsidP="00390FCB">
      <w:pPr>
        <w:pStyle w:val="ListParagraph"/>
        <w:tabs>
          <w:tab w:val="left" w:pos="9072"/>
        </w:tabs>
        <w:spacing w:after="0" w:line="480" w:lineRule="auto"/>
        <w:ind w:left="426" w:hanging="426"/>
        <w:jc w:val="both"/>
        <w:rPr>
          <w:rFonts w:ascii="Times New Roman" w:hAnsi="Times New Roman"/>
          <w:sz w:val="24"/>
          <w:szCs w:val="24"/>
        </w:rPr>
      </w:pPr>
      <w:r>
        <w:rPr>
          <w:rFonts w:ascii="Times New Roman" w:hAnsi="Times New Roman"/>
          <w:sz w:val="24"/>
          <w:szCs w:val="24"/>
          <w:lang w:val="en-US"/>
        </w:rPr>
        <w:t xml:space="preserve">2)  </w:t>
      </w:r>
      <w:r>
        <w:rPr>
          <w:rFonts w:ascii="Times New Roman" w:hAnsi="Times New Roman"/>
          <w:sz w:val="24"/>
          <w:szCs w:val="24"/>
        </w:rPr>
        <w:t xml:space="preserve">Keinginan untuk dapat memiliki. </w:t>
      </w:r>
      <w:r w:rsidRPr="00B26771">
        <w:rPr>
          <w:rFonts w:ascii="Times New Roman" w:hAnsi="Times New Roman"/>
          <w:sz w:val="24"/>
          <w:szCs w:val="24"/>
        </w:rPr>
        <w:t>Keinginan untuk dapat memiliki benda mendorong seseorang untuk m</w:t>
      </w:r>
      <w:r>
        <w:rPr>
          <w:rFonts w:ascii="Times New Roman" w:hAnsi="Times New Roman"/>
          <w:sz w:val="24"/>
          <w:szCs w:val="24"/>
        </w:rPr>
        <w:t>e</w:t>
      </w:r>
      <w:r w:rsidRPr="00B26771">
        <w:rPr>
          <w:rFonts w:ascii="Times New Roman" w:hAnsi="Times New Roman"/>
          <w:sz w:val="24"/>
          <w:szCs w:val="24"/>
        </w:rPr>
        <w:t>lakukan pekerjaan. Hal ini banyak kita alami dalam kehidupan kita sehari- hari, bahwa keinginan yang keras untuk dapat memiliki itu dapat mendorong orang untuk mau bekerja.</w:t>
      </w:r>
    </w:p>
    <w:p w:rsidR="00390FCB" w:rsidRPr="00142380" w:rsidRDefault="00390FCB" w:rsidP="00390FCB">
      <w:pPr>
        <w:pStyle w:val="ListParagraph"/>
        <w:tabs>
          <w:tab w:val="left" w:pos="9072"/>
        </w:tabs>
        <w:spacing w:after="0" w:line="480" w:lineRule="auto"/>
        <w:ind w:left="426" w:hanging="426"/>
        <w:jc w:val="both"/>
        <w:rPr>
          <w:rFonts w:ascii="Times New Roman" w:hAnsi="Times New Roman"/>
          <w:sz w:val="24"/>
          <w:szCs w:val="24"/>
        </w:rPr>
      </w:pPr>
      <w:r>
        <w:rPr>
          <w:rFonts w:ascii="Times New Roman" w:hAnsi="Times New Roman"/>
          <w:sz w:val="24"/>
          <w:szCs w:val="24"/>
          <w:lang w:val="en-US"/>
        </w:rPr>
        <w:t xml:space="preserve">3) </w:t>
      </w:r>
      <w:r>
        <w:rPr>
          <w:rFonts w:ascii="Times New Roman" w:hAnsi="Times New Roman"/>
          <w:sz w:val="24"/>
          <w:szCs w:val="24"/>
        </w:rPr>
        <w:t xml:space="preserve">Keinginan untuk memperoleh penghargaan. </w:t>
      </w:r>
      <w:r w:rsidRPr="00B26771">
        <w:rPr>
          <w:rFonts w:ascii="Times New Roman" w:hAnsi="Times New Roman"/>
          <w:sz w:val="24"/>
          <w:szCs w:val="24"/>
        </w:rPr>
        <w:t>Seseorang mau bekerja disebabkan adanya keinginan untuk diakui, dihormati orang lain. Untuk memperoleh status sosial yang tinggi, orang mau mengeluarkan uangnya, untuk memperoleh uang itupun ia harus bekerja keras.</w:t>
      </w:r>
    </w:p>
    <w:p w:rsidR="00390FCB" w:rsidRPr="00B26771" w:rsidRDefault="00390FCB" w:rsidP="00390FCB">
      <w:pPr>
        <w:pStyle w:val="ListParagraph"/>
        <w:tabs>
          <w:tab w:val="left" w:pos="10915"/>
        </w:tabs>
        <w:spacing w:after="0" w:line="480" w:lineRule="auto"/>
        <w:ind w:left="426" w:hanging="426"/>
        <w:jc w:val="both"/>
        <w:rPr>
          <w:rFonts w:ascii="Times New Roman" w:hAnsi="Times New Roman"/>
          <w:sz w:val="24"/>
          <w:szCs w:val="24"/>
        </w:rPr>
      </w:pPr>
      <w:r>
        <w:rPr>
          <w:rFonts w:ascii="Times New Roman" w:hAnsi="Times New Roman"/>
          <w:sz w:val="24"/>
          <w:szCs w:val="24"/>
          <w:lang w:val="en-US"/>
        </w:rPr>
        <w:t xml:space="preserve">4)  </w:t>
      </w:r>
      <w:r>
        <w:rPr>
          <w:rFonts w:ascii="Times New Roman" w:hAnsi="Times New Roman"/>
          <w:sz w:val="24"/>
          <w:szCs w:val="24"/>
        </w:rPr>
        <w:t xml:space="preserve">Keinginan untuk memperoleh pengakuan. </w:t>
      </w:r>
      <w:r w:rsidRPr="00B26771">
        <w:rPr>
          <w:rFonts w:ascii="Times New Roman" w:hAnsi="Times New Roman"/>
          <w:sz w:val="24"/>
          <w:szCs w:val="24"/>
        </w:rPr>
        <w:t>Bila kita perinci, maka keinginan untuk memperoleh pengakuan itu dapat meliputi hal-hal:</w:t>
      </w:r>
      <w:r>
        <w:rPr>
          <w:rFonts w:ascii="Times New Roman" w:hAnsi="Times New Roman"/>
          <w:sz w:val="24"/>
          <w:szCs w:val="24"/>
        </w:rPr>
        <w:t xml:space="preserve"> (1) </w:t>
      </w:r>
      <w:r w:rsidRPr="00B26771">
        <w:rPr>
          <w:rFonts w:ascii="Times New Roman" w:hAnsi="Times New Roman"/>
          <w:sz w:val="24"/>
          <w:szCs w:val="24"/>
        </w:rPr>
        <w:t xml:space="preserve">Adanya </w:t>
      </w:r>
      <w:r w:rsidRPr="00B26771">
        <w:rPr>
          <w:rFonts w:ascii="Times New Roman" w:hAnsi="Times New Roman"/>
          <w:sz w:val="24"/>
          <w:szCs w:val="24"/>
        </w:rPr>
        <w:lastRenderedPageBreak/>
        <w:t>penghargaan terhadap prestasi</w:t>
      </w:r>
      <w:r>
        <w:rPr>
          <w:rFonts w:ascii="Times New Roman" w:hAnsi="Times New Roman"/>
          <w:sz w:val="24"/>
          <w:szCs w:val="24"/>
        </w:rPr>
        <w:t xml:space="preserve">, (2) </w:t>
      </w:r>
      <w:r w:rsidRPr="00B26771">
        <w:rPr>
          <w:rFonts w:ascii="Times New Roman" w:hAnsi="Times New Roman"/>
          <w:sz w:val="24"/>
          <w:szCs w:val="24"/>
        </w:rPr>
        <w:t>Adanya hubungan kerja yang harmonis dan kompak</w:t>
      </w:r>
      <w:r>
        <w:rPr>
          <w:rFonts w:ascii="Times New Roman" w:hAnsi="Times New Roman"/>
          <w:sz w:val="24"/>
          <w:szCs w:val="24"/>
        </w:rPr>
        <w:t xml:space="preserve">, (3) </w:t>
      </w:r>
      <w:r w:rsidRPr="00B26771">
        <w:rPr>
          <w:rFonts w:ascii="Times New Roman" w:hAnsi="Times New Roman"/>
          <w:sz w:val="24"/>
          <w:szCs w:val="24"/>
        </w:rPr>
        <w:t>Pimpinan yang adil dan bijaksana</w:t>
      </w:r>
      <w:r>
        <w:rPr>
          <w:rFonts w:ascii="Times New Roman" w:hAnsi="Times New Roman"/>
          <w:sz w:val="24"/>
          <w:szCs w:val="24"/>
        </w:rPr>
        <w:t xml:space="preserve">, (4) </w:t>
      </w:r>
      <w:r w:rsidRPr="00B26771">
        <w:rPr>
          <w:rFonts w:ascii="Times New Roman" w:hAnsi="Times New Roman"/>
          <w:sz w:val="24"/>
          <w:szCs w:val="24"/>
        </w:rPr>
        <w:t>Perusahaan tempat bekerja yang dihargai oleh masyarakat</w:t>
      </w:r>
      <w:r>
        <w:rPr>
          <w:rFonts w:ascii="Times New Roman" w:hAnsi="Times New Roman"/>
          <w:sz w:val="24"/>
          <w:szCs w:val="24"/>
        </w:rPr>
        <w:t xml:space="preserve"> dan (5) </w:t>
      </w:r>
      <w:r w:rsidRPr="00B26771">
        <w:rPr>
          <w:rFonts w:ascii="Times New Roman" w:hAnsi="Times New Roman"/>
          <w:sz w:val="24"/>
          <w:szCs w:val="24"/>
        </w:rPr>
        <w:t>Keinginan untuk berkuasa.</w:t>
      </w:r>
    </w:p>
    <w:p w:rsidR="00390FCB" w:rsidRDefault="00390FCB" w:rsidP="00390FCB">
      <w:pPr>
        <w:pStyle w:val="ListParagraph"/>
        <w:numPr>
          <w:ilvl w:val="0"/>
          <w:numId w:val="13"/>
        </w:numPr>
        <w:tabs>
          <w:tab w:val="left" w:pos="426"/>
        </w:tabs>
        <w:spacing w:after="0" w:line="480" w:lineRule="auto"/>
        <w:ind w:left="0" w:firstLine="0"/>
        <w:jc w:val="both"/>
        <w:rPr>
          <w:rFonts w:ascii="Times New Roman" w:hAnsi="Times New Roman"/>
          <w:sz w:val="24"/>
          <w:szCs w:val="24"/>
        </w:rPr>
      </w:pPr>
      <w:r>
        <w:rPr>
          <w:rFonts w:ascii="Times New Roman" w:hAnsi="Times New Roman"/>
          <w:sz w:val="24"/>
          <w:szCs w:val="24"/>
        </w:rPr>
        <w:t>Faktor ekstern.</w:t>
      </w:r>
    </w:p>
    <w:p w:rsidR="00390FCB" w:rsidRDefault="00390FCB" w:rsidP="00390FCB">
      <w:pPr>
        <w:pStyle w:val="ListParagraph"/>
        <w:spacing w:after="0" w:line="480" w:lineRule="auto"/>
        <w:ind w:left="426"/>
        <w:jc w:val="both"/>
        <w:rPr>
          <w:rFonts w:ascii="Times New Roman" w:hAnsi="Times New Roman"/>
          <w:sz w:val="24"/>
          <w:szCs w:val="24"/>
        </w:rPr>
      </w:pPr>
      <w:r>
        <w:rPr>
          <w:rFonts w:ascii="Times New Roman" w:hAnsi="Times New Roman"/>
          <w:sz w:val="24"/>
          <w:szCs w:val="24"/>
        </w:rPr>
        <w:t xml:space="preserve">Faktor- faktor ekstern </w:t>
      </w:r>
      <w:r>
        <w:rPr>
          <w:rFonts w:ascii="Times New Roman" w:hAnsi="Times New Roman"/>
          <w:sz w:val="24"/>
          <w:szCs w:val="24"/>
          <w:lang w:val="en-US"/>
        </w:rPr>
        <w:t>terdiri dari :</w:t>
      </w:r>
    </w:p>
    <w:p w:rsidR="00390FCB" w:rsidRPr="007C3544" w:rsidRDefault="00390FCB" w:rsidP="007936B1">
      <w:pPr>
        <w:pStyle w:val="ListParagraph"/>
        <w:numPr>
          <w:ilvl w:val="0"/>
          <w:numId w:val="35"/>
        </w:numPr>
        <w:spacing w:after="0" w:line="480" w:lineRule="auto"/>
        <w:ind w:left="284" w:hanging="284"/>
        <w:jc w:val="both"/>
        <w:rPr>
          <w:rFonts w:ascii="Times New Roman" w:hAnsi="Times New Roman"/>
          <w:sz w:val="24"/>
          <w:szCs w:val="24"/>
          <w:lang w:val="en-US"/>
        </w:rPr>
      </w:pPr>
      <w:r>
        <w:rPr>
          <w:rFonts w:ascii="Times New Roman" w:hAnsi="Times New Roman"/>
          <w:sz w:val="24"/>
          <w:szCs w:val="24"/>
        </w:rPr>
        <w:t>Kondisi lingkungan kerja.</w:t>
      </w:r>
      <w:r w:rsidRPr="00906375">
        <w:rPr>
          <w:rFonts w:ascii="Times New Roman" w:hAnsi="Times New Roman"/>
          <w:sz w:val="24"/>
          <w:szCs w:val="24"/>
        </w:rPr>
        <w:t>Lingkungan pekerjaan adalah keseluruhan sarana dan prasarana kerja yang ada disekitar karyawan yang sedang melakukan pekerjaan yang dapat mempengaruhi pelaksana pekerja. Lingkungan ini meliputi tempat bekerja, fasilitas dan alat bantu pekerja, kebersihan, pencahayaan, ketenangan, termasuk juga hubungan kerja yang baik dan bersih, mendapat cahaya yang cukup, bebas dari lingkungan dan gangguan, jelas akan memotivasi bagi para karyawan dalam melakukan pekerjaan yang baik.</w:t>
      </w:r>
    </w:p>
    <w:p w:rsidR="00390FCB" w:rsidRPr="00E377CF" w:rsidRDefault="00390FCB" w:rsidP="007936B1">
      <w:pPr>
        <w:pStyle w:val="ListParagraph"/>
        <w:numPr>
          <w:ilvl w:val="0"/>
          <w:numId w:val="35"/>
        </w:numPr>
        <w:spacing w:after="0" w:line="480" w:lineRule="auto"/>
        <w:ind w:left="284" w:hanging="284"/>
        <w:jc w:val="both"/>
        <w:rPr>
          <w:rFonts w:ascii="Times New Roman" w:hAnsi="Times New Roman"/>
          <w:sz w:val="24"/>
          <w:szCs w:val="24"/>
          <w:lang w:val="en-US"/>
        </w:rPr>
      </w:pPr>
      <w:r w:rsidRPr="007C3544">
        <w:rPr>
          <w:rFonts w:ascii="Times New Roman" w:hAnsi="Times New Roman"/>
          <w:sz w:val="24"/>
          <w:szCs w:val="24"/>
        </w:rPr>
        <w:t>Kompensasi yang memadai.Kompensasi merrupakan sumber penghasilan utama bagi para karyawan untuk menghidupi diri beserta keluarga. Kompensasi yang memadai merupakan alat motivasi kerja yang paling ampuh bagi perusahaan untuk mendorong para karyawan bekerja dengan baik.Supervisi yang baik.Fungsi supervisi dalam suatu pekerjaan adalah memberikan pengarahan, membimbing kerja para karyawan, agar dapat melaksanakan kerja dengan baik tanpa membuat kesalahan.</w:t>
      </w:r>
    </w:p>
    <w:p w:rsidR="00390FCB" w:rsidRPr="00E377CF" w:rsidRDefault="00390FCB" w:rsidP="007936B1">
      <w:pPr>
        <w:pStyle w:val="ListParagraph"/>
        <w:numPr>
          <w:ilvl w:val="0"/>
          <w:numId w:val="35"/>
        </w:numPr>
        <w:spacing w:after="0" w:line="480" w:lineRule="auto"/>
        <w:ind w:left="284" w:hanging="284"/>
        <w:jc w:val="both"/>
        <w:rPr>
          <w:rFonts w:ascii="Times New Roman" w:hAnsi="Times New Roman"/>
          <w:sz w:val="24"/>
          <w:szCs w:val="24"/>
          <w:lang w:val="en-US"/>
        </w:rPr>
      </w:pPr>
      <w:r w:rsidRPr="00E377CF">
        <w:rPr>
          <w:rFonts w:ascii="Times New Roman" w:hAnsi="Times New Roman"/>
          <w:sz w:val="24"/>
          <w:szCs w:val="24"/>
        </w:rPr>
        <w:t>Adanya jaminan pekerjaan.Setiap orang akan mau mati-matian mengorbankan apa yang ada pada dirinya untuk perushaan, kalau yang bersangkutan merasa ada jaminan karier yang jelas dalam melakukan pekerjaan. Mareka bekerja bukan hanya untuk hari ini saja, tetapi mareka berharap akan bekerja sampai tua cukup dalam satu perusahaan saja, tidak usah sering kali pindah.</w:t>
      </w:r>
    </w:p>
    <w:p w:rsidR="00390FCB" w:rsidRPr="00E377CF" w:rsidRDefault="00390FCB" w:rsidP="007936B1">
      <w:pPr>
        <w:pStyle w:val="ListParagraph"/>
        <w:numPr>
          <w:ilvl w:val="0"/>
          <w:numId w:val="35"/>
        </w:numPr>
        <w:spacing w:after="0" w:line="480" w:lineRule="auto"/>
        <w:ind w:left="284" w:hanging="284"/>
        <w:jc w:val="both"/>
        <w:rPr>
          <w:rFonts w:ascii="Times New Roman" w:hAnsi="Times New Roman"/>
          <w:sz w:val="24"/>
          <w:szCs w:val="24"/>
          <w:lang w:val="en-US"/>
        </w:rPr>
      </w:pPr>
      <w:r w:rsidRPr="00E377CF">
        <w:rPr>
          <w:rFonts w:ascii="Times New Roman" w:hAnsi="Times New Roman"/>
          <w:sz w:val="24"/>
          <w:szCs w:val="24"/>
        </w:rPr>
        <w:lastRenderedPageBreak/>
        <w:t xml:space="preserve">Status dan tanggung jawab.Status dan kedudukan dalam jabatan tertentu merupakan dambaan setiap karyawan dalam bekerja. Mareka bukan hanya mengharapkan kompensasi semata, tetapi pada suatu masa mareka juga berharap akan dapat kesempatan menduduki jabatan dalam suatu perusahaan. Dengan menduduki jabatan, orang merasa dirinya akan dipercaya, diberi tanggung jawab, dan wewenang yang besar untuk melakukan kegiatan-kegiatan. </w:t>
      </w:r>
    </w:p>
    <w:p w:rsidR="00390FCB" w:rsidRPr="002F76BC" w:rsidRDefault="00390FCB" w:rsidP="007936B1">
      <w:pPr>
        <w:pStyle w:val="ListParagraph"/>
        <w:numPr>
          <w:ilvl w:val="0"/>
          <w:numId w:val="35"/>
        </w:numPr>
        <w:spacing w:after="0" w:line="480" w:lineRule="auto"/>
        <w:ind w:left="284" w:hanging="284"/>
        <w:jc w:val="both"/>
        <w:rPr>
          <w:rFonts w:ascii="Times New Roman" w:hAnsi="Times New Roman"/>
          <w:sz w:val="24"/>
          <w:szCs w:val="24"/>
          <w:lang w:val="en-US"/>
        </w:rPr>
      </w:pPr>
      <w:r w:rsidRPr="00E377CF">
        <w:rPr>
          <w:rFonts w:ascii="Times New Roman" w:hAnsi="Times New Roman"/>
          <w:sz w:val="24"/>
          <w:szCs w:val="24"/>
        </w:rPr>
        <w:t xml:space="preserve">Peraturan yang fleksibel.Bagi perusahaan yang besar, biasanya sudah ditetapkan system dan prosedur kerja yang harus dipatuhi oleh seluruh karyawan. System dan prosedur kerja ini dapat kita sebut dengan peraturan yang berlaku dan bersifat mengatur dan melindungi para karyawan, biasanya peraturan bersifat melindungi dan dapat memberikan motivasi kerja para karyawan untuk bekerja lebih baik. </w:t>
      </w:r>
    </w:p>
    <w:p w:rsidR="00390FCB" w:rsidRPr="00F22858" w:rsidRDefault="00F22858" w:rsidP="00390FCB">
      <w:pPr>
        <w:pStyle w:val="ListParagraph"/>
        <w:spacing w:after="0" w:line="480" w:lineRule="auto"/>
        <w:ind w:left="0"/>
        <w:jc w:val="both"/>
        <w:rPr>
          <w:rFonts w:ascii="Times New Roman" w:hAnsi="Times New Roman"/>
          <w:sz w:val="24"/>
          <w:szCs w:val="24"/>
        </w:rPr>
      </w:pPr>
      <w:r>
        <w:rPr>
          <w:rFonts w:ascii="Times New Roman" w:hAnsi="Times New Roman"/>
          <w:b/>
          <w:sz w:val="26"/>
          <w:szCs w:val="26"/>
        </w:rPr>
        <w:tab/>
      </w:r>
      <w:r>
        <w:rPr>
          <w:rFonts w:ascii="Times New Roman" w:hAnsi="Times New Roman"/>
          <w:sz w:val="24"/>
          <w:szCs w:val="24"/>
        </w:rPr>
        <w:t>Menurut</w:t>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{"citationItems":[{"id":"ITEM-1","itemData":{"author":[{"dropping-particle":"","family":"Rahmawati","given":"D","non-dropping-particle":"","parse-names":false,"suffix":""}],"container-title":"Jurnal Universitas Tulungagung","id":"ITEM-1","issue":"2","issued":{"date-parts":[["2013"]]},"page":"1-16","title":"Pengaruh Motivasi Terhadap Produktivitas Kerja Karyawan PR Fajar Berlian","type":"article-journal","volume":"1"},"uris":["http://www.mendeley.com/documents/?uuid=368f6bc9-c39b-46ad-b56c-8a8c5d40f647"]}],"mendeley":{"formattedCitation":"(Rahmawati, 2013)","manualFormatting":"(Rahmawati, 2013, hal. 6)","plainTextFormattedCitation":"(Rahmawati, 2013)","previouslyFormattedCitation":"(Rahmawati, 2013)"},"properties":{"noteIndex":0},"schema":"https://github.com/citation-style-language/schema/raw/master/csl-citation.json"}</w:instrText>
      </w:r>
      <w:r w:rsidR="00D01D7C">
        <w:rPr>
          <w:rFonts w:ascii="Times New Roman" w:hAnsi="Times New Roman"/>
          <w:sz w:val="24"/>
          <w:szCs w:val="24"/>
        </w:rPr>
        <w:fldChar w:fldCharType="separate"/>
      </w:r>
      <w:r w:rsidR="00A62662" w:rsidRPr="00A62662">
        <w:rPr>
          <w:rFonts w:ascii="Times New Roman" w:hAnsi="Times New Roman"/>
          <w:noProof/>
          <w:sz w:val="24"/>
          <w:szCs w:val="24"/>
        </w:rPr>
        <w:t>(Rahmawati, 2013</w:t>
      </w:r>
      <w:r w:rsidR="00A62662">
        <w:rPr>
          <w:rFonts w:ascii="Times New Roman" w:hAnsi="Times New Roman"/>
          <w:noProof/>
          <w:sz w:val="24"/>
          <w:szCs w:val="24"/>
        </w:rPr>
        <w:t>, hal. 6</w:t>
      </w:r>
      <w:r w:rsidR="00A62662" w:rsidRPr="00A62662">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faktor – faktor motivasi adalah terpenuhinya kebutuhan dasar untuk mempertahankan hidup yaitu makan, minum, tempt tinggal dan</w:t>
      </w:r>
      <w:r w:rsidR="00A62662">
        <w:rPr>
          <w:rFonts w:ascii="Times New Roman" w:hAnsi="Times New Roman"/>
          <w:sz w:val="24"/>
          <w:szCs w:val="24"/>
        </w:rPr>
        <w:t xml:space="preserve"> sejenisnya. Sedangkat menurut </w:t>
      </w:r>
      <w:r w:rsidR="00D01D7C">
        <w:rPr>
          <w:rFonts w:ascii="Times New Roman" w:hAnsi="Times New Roman"/>
          <w:sz w:val="24"/>
          <w:szCs w:val="24"/>
        </w:rPr>
        <w:fldChar w:fldCharType="begin" w:fldLock="1"/>
      </w:r>
      <w:r w:rsidR="00A62662">
        <w:rPr>
          <w:rFonts w:ascii="Times New Roman" w:hAnsi="Times New Roman"/>
          <w:sz w:val="24"/>
          <w:szCs w:val="24"/>
        </w:rPr>
        <w:instrText>ADDIN CSL_CITATION {"citationItems":[{"id":"ITEM-1","itemData":{"author":[{"dropping-particle":"","family":"Afandi","given":"P","non-dropping-particle":"","parse-names":false,"suffix":""}],"edition":"Pertama","id":"ITEM-1","issued":{"date-parts":[["2016"]]},"publisher":"Deepubish","publisher-place":"Yogyakarta","title":"Concept dan Indikator","type":"book"},"uris":["http://www.mendeley.com/documents/?uuid=b5beafc4-3fad-4916-98a7-a3ca0b9aa60f"]}],"mendeley":{"formattedCitation":"(Afandi, 2016)","manualFormatting":"(Afandi, 2016, hal. 13)","plainTextFormattedCitation":"(Afandi, 2016)","previouslyFormattedCitation":"(Afandi, 2016)"},"properties":{"noteIndex":0},"schema":"https://github.com/citation-style-language/schema/raw/master/csl-citation.json"}</w:instrText>
      </w:r>
      <w:r w:rsidR="00D01D7C">
        <w:rPr>
          <w:rFonts w:ascii="Times New Roman" w:hAnsi="Times New Roman"/>
          <w:sz w:val="24"/>
          <w:szCs w:val="24"/>
        </w:rPr>
        <w:fldChar w:fldCharType="separate"/>
      </w:r>
      <w:r w:rsidR="00A62662" w:rsidRPr="00A62662">
        <w:rPr>
          <w:rFonts w:ascii="Times New Roman" w:hAnsi="Times New Roman"/>
          <w:noProof/>
          <w:sz w:val="24"/>
          <w:szCs w:val="24"/>
        </w:rPr>
        <w:t>(Afandi, 2016</w:t>
      </w:r>
      <w:r w:rsidR="00A62662">
        <w:rPr>
          <w:rFonts w:ascii="Times New Roman" w:hAnsi="Times New Roman"/>
          <w:noProof/>
          <w:sz w:val="24"/>
          <w:szCs w:val="24"/>
        </w:rPr>
        <w:t>, hal. 13</w:t>
      </w:r>
      <w:r w:rsidR="00A62662" w:rsidRPr="00A62662">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faktor – faktor motivasi adalah kebutuhan hidup, kebutuhan masa depen, kebutuhan harga diri dan kebutuhan pengakuan prestasi kerja.</w:t>
      </w:r>
    </w:p>
    <w:p w:rsidR="00390FCB" w:rsidRPr="00A80719" w:rsidRDefault="00390FCB" w:rsidP="00390FCB">
      <w:pPr>
        <w:pStyle w:val="ListParagraph"/>
        <w:spacing w:after="0" w:line="480" w:lineRule="auto"/>
        <w:ind w:left="0"/>
        <w:jc w:val="both"/>
        <w:rPr>
          <w:rFonts w:ascii="Times New Roman" w:hAnsi="Times New Roman"/>
          <w:b/>
          <w:sz w:val="26"/>
          <w:szCs w:val="26"/>
        </w:rPr>
      </w:pPr>
      <w:r>
        <w:rPr>
          <w:rFonts w:ascii="Times New Roman" w:hAnsi="Times New Roman"/>
          <w:b/>
          <w:sz w:val="26"/>
          <w:szCs w:val="26"/>
        </w:rPr>
        <w:t>2.1.3.4</w:t>
      </w:r>
      <w:r w:rsidRPr="00A80719">
        <w:rPr>
          <w:rFonts w:ascii="Times New Roman" w:hAnsi="Times New Roman"/>
          <w:b/>
          <w:sz w:val="26"/>
          <w:szCs w:val="26"/>
        </w:rPr>
        <w:t>Indikator Motivasi</w:t>
      </w:r>
    </w:p>
    <w:p w:rsidR="00390FCB" w:rsidRDefault="00390FCB" w:rsidP="00390FCB">
      <w:pPr>
        <w:spacing w:after="0" w:line="480" w:lineRule="auto"/>
        <w:ind w:firstLine="567"/>
        <w:jc w:val="both"/>
        <w:rPr>
          <w:rFonts w:ascii="Times New Roman" w:hAnsi="Times New Roman"/>
          <w:sz w:val="24"/>
          <w:szCs w:val="24"/>
        </w:rPr>
      </w:pPr>
      <w:r w:rsidRPr="00890A34">
        <w:rPr>
          <w:rFonts w:ascii="Times New Roman" w:hAnsi="Times New Roman"/>
          <w:sz w:val="24"/>
          <w:szCs w:val="24"/>
        </w:rPr>
        <w:t xml:space="preserve">Menurut </w:t>
      </w:r>
      <w:r w:rsidR="00D01D7C" w:rsidRPr="00890A34">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{"citationItems":[{"id":"ITEM-1","itemData":{"author":[{"dropping-particle":"","family":"Mohtar","given":"I","non-dropping-particle":"","parse-names":false,"suffix":""}],"edition":"Pertama","id":"ITEM-1","issued":{"date-parts":[["2019"]]},"publisher":"Uwais Inspirasi Indonesia","publisher-place":"Sidoarjo","title":"Hubungan Antara Motivasi Kerja dan Pengalaman Kerja Dengan Kinerja Guru Madrasah","type":"book"},"uris":["http://www.mendeley.com/documents/?uuid=7ddb75f7-07c2-4a03-849d-22812a9d7339"]}],"mendeley":{"formattedCitation":"(Mohtar, 2019)","manualFormatting":"(Mohtar, 2019, hal. 76)","plainTextFormattedCitation":"(Mohtar, 2019)","previouslyFormattedCitation":"(Mohtar, 2019)"},"properties":{"noteIndex":0},"schema":"https://github.com/citation-style-language/schema/raw/master/csl-citation.json"}</w:instrText>
      </w:r>
      <w:r w:rsidR="00D01D7C" w:rsidRPr="00890A34">
        <w:rPr>
          <w:rFonts w:ascii="Times New Roman" w:hAnsi="Times New Roman"/>
          <w:sz w:val="24"/>
          <w:szCs w:val="24"/>
        </w:rPr>
        <w:fldChar w:fldCharType="separate"/>
      </w:r>
      <w:r w:rsidRPr="00890A34">
        <w:rPr>
          <w:rFonts w:ascii="Times New Roman" w:hAnsi="Times New Roman"/>
          <w:noProof/>
          <w:sz w:val="24"/>
          <w:szCs w:val="24"/>
        </w:rPr>
        <w:t>(Mohtar, 2019</w:t>
      </w:r>
      <w:r>
        <w:rPr>
          <w:rFonts w:ascii="Times New Roman" w:hAnsi="Times New Roman"/>
          <w:noProof/>
          <w:sz w:val="24"/>
          <w:szCs w:val="24"/>
        </w:rPr>
        <w:t>, hal. 76</w:t>
      </w:r>
      <w:r w:rsidRPr="00890A34">
        <w:rPr>
          <w:rFonts w:ascii="Times New Roman" w:hAnsi="Times New Roman"/>
          <w:noProof/>
          <w:sz w:val="24"/>
          <w:szCs w:val="24"/>
        </w:rPr>
        <w:t>)</w:t>
      </w:r>
      <w:r w:rsidR="00D01D7C" w:rsidRPr="00890A34">
        <w:rPr>
          <w:rFonts w:ascii="Times New Roman" w:hAnsi="Times New Roman"/>
          <w:sz w:val="24"/>
          <w:szCs w:val="24"/>
        </w:rPr>
        <w:fldChar w:fldCharType="end"/>
      </w:r>
      <w:r w:rsidRPr="00890A34">
        <w:rPr>
          <w:rFonts w:ascii="Times New Roman" w:hAnsi="Times New Roman"/>
          <w:sz w:val="24"/>
          <w:szCs w:val="24"/>
        </w:rPr>
        <w:t xml:space="preserve"> adapun indikator- indik</w:t>
      </w:r>
      <w:r>
        <w:rPr>
          <w:rFonts w:ascii="Times New Roman" w:hAnsi="Times New Roman"/>
          <w:sz w:val="24"/>
          <w:szCs w:val="24"/>
        </w:rPr>
        <w:t>ator motivasi kerja sebagai berikut:</w:t>
      </w:r>
    </w:p>
    <w:p w:rsidR="00390FCB" w:rsidRDefault="00390FCB" w:rsidP="007936B1">
      <w:pPr>
        <w:pStyle w:val="ListParagraph"/>
        <w:numPr>
          <w:ilvl w:val="0"/>
          <w:numId w:val="42"/>
        </w:numPr>
        <w:spacing w:after="0" w:line="240" w:lineRule="auto"/>
        <w:ind w:left="284" w:hanging="284"/>
        <w:jc w:val="both"/>
        <w:rPr>
          <w:rFonts w:ascii="Times New Roman" w:hAnsi="Times New Roman"/>
          <w:sz w:val="24"/>
          <w:szCs w:val="24"/>
        </w:rPr>
      </w:pPr>
      <w:r>
        <w:rPr>
          <w:rFonts w:ascii="Times New Roman" w:hAnsi="Times New Roman"/>
          <w:sz w:val="24"/>
          <w:szCs w:val="24"/>
        </w:rPr>
        <w:t>Motivasi dari dalam diri.</w:t>
      </w:r>
    </w:p>
    <w:p w:rsidR="00390FCB" w:rsidRPr="002F76BC" w:rsidRDefault="00390FCB" w:rsidP="007936B1">
      <w:pPr>
        <w:pStyle w:val="ListParagraph"/>
        <w:numPr>
          <w:ilvl w:val="0"/>
          <w:numId w:val="42"/>
        </w:numPr>
        <w:spacing w:after="0" w:line="480" w:lineRule="auto"/>
        <w:ind w:left="284" w:hanging="284"/>
        <w:jc w:val="both"/>
        <w:rPr>
          <w:rFonts w:ascii="Times New Roman" w:hAnsi="Times New Roman"/>
          <w:sz w:val="24"/>
          <w:szCs w:val="24"/>
        </w:rPr>
      </w:pPr>
      <w:r>
        <w:rPr>
          <w:rFonts w:ascii="Times New Roman" w:hAnsi="Times New Roman"/>
          <w:sz w:val="24"/>
          <w:szCs w:val="24"/>
        </w:rPr>
        <w:t>Motivasi dari luar diri.</w:t>
      </w:r>
    </w:p>
    <w:p w:rsidR="00390FC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Berikut adalah penjelasan mengenai indikator motivasi.</w:t>
      </w:r>
    </w:p>
    <w:p w:rsidR="00390FCB" w:rsidRDefault="00390FCB" w:rsidP="007936B1">
      <w:pPr>
        <w:pStyle w:val="ListParagraph"/>
        <w:numPr>
          <w:ilvl w:val="0"/>
          <w:numId w:val="33"/>
        </w:numPr>
        <w:spacing w:after="0" w:line="480" w:lineRule="auto"/>
        <w:ind w:left="284" w:hanging="284"/>
        <w:jc w:val="both"/>
        <w:rPr>
          <w:rFonts w:ascii="Times New Roman" w:hAnsi="Times New Roman"/>
          <w:sz w:val="24"/>
          <w:szCs w:val="24"/>
        </w:rPr>
      </w:pPr>
      <w:r>
        <w:rPr>
          <w:rFonts w:ascii="Times New Roman" w:hAnsi="Times New Roman"/>
          <w:sz w:val="24"/>
          <w:szCs w:val="24"/>
        </w:rPr>
        <w:t>Motivasi dari dalam diri, meliputi:</w:t>
      </w:r>
    </w:p>
    <w:p w:rsidR="00390FCB"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lastRenderedPageBreak/>
        <w:t>(1) dorongan untuk meningkatkan, (2) dorongan untuk menghindari kegagalan, (3) dorongan untuk bekerja keras, dan (4) dorongan untuk mengaktualisasikan diri.</w:t>
      </w:r>
    </w:p>
    <w:p w:rsidR="00390FCB" w:rsidRDefault="00390FCB" w:rsidP="007936B1">
      <w:pPr>
        <w:pStyle w:val="ListParagraph"/>
        <w:numPr>
          <w:ilvl w:val="0"/>
          <w:numId w:val="33"/>
        </w:numPr>
        <w:spacing w:after="0" w:line="480" w:lineRule="auto"/>
        <w:ind w:left="284" w:hanging="284"/>
        <w:jc w:val="both"/>
        <w:rPr>
          <w:rFonts w:ascii="Times New Roman" w:hAnsi="Times New Roman"/>
          <w:sz w:val="24"/>
          <w:szCs w:val="24"/>
        </w:rPr>
      </w:pPr>
      <w:r w:rsidRPr="00455CC7">
        <w:rPr>
          <w:rFonts w:ascii="Times New Roman" w:hAnsi="Times New Roman"/>
          <w:sz w:val="24"/>
          <w:szCs w:val="24"/>
        </w:rPr>
        <w:t>Mo</w:t>
      </w:r>
      <w:r>
        <w:rPr>
          <w:rFonts w:ascii="Times New Roman" w:hAnsi="Times New Roman"/>
          <w:sz w:val="24"/>
          <w:szCs w:val="24"/>
        </w:rPr>
        <w:t>tivasi dari luar diri, meliputi</w:t>
      </w:r>
    </w:p>
    <w:p w:rsidR="00390FCB" w:rsidRPr="00455CC7" w:rsidRDefault="00390FCB" w:rsidP="00390FCB">
      <w:pPr>
        <w:pStyle w:val="ListParagraph"/>
        <w:spacing w:after="0" w:line="480" w:lineRule="auto"/>
        <w:ind w:left="284"/>
        <w:jc w:val="both"/>
        <w:rPr>
          <w:rFonts w:ascii="Times New Roman" w:hAnsi="Times New Roman"/>
          <w:sz w:val="24"/>
          <w:szCs w:val="24"/>
        </w:rPr>
      </w:pPr>
      <w:r>
        <w:rPr>
          <w:rFonts w:ascii="Times New Roman" w:hAnsi="Times New Roman"/>
          <w:sz w:val="24"/>
          <w:szCs w:val="24"/>
        </w:rPr>
        <w:t>(1) Pujian, (2) hukuman, dan (3) aturan.</w:t>
      </w:r>
    </w:p>
    <w:p w:rsidR="00390FCB" w:rsidRDefault="00390FCB" w:rsidP="00390FCB">
      <w:pPr>
        <w:spacing w:after="0" w:line="480" w:lineRule="auto"/>
        <w:ind w:left="284"/>
        <w:jc w:val="both"/>
        <w:rPr>
          <w:rFonts w:ascii="Times New Roman" w:hAnsi="Times New Roman"/>
          <w:sz w:val="24"/>
          <w:szCs w:val="24"/>
        </w:rPr>
      </w:pPr>
      <w:r w:rsidRPr="00E26A77">
        <w:rPr>
          <w:rFonts w:ascii="Times New Roman" w:hAnsi="Times New Roman"/>
          <w:sz w:val="24"/>
          <w:szCs w:val="24"/>
        </w:rPr>
        <w:t>Motivasi kerja adalah faktor- faktor yang ada didalam maupun di sekitar pegawai dinas perindustrian, perdagangan, dan pasar yang mempengaruhi dalam pekerjaan</w:t>
      </w:r>
      <w:r>
        <w:rPr>
          <w:rFonts w:ascii="Times New Roman" w:hAnsi="Times New Roman"/>
          <w:sz w:val="24"/>
          <w:szCs w:val="24"/>
        </w:rPr>
        <w:t xml:space="preserve">. </w:t>
      </w:r>
    </w:p>
    <w:p w:rsidR="00390FCB" w:rsidRDefault="00390FCB" w:rsidP="00390FCB">
      <w:pPr>
        <w:spacing w:after="0" w:line="480" w:lineRule="auto"/>
        <w:ind w:left="284"/>
        <w:jc w:val="both"/>
        <w:rPr>
          <w:rFonts w:ascii="Times New Roman" w:hAnsi="Times New Roman"/>
          <w:sz w:val="24"/>
          <w:szCs w:val="24"/>
        </w:rPr>
      </w:pPr>
      <w:r>
        <w:rPr>
          <w:rFonts w:ascii="Times New Roman" w:hAnsi="Times New Roman"/>
          <w:sz w:val="24"/>
          <w:szCs w:val="24"/>
        </w:rPr>
        <w:tab/>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sibuan","given":"H","non-dropping-particle":"","parse-names":false,"suffix":""},{"dropping-particle":"","family":"Malayu","given":"S.P","non-dropping-particle":"","parse-names":false,"suffix":""}],"edition":"Pertama","id":"ITEM-1","issued":{"date-parts":[["2010"]]},"publisher":"Bumi Aksara","publisher-place":"Jakarta","title":"Organisasi dan Motivasi","type":"book"},"uris":["http://www.mendeley.com/documents/?uuid=7d4c2876-db09-4961-8590-e16f4e9e8a51"]}],"mendeley":{"formattedCitation":"(Hasibuan &amp; Malayu, 2010)","manualFormatting":"(Mc. Celland, 2010, hal. 112)","plainTextFormattedCitation":"(Hasibuan &amp; Malayu, 2010)","previouslyFormattedCitation":"(Hasibuan &amp; Malayu, 2010)"},"properties":{"noteIndex":0},"schema":"https://github.com/citation-style-language/schema/raw/master/csl-citation.json"}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(Mc. Celland</w:t>
      </w:r>
      <w:r w:rsidRPr="0079709B">
        <w:rPr>
          <w:rFonts w:ascii="Times New Roman" w:hAnsi="Times New Roman"/>
          <w:noProof/>
          <w:sz w:val="24"/>
          <w:szCs w:val="24"/>
        </w:rPr>
        <w:t>, 2010</w:t>
      </w:r>
      <w:r>
        <w:rPr>
          <w:rFonts w:ascii="Times New Roman" w:hAnsi="Times New Roman"/>
          <w:noProof/>
          <w:sz w:val="24"/>
          <w:szCs w:val="24"/>
        </w:rPr>
        <w:t>, hal. 112</w:t>
      </w:r>
      <w:r w:rsidRPr="0079709B">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membagi tiga kebutuhan manusia yang menjadi indikator motivasi kerja yaitu:</w:t>
      </w:r>
    </w:p>
    <w:p w:rsidR="00390FCB" w:rsidRDefault="00390FCB" w:rsidP="007936B1">
      <w:pPr>
        <w:numPr>
          <w:ilvl w:val="0"/>
          <w:numId w:val="43"/>
        </w:numPr>
        <w:spacing w:after="0" w:line="240" w:lineRule="auto"/>
        <w:ind w:left="284" w:hanging="284"/>
        <w:jc w:val="both"/>
        <w:rPr>
          <w:rFonts w:ascii="Times New Roman" w:hAnsi="Times New Roman"/>
          <w:sz w:val="24"/>
          <w:szCs w:val="24"/>
        </w:rPr>
      </w:pPr>
      <w:r w:rsidRPr="0035750F">
        <w:rPr>
          <w:rFonts w:ascii="Times New Roman" w:hAnsi="Times New Roman"/>
          <w:sz w:val="24"/>
          <w:szCs w:val="24"/>
        </w:rPr>
        <w:t xml:space="preserve">Kebutuhan akan Prestasi. </w:t>
      </w:r>
    </w:p>
    <w:p w:rsidR="00390FCB" w:rsidRDefault="00390FCB" w:rsidP="007936B1">
      <w:pPr>
        <w:numPr>
          <w:ilvl w:val="0"/>
          <w:numId w:val="43"/>
        </w:numPr>
        <w:spacing w:after="0" w:line="240" w:lineRule="auto"/>
        <w:ind w:left="284" w:hanging="284"/>
        <w:jc w:val="both"/>
        <w:rPr>
          <w:rFonts w:ascii="Times New Roman" w:hAnsi="Times New Roman"/>
          <w:sz w:val="24"/>
          <w:szCs w:val="24"/>
        </w:rPr>
      </w:pPr>
      <w:r w:rsidRPr="0035750F">
        <w:rPr>
          <w:rFonts w:ascii="Times New Roman" w:hAnsi="Times New Roman"/>
          <w:sz w:val="24"/>
          <w:szCs w:val="24"/>
        </w:rPr>
        <w:t xml:space="preserve">Kebutuhan akan Afliasi. </w:t>
      </w:r>
    </w:p>
    <w:p w:rsidR="00390FCB" w:rsidRDefault="00390FCB" w:rsidP="007936B1">
      <w:pPr>
        <w:numPr>
          <w:ilvl w:val="0"/>
          <w:numId w:val="43"/>
        </w:numPr>
        <w:spacing w:after="0" w:line="480" w:lineRule="auto"/>
        <w:ind w:left="284" w:hanging="284"/>
        <w:jc w:val="both"/>
        <w:rPr>
          <w:rFonts w:ascii="Times New Roman" w:hAnsi="Times New Roman"/>
          <w:sz w:val="24"/>
          <w:szCs w:val="24"/>
        </w:rPr>
      </w:pPr>
      <w:r w:rsidRPr="0035750F">
        <w:rPr>
          <w:rFonts w:ascii="Times New Roman" w:hAnsi="Times New Roman"/>
          <w:sz w:val="24"/>
          <w:szCs w:val="24"/>
        </w:rPr>
        <w:t>Kebutuhan akan Kekuasaan</w:t>
      </w:r>
    </w:p>
    <w:p w:rsidR="00390FCB" w:rsidRPr="0035750F" w:rsidRDefault="00390FCB" w:rsidP="00390FCB">
      <w:pPr>
        <w:spacing w:after="0" w:line="480" w:lineRule="auto"/>
        <w:jc w:val="both"/>
        <w:rPr>
          <w:rFonts w:ascii="Times New Roman" w:hAnsi="Times New Roman"/>
          <w:sz w:val="24"/>
          <w:szCs w:val="24"/>
        </w:rPr>
      </w:pPr>
      <w:r w:rsidRPr="0035750F">
        <w:rPr>
          <w:rFonts w:ascii="Times New Roman" w:hAnsi="Times New Roman"/>
          <w:sz w:val="24"/>
          <w:szCs w:val="24"/>
        </w:rPr>
        <w:t>Berikut adalah penjelasan mengenai indikator motivasi.</w:t>
      </w:r>
    </w:p>
    <w:p w:rsidR="00390FCB" w:rsidRDefault="00390FCB" w:rsidP="007936B1">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Kebutuhan akan Prestasi.</w:t>
      </w:r>
    </w:p>
    <w:p w:rsidR="00390FCB" w:rsidRDefault="00390FCB" w:rsidP="00390FCB">
      <w:pPr>
        <w:spacing w:after="0" w:line="480" w:lineRule="auto"/>
        <w:ind w:left="284"/>
        <w:jc w:val="both"/>
        <w:rPr>
          <w:rFonts w:ascii="Times New Roman" w:hAnsi="Times New Roman"/>
          <w:sz w:val="24"/>
          <w:szCs w:val="24"/>
        </w:rPr>
      </w:pPr>
      <w:r w:rsidRPr="006372E5">
        <w:rPr>
          <w:rFonts w:ascii="Times New Roman" w:hAnsi="Times New Roman"/>
          <w:sz w:val="24"/>
          <w:szCs w:val="24"/>
        </w:rPr>
        <w:t>Kebutuhan akan prestasi merupakan daya pegerak yang memotivasi tu semangat kerja seseorang. Karena itu akan mendorong seseorang untuk mengembangkan kreativitas dan meng</w:t>
      </w:r>
      <w:r>
        <w:rPr>
          <w:rFonts w:ascii="Times New Roman" w:hAnsi="Times New Roman"/>
          <w:sz w:val="24"/>
          <w:szCs w:val="24"/>
        </w:rPr>
        <w:t xml:space="preserve">arahkan semua kemampuan serta </w:t>
      </w:r>
      <w:r w:rsidRPr="006372E5">
        <w:rPr>
          <w:rFonts w:ascii="Times New Roman" w:hAnsi="Times New Roman"/>
          <w:sz w:val="24"/>
          <w:szCs w:val="24"/>
        </w:rPr>
        <w:t>energi yang dimili</w:t>
      </w:r>
      <w:r>
        <w:rPr>
          <w:rFonts w:ascii="Times New Roman" w:hAnsi="Times New Roman"/>
          <w:sz w:val="24"/>
          <w:szCs w:val="24"/>
        </w:rPr>
        <w:t>ki demi mencapai prestasi kerja.</w:t>
      </w:r>
    </w:p>
    <w:p w:rsidR="00390FCB" w:rsidRDefault="00390FCB" w:rsidP="007936B1">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K</w:t>
      </w:r>
      <w:r w:rsidRPr="006372E5">
        <w:rPr>
          <w:rFonts w:ascii="Times New Roman" w:hAnsi="Times New Roman"/>
          <w:sz w:val="24"/>
          <w:szCs w:val="24"/>
        </w:rPr>
        <w:t>ebutuhan akan Afliasi</w:t>
      </w:r>
      <w:r>
        <w:rPr>
          <w:rFonts w:ascii="Times New Roman" w:hAnsi="Times New Roman"/>
          <w:sz w:val="24"/>
          <w:szCs w:val="24"/>
        </w:rPr>
        <w:t>.</w:t>
      </w:r>
    </w:p>
    <w:p w:rsidR="00390FCB" w:rsidRDefault="00390FCB" w:rsidP="00390FCB">
      <w:pPr>
        <w:spacing w:after="0" w:line="480" w:lineRule="auto"/>
        <w:ind w:left="284"/>
        <w:jc w:val="both"/>
        <w:rPr>
          <w:rFonts w:ascii="Times New Roman" w:hAnsi="Times New Roman"/>
          <w:sz w:val="24"/>
          <w:szCs w:val="24"/>
        </w:rPr>
      </w:pPr>
      <w:r w:rsidRPr="006372E5">
        <w:rPr>
          <w:rFonts w:ascii="Times New Roman" w:hAnsi="Times New Roman"/>
          <w:sz w:val="24"/>
          <w:szCs w:val="24"/>
        </w:rPr>
        <w:t xml:space="preserve">Kebutuhan akan afliasi ini menjadi daya penggerak yang akan memotivasi semangat bekerja seseorang karena itu akan merangsang </w:t>
      </w:r>
      <w:r>
        <w:rPr>
          <w:rFonts w:ascii="Times New Roman" w:hAnsi="Times New Roman"/>
          <w:sz w:val="24"/>
          <w:szCs w:val="24"/>
        </w:rPr>
        <w:t>gairah kerja seseorang karyawan.</w:t>
      </w:r>
    </w:p>
    <w:p w:rsidR="00390FCB" w:rsidRDefault="00390FCB" w:rsidP="007936B1">
      <w:pPr>
        <w:numPr>
          <w:ilvl w:val="0"/>
          <w:numId w:val="34"/>
        </w:numPr>
        <w:spacing w:after="0" w:line="480" w:lineRule="auto"/>
        <w:ind w:left="284" w:hanging="284"/>
        <w:jc w:val="both"/>
        <w:rPr>
          <w:rFonts w:ascii="Times New Roman" w:hAnsi="Times New Roman"/>
          <w:sz w:val="24"/>
          <w:szCs w:val="24"/>
        </w:rPr>
      </w:pPr>
      <w:r>
        <w:rPr>
          <w:rFonts w:ascii="Times New Roman" w:hAnsi="Times New Roman"/>
          <w:sz w:val="24"/>
          <w:szCs w:val="24"/>
        </w:rPr>
        <w:t>K</w:t>
      </w:r>
      <w:r w:rsidRPr="006372E5">
        <w:rPr>
          <w:rFonts w:ascii="Times New Roman" w:hAnsi="Times New Roman"/>
          <w:sz w:val="24"/>
          <w:szCs w:val="24"/>
        </w:rPr>
        <w:t>ebutuhan akan Kekuasaan</w:t>
      </w:r>
      <w:r>
        <w:rPr>
          <w:rFonts w:ascii="Times New Roman" w:hAnsi="Times New Roman"/>
          <w:sz w:val="24"/>
          <w:szCs w:val="24"/>
        </w:rPr>
        <w:t>.</w:t>
      </w:r>
    </w:p>
    <w:p w:rsidR="00390FCB" w:rsidRDefault="00390FCB" w:rsidP="00390FCB">
      <w:pPr>
        <w:spacing w:after="0" w:line="480" w:lineRule="auto"/>
        <w:ind w:left="284"/>
        <w:jc w:val="both"/>
        <w:rPr>
          <w:rFonts w:ascii="Times New Roman" w:hAnsi="Times New Roman"/>
          <w:sz w:val="24"/>
          <w:szCs w:val="24"/>
        </w:rPr>
      </w:pPr>
      <w:r w:rsidRPr="006372E5">
        <w:rPr>
          <w:rFonts w:ascii="Times New Roman" w:hAnsi="Times New Roman"/>
          <w:sz w:val="24"/>
          <w:szCs w:val="24"/>
        </w:rPr>
        <w:lastRenderedPageBreak/>
        <w:t>Kebutuhan akan kekuasaan ini merupakan daya penggerak yang memotivasi semangat kerja seseorang kayawan. Karena itu akan merangsang dan memotivasi gairah kerja seseorang serta mengerahkan semua kemampuan demi mencapai kekuasaan atau kedudukan yang terbaik dalam organisasi</w:t>
      </w:r>
      <w:r>
        <w:rPr>
          <w:rFonts w:ascii="Times New Roman" w:hAnsi="Times New Roman"/>
          <w:sz w:val="24"/>
          <w:szCs w:val="24"/>
        </w:rPr>
        <w:t>.</w:t>
      </w:r>
    </w:p>
    <w:p w:rsidR="00F22858" w:rsidRDefault="00A62662" w:rsidP="00F22858">
      <w:pPr>
        <w:spacing w:after="0" w:line="480" w:lineRule="auto"/>
        <w:jc w:val="both"/>
        <w:rPr>
          <w:rFonts w:ascii="Times New Roman" w:hAnsi="Times New Roman"/>
          <w:sz w:val="24"/>
          <w:szCs w:val="24"/>
        </w:rPr>
      </w:pPr>
      <w:r>
        <w:rPr>
          <w:rFonts w:ascii="Times New Roman" w:hAnsi="Times New Roman"/>
          <w:sz w:val="24"/>
          <w:szCs w:val="24"/>
        </w:rPr>
        <w:tab/>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mdu","given":"G","non-dropping-particle":"","parse-names":false,"suffix":""},{"dropping-particle":"","family":"Agustina","given":"L","non-dropping-particle":"","parse-names":false,"suffix":""}],"container-title":"Jurnal Pendidikan","id":"ITEM-1","issue":"12","issued":{"date-parts":[["2011"]]},"page":"81-86","title":"Pengaruh Motivasi Belajar Siswa Terhadap Prestasi Belajar IPA di Sekolah Dasar","type":"article-journal","volume":"1"},"uris":["http://www.mendeley.com/documents/?uuid=de3d4492-6460-4f7f-895e-e70cdbe774ba"]}],"mendeley":{"formattedCitation":"(Hamdu &amp; Agustina, 2011)","manualFormatting":"(Hamdu &amp; Agustina, 2011, hal. 83)","plainTextFormattedCitation":"(Hamdu &amp; Agustina, 2011)","previouslyFormattedCitation":"(Hamdu &amp; Agustina, 2011)"},"properties":{"noteIndex":0},"schema":"https://github.com/citation-style-language/schema/raw/master/csl-citation.json"}</w:instrText>
      </w:r>
      <w:r w:rsidR="00D01D7C">
        <w:rPr>
          <w:rFonts w:ascii="Times New Roman" w:hAnsi="Times New Roman"/>
          <w:sz w:val="24"/>
          <w:szCs w:val="24"/>
        </w:rPr>
        <w:fldChar w:fldCharType="separate"/>
      </w:r>
      <w:r w:rsidRPr="00A62662">
        <w:rPr>
          <w:rFonts w:ascii="Times New Roman" w:hAnsi="Times New Roman"/>
          <w:noProof/>
          <w:sz w:val="24"/>
          <w:szCs w:val="24"/>
        </w:rPr>
        <w:t>(Hamdu &amp; Agustina, 2011</w:t>
      </w:r>
      <w:r>
        <w:rPr>
          <w:rFonts w:ascii="Times New Roman" w:hAnsi="Times New Roman"/>
          <w:noProof/>
          <w:sz w:val="24"/>
          <w:szCs w:val="24"/>
        </w:rPr>
        <w:t>, hal. 83</w:t>
      </w:r>
      <w:r w:rsidRPr="00A62662">
        <w:rPr>
          <w:rFonts w:ascii="Times New Roman" w:hAnsi="Times New Roman"/>
          <w:noProof/>
          <w:sz w:val="24"/>
          <w:szCs w:val="24"/>
        </w:rPr>
        <w:t>)</w:t>
      </w:r>
      <w:r w:rsidR="00D01D7C">
        <w:rPr>
          <w:rFonts w:ascii="Times New Roman" w:hAnsi="Times New Roman"/>
          <w:sz w:val="24"/>
          <w:szCs w:val="24"/>
        </w:rPr>
        <w:fldChar w:fldCharType="end"/>
      </w:r>
      <w:r w:rsidR="00F22858">
        <w:rPr>
          <w:rFonts w:ascii="Times New Roman" w:hAnsi="Times New Roman"/>
          <w:sz w:val="24"/>
          <w:szCs w:val="24"/>
        </w:rPr>
        <w:t xml:space="preserve"> indikator motivasi sebagai berikut, durasi kegiatan, frekuensi kegiatan, presistensinya pada tujuan kegiatan, ketabahan, keuletan dan kemampuannya dalam menghadapi kegiatan dan kesulitan untuk mencapai tujuan, pengabdian dan pengorbanan untuk mencapai tujuan, tingktan aspirasi yang hendak dicapai dengan kegiatan yang dilakukan, peningkat kualifikasi pristasi, arah sikapnya terhadap sasaran kegiatan.</w:t>
      </w:r>
    </w:p>
    <w:p w:rsidR="00F22858" w:rsidRDefault="00F22858" w:rsidP="00F22858">
      <w:pPr>
        <w:spacing w:after="0" w:line="480" w:lineRule="auto"/>
        <w:jc w:val="both"/>
        <w:rPr>
          <w:rFonts w:ascii="Times New Roman" w:hAnsi="Times New Roman"/>
          <w:sz w:val="24"/>
          <w:szCs w:val="24"/>
        </w:rPr>
      </w:pPr>
      <w:r>
        <w:rPr>
          <w:rFonts w:ascii="Times New Roman" w:hAnsi="Times New Roman"/>
          <w:sz w:val="24"/>
          <w:szCs w:val="24"/>
        </w:rPr>
        <w:tab/>
        <w:t>M</w:t>
      </w:r>
      <w:r w:rsidR="00E43A83">
        <w:rPr>
          <w:rFonts w:ascii="Times New Roman" w:hAnsi="Times New Roman"/>
          <w:sz w:val="24"/>
          <w:szCs w:val="24"/>
        </w:rPr>
        <w:t xml:space="preserve">enurut </w:t>
      </w:r>
      <w:r w:rsidR="00D01D7C">
        <w:rPr>
          <w:rFonts w:ascii="Times New Roman" w:hAnsi="Times New Roman"/>
          <w:sz w:val="24"/>
          <w:szCs w:val="24"/>
        </w:rPr>
        <w:fldChar w:fldCharType="begin" w:fldLock="1"/>
      </w:r>
      <w:r w:rsidR="005E0D21">
        <w:rPr>
          <w:rFonts w:ascii="Times New Roman" w:hAnsi="Times New Roman"/>
          <w:sz w:val="24"/>
          <w:szCs w:val="24"/>
        </w:rPr>
        <w:instrText>ADDIN CSL_CITATION {"citationItems":[{"id":"ITEM-1","itemData":{"author":[{"dropping-particle":"","family":"Mangkunegara","given":"M","non-dropping-particle":"","parse-names":false,"suffix":""},{"dropping-particle":"","family":"Anwar","given":"P","non-dropping-particle":"","parse-names":false,"suffix":""}],"edition":"Pertama","id":"ITEM-1","issued":{"date-parts":[["2017"]]},"publisher":"Remaja Rosdakarya","publisher-place":"Bandung","title":"Manajemen Sumber Daya Manusia","type":"book"},"uris":["http://www.mendeley.com/documents/?uuid=65f45278-6d76-4484-8b76-aad77f71a718"]}],"mendeley":{"formattedCitation":"(M. Mangkunegara &amp; Anwar, 2017)","manualFormatting":"(M. Mangkunegara &amp; Anwar, 2017, hal. 111)","plainTextFormattedCitation":"(M. Mangkunegara &amp; Anwar, 2017)","previouslyFormattedCitation":"(M. Mangkunegara &amp; Anwar, 2017)"},"properties":{"noteIndex":0},"schema":"https://github.com/citation-style-language/schema/raw/master/csl-citation.json"}</w:instrText>
      </w:r>
      <w:r w:rsidR="00D01D7C">
        <w:rPr>
          <w:rFonts w:ascii="Times New Roman" w:hAnsi="Times New Roman"/>
          <w:sz w:val="24"/>
          <w:szCs w:val="24"/>
        </w:rPr>
        <w:fldChar w:fldCharType="separate"/>
      </w:r>
      <w:r w:rsidR="00A62662" w:rsidRPr="00A62662">
        <w:rPr>
          <w:rFonts w:ascii="Times New Roman" w:hAnsi="Times New Roman"/>
          <w:noProof/>
          <w:sz w:val="24"/>
          <w:szCs w:val="24"/>
        </w:rPr>
        <w:t>(M. Mangkunegara &amp; Anwar, 2017</w:t>
      </w:r>
      <w:r w:rsidR="00A62662">
        <w:rPr>
          <w:rFonts w:ascii="Times New Roman" w:hAnsi="Times New Roman"/>
          <w:noProof/>
          <w:sz w:val="24"/>
          <w:szCs w:val="24"/>
        </w:rPr>
        <w:t>, hal. 111</w:t>
      </w:r>
      <w:r w:rsidR="00A62662" w:rsidRPr="00A62662">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indikator motivasi adalah sebagai berikut:</w:t>
      </w:r>
    </w:p>
    <w:p w:rsidR="00F22858" w:rsidRDefault="00F22858" w:rsidP="007936B1">
      <w:pPr>
        <w:numPr>
          <w:ilvl w:val="0"/>
          <w:numId w:val="47"/>
        </w:numPr>
        <w:spacing w:after="0" w:line="480" w:lineRule="auto"/>
        <w:ind w:left="284" w:hanging="284"/>
        <w:jc w:val="both"/>
        <w:rPr>
          <w:rFonts w:ascii="Times New Roman" w:hAnsi="Times New Roman"/>
          <w:sz w:val="24"/>
          <w:szCs w:val="24"/>
        </w:rPr>
      </w:pPr>
      <w:r>
        <w:rPr>
          <w:rFonts w:ascii="Times New Roman" w:hAnsi="Times New Roman"/>
          <w:sz w:val="24"/>
          <w:szCs w:val="24"/>
        </w:rPr>
        <w:t>Kerja keras</w:t>
      </w:r>
    </w:p>
    <w:p w:rsidR="004A68F1" w:rsidRDefault="004A68F1" w:rsidP="004A68F1">
      <w:pPr>
        <w:spacing w:after="0" w:line="480" w:lineRule="auto"/>
        <w:ind w:left="284"/>
        <w:jc w:val="both"/>
        <w:rPr>
          <w:rFonts w:ascii="Times New Roman" w:hAnsi="Times New Roman"/>
          <w:sz w:val="24"/>
          <w:szCs w:val="24"/>
        </w:rPr>
      </w:pPr>
      <w:r>
        <w:rPr>
          <w:rFonts w:ascii="Times New Roman" w:hAnsi="Times New Roman"/>
          <w:sz w:val="24"/>
          <w:szCs w:val="24"/>
        </w:rPr>
        <w:t>Pencapaian prestasi kerja sebagai wujud timbulnya motivasi seseorang dalam melakukan pekerjaan dan tanggung jawab didasarkan atas selalu bekerja keras dalam melaksanakan pekerjaan.</w:t>
      </w:r>
    </w:p>
    <w:p w:rsidR="00F22858" w:rsidRDefault="00F22858" w:rsidP="007936B1">
      <w:pPr>
        <w:numPr>
          <w:ilvl w:val="0"/>
          <w:numId w:val="47"/>
        </w:numPr>
        <w:spacing w:after="0" w:line="480" w:lineRule="auto"/>
        <w:ind w:left="284" w:hanging="284"/>
        <w:jc w:val="both"/>
        <w:rPr>
          <w:rFonts w:ascii="Times New Roman" w:hAnsi="Times New Roman"/>
          <w:sz w:val="24"/>
          <w:szCs w:val="24"/>
        </w:rPr>
      </w:pPr>
      <w:r>
        <w:rPr>
          <w:rFonts w:ascii="Times New Roman" w:hAnsi="Times New Roman"/>
          <w:sz w:val="24"/>
          <w:szCs w:val="24"/>
        </w:rPr>
        <w:t>Orientasi masa depan</w:t>
      </w:r>
    </w:p>
    <w:p w:rsidR="004A68F1" w:rsidRDefault="004A68F1" w:rsidP="004A68F1">
      <w:pPr>
        <w:spacing w:after="0" w:line="480" w:lineRule="auto"/>
        <w:ind w:left="284"/>
        <w:jc w:val="both"/>
        <w:rPr>
          <w:rFonts w:ascii="Times New Roman" w:hAnsi="Times New Roman"/>
          <w:sz w:val="24"/>
          <w:szCs w:val="24"/>
        </w:rPr>
      </w:pPr>
      <w:r>
        <w:rPr>
          <w:rFonts w:ascii="Times New Roman" w:hAnsi="Times New Roman"/>
          <w:sz w:val="24"/>
          <w:szCs w:val="24"/>
        </w:rPr>
        <w:t>Orientasi masa depan didasarka atas wawasan yang luas memiliki pendangan kedepan yang nyata dan diaplikasikan dalam pekerjaan.</w:t>
      </w:r>
    </w:p>
    <w:p w:rsidR="00F22858" w:rsidRDefault="00F22858" w:rsidP="007936B1">
      <w:pPr>
        <w:numPr>
          <w:ilvl w:val="0"/>
          <w:numId w:val="47"/>
        </w:numPr>
        <w:spacing w:after="0" w:line="480" w:lineRule="auto"/>
        <w:ind w:left="284" w:hanging="284"/>
        <w:jc w:val="both"/>
        <w:rPr>
          <w:rFonts w:ascii="Times New Roman" w:hAnsi="Times New Roman"/>
          <w:sz w:val="24"/>
          <w:szCs w:val="24"/>
        </w:rPr>
      </w:pPr>
      <w:r>
        <w:rPr>
          <w:rFonts w:ascii="Times New Roman" w:hAnsi="Times New Roman"/>
          <w:sz w:val="24"/>
          <w:szCs w:val="24"/>
        </w:rPr>
        <w:t>Tingkat cita – cita yang tinggi</w:t>
      </w:r>
    </w:p>
    <w:p w:rsidR="004A68F1" w:rsidRDefault="004A68F1" w:rsidP="004A68F1">
      <w:pPr>
        <w:spacing w:after="0" w:line="480" w:lineRule="auto"/>
        <w:ind w:left="284"/>
        <w:jc w:val="both"/>
        <w:rPr>
          <w:rFonts w:ascii="Times New Roman" w:hAnsi="Times New Roman"/>
          <w:sz w:val="24"/>
          <w:szCs w:val="24"/>
        </w:rPr>
      </w:pPr>
      <w:r>
        <w:rPr>
          <w:rFonts w:ascii="Times New Roman" w:hAnsi="Times New Roman"/>
          <w:sz w:val="24"/>
          <w:szCs w:val="24"/>
        </w:rPr>
        <w:t>Tingkat cita – cita yang tinggi yaitu besarnya dorongan dalam diri sendiri untuk mencapai hal yang maksimal dengan kemampuan yang dimilikinya.</w:t>
      </w:r>
    </w:p>
    <w:p w:rsidR="004A68F1" w:rsidRDefault="004A68F1" w:rsidP="007936B1">
      <w:pPr>
        <w:numPr>
          <w:ilvl w:val="0"/>
          <w:numId w:val="47"/>
        </w:numPr>
        <w:spacing w:after="0" w:line="480" w:lineRule="auto"/>
        <w:ind w:left="284" w:hanging="284"/>
        <w:jc w:val="both"/>
        <w:rPr>
          <w:rFonts w:ascii="Times New Roman" w:hAnsi="Times New Roman"/>
          <w:sz w:val="24"/>
          <w:szCs w:val="24"/>
        </w:rPr>
      </w:pPr>
      <w:r>
        <w:rPr>
          <w:rFonts w:ascii="Times New Roman" w:hAnsi="Times New Roman"/>
          <w:sz w:val="24"/>
          <w:szCs w:val="24"/>
        </w:rPr>
        <w:t>Usaha untuk maju</w:t>
      </w:r>
    </w:p>
    <w:p w:rsidR="004A68F1" w:rsidRDefault="004A68F1" w:rsidP="004A68F1">
      <w:pPr>
        <w:spacing w:after="0" w:line="480" w:lineRule="auto"/>
        <w:ind w:left="284"/>
        <w:jc w:val="both"/>
        <w:rPr>
          <w:rFonts w:ascii="Times New Roman" w:hAnsi="Times New Roman"/>
          <w:sz w:val="24"/>
          <w:szCs w:val="24"/>
        </w:rPr>
      </w:pPr>
      <w:r>
        <w:rPr>
          <w:rFonts w:ascii="Times New Roman" w:hAnsi="Times New Roman"/>
          <w:sz w:val="24"/>
          <w:szCs w:val="24"/>
        </w:rPr>
        <w:lastRenderedPageBreak/>
        <w:t>Usaha untuk majuu didasarkan pandangan yang memotivasi diri untuk selalu memiliki ide dan cara yang lebih baik lagi dalam menjalankan pekerjaannya.</w:t>
      </w:r>
    </w:p>
    <w:p w:rsidR="004A68F1" w:rsidRDefault="004A68F1" w:rsidP="007936B1">
      <w:pPr>
        <w:numPr>
          <w:ilvl w:val="0"/>
          <w:numId w:val="47"/>
        </w:numPr>
        <w:spacing w:after="0" w:line="480" w:lineRule="auto"/>
        <w:ind w:left="284" w:hanging="284"/>
        <w:jc w:val="both"/>
        <w:rPr>
          <w:rFonts w:ascii="Times New Roman" w:hAnsi="Times New Roman"/>
          <w:sz w:val="24"/>
          <w:szCs w:val="24"/>
        </w:rPr>
      </w:pPr>
      <w:r>
        <w:rPr>
          <w:rFonts w:ascii="Times New Roman" w:hAnsi="Times New Roman"/>
          <w:sz w:val="24"/>
          <w:szCs w:val="24"/>
        </w:rPr>
        <w:t>Ketekunan</w:t>
      </w:r>
    </w:p>
    <w:p w:rsidR="004A68F1" w:rsidRDefault="004A68F1" w:rsidP="004A68F1">
      <w:pPr>
        <w:spacing w:after="0" w:line="480" w:lineRule="auto"/>
        <w:ind w:left="284"/>
        <w:jc w:val="both"/>
        <w:rPr>
          <w:rFonts w:ascii="Times New Roman" w:hAnsi="Times New Roman"/>
          <w:sz w:val="24"/>
          <w:szCs w:val="24"/>
        </w:rPr>
      </w:pPr>
      <w:r>
        <w:rPr>
          <w:rFonts w:ascii="Times New Roman" w:hAnsi="Times New Roman"/>
          <w:sz w:val="24"/>
          <w:szCs w:val="24"/>
        </w:rPr>
        <w:t>Ketekunan bekerja didasarkan atas sikap dan loyalitas karyawan dalam menjalankan pekerjaan tanpa memiliki rasa bosan utnuk selalu bekerja dengan baik.</w:t>
      </w:r>
    </w:p>
    <w:p w:rsidR="004A68F1" w:rsidRDefault="004A68F1" w:rsidP="007936B1">
      <w:pPr>
        <w:numPr>
          <w:ilvl w:val="0"/>
          <w:numId w:val="47"/>
        </w:numPr>
        <w:spacing w:after="0" w:line="480" w:lineRule="auto"/>
        <w:ind w:left="284" w:hanging="284"/>
        <w:jc w:val="both"/>
        <w:rPr>
          <w:rFonts w:ascii="Times New Roman" w:hAnsi="Times New Roman"/>
          <w:sz w:val="24"/>
          <w:szCs w:val="24"/>
        </w:rPr>
      </w:pPr>
      <w:r>
        <w:rPr>
          <w:rFonts w:ascii="Times New Roman" w:hAnsi="Times New Roman"/>
          <w:sz w:val="24"/>
          <w:szCs w:val="24"/>
        </w:rPr>
        <w:t>Rekan kerja yang disiplin oleh para ahli</w:t>
      </w:r>
    </w:p>
    <w:p w:rsidR="004A68F1" w:rsidRDefault="004A68F1" w:rsidP="004A68F1">
      <w:pPr>
        <w:spacing w:after="0" w:line="480" w:lineRule="auto"/>
        <w:ind w:left="284"/>
        <w:jc w:val="both"/>
        <w:rPr>
          <w:rFonts w:ascii="Times New Roman" w:hAnsi="Times New Roman"/>
          <w:sz w:val="24"/>
          <w:szCs w:val="24"/>
        </w:rPr>
      </w:pPr>
      <w:r>
        <w:rPr>
          <w:rFonts w:ascii="Times New Roman" w:hAnsi="Times New Roman"/>
          <w:sz w:val="24"/>
          <w:szCs w:val="24"/>
        </w:rPr>
        <w:t>Rekan kerja yang dipilih yaitu berdasarkan keahlian masing – masing individu harus saling melengkapi agar tercipta kerja sama yang efektif dalam menyelesaikan kendala kerja yang ada.</w:t>
      </w:r>
    </w:p>
    <w:p w:rsidR="004A68F1" w:rsidRDefault="004A68F1" w:rsidP="007936B1">
      <w:pPr>
        <w:numPr>
          <w:ilvl w:val="0"/>
          <w:numId w:val="47"/>
        </w:numPr>
        <w:spacing w:after="0" w:line="480" w:lineRule="auto"/>
        <w:ind w:left="284" w:hanging="284"/>
        <w:jc w:val="both"/>
        <w:rPr>
          <w:rFonts w:ascii="Times New Roman" w:hAnsi="Times New Roman"/>
          <w:sz w:val="24"/>
          <w:szCs w:val="24"/>
        </w:rPr>
      </w:pPr>
      <w:r>
        <w:rPr>
          <w:rFonts w:ascii="Times New Roman" w:hAnsi="Times New Roman"/>
          <w:sz w:val="24"/>
          <w:szCs w:val="24"/>
        </w:rPr>
        <w:t>Pemanfaatan waktu</w:t>
      </w:r>
    </w:p>
    <w:p w:rsidR="004A68F1" w:rsidRPr="002F76BC" w:rsidRDefault="004A68F1" w:rsidP="004A68F1">
      <w:pPr>
        <w:spacing w:after="0" w:line="480" w:lineRule="auto"/>
        <w:ind w:left="284"/>
        <w:jc w:val="both"/>
        <w:rPr>
          <w:rFonts w:ascii="Times New Roman" w:hAnsi="Times New Roman"/>
          <w:sz w:val="24"/>
          <w:szCs w:val="24"/>
        </w:rPr>
      </w:pPr>
      <w:r>
        <w:rPr>
          <w:rFonts w:ascii="Times New Roman" w:hAnsi="Times New Roman"/>
          <w:sz w:val="24"/>
          <w:szCs w:val="24"/>
        </w:rPr>
        <w:t>Waktu yang digunakan oleh karyawan dengan sebaik – baiknya sebagai wujud motivasi yang tinggi dalam bekerja.</w:t>
      </w:r>
    </w:p>
    <w:p w:rsidR="00390FCB" w:rsidRPr="004A68F1" w:rsidRDefault="004A68F1" w:rsidP="004A68F1">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b/>
      </w:r>
      <w:r w:rsidRPr="004A68F1">
        <w:rPr>
          <w:rFonts w:ascii="Times New Roman" w:hAnsi="Times New Roman"/>
          <w:sz w:val="24"/>
          <w:szCs w:val="24"/>
        </w:rPr>
        <w:t xml:space="preserve">Dari </w:t>
      </w:r>
      <w:r>
        <w:rPr>
          <w:rFonts w:ascii="Times New Roman" w:hAnsi="Times New Roman"/>
          <w:sz w:val="24"/>
          <w:szCs w:val="24"/>
        </w:rPr>
        <w:t>beberapa pendapat diatas maka dapat disimpulkan indikator – indikator motivasi yaitu kebutuhan akan prestasi, keuletan dan kemampuan dalam mengha</w:t>
      </w:r>
      <w:r w:rsidR="00DE7D56">
        <w:rPr>
          <w:rFonts w:ascii="Times New Roman" w:hAnsi="Times New Roman"/>
          <w:sz w:val="24"/>
          <w:szCs w:val="24"/>
        </w:rPr>
        <w:t>dapi kegiatan, kerja kerasa dan tingkat cita – cita yang tinggi.</w:t>
      </w:r>
    </w:p>
    <w:p w:rsidR="00390FCB" w:rsidRPr="00455CC7" w:rsidRDefault="00390FCB" w:rsidP="007936B1">
      <w:pPr>
        <w:pStyle w:val="ListParagraph"/>
        <w:numPr>
          <w:ilvl w:val="1"/>
          <w:numId w:val="33"/>
        </w:numPr>
        <w:spacing w:after="0" w:line="480" w:lineRule="auto"/>
        <w:jc w:val="both"/>
        <w:rPr>
          <w:rFonts w:ascii="Times New Roman" w:hAnsi="Times New Roman"/>
          <w:b/>
          <w:sz w:val="26"/>
          <w:szCs w:val="26"/>
        </w:rPr>
      </w:pPr>
      <w:r w:rsidRPr="00455CC7">
        <w:rPr>
          <w:rFonts w:ascii="Times New Roman" w:hAnsi="Times New Roman"/>
          <w:b/>
          <w:sz w:val="26"/>
          <w:szCs w:val="26"/>
        </w:rPr>
        <w:t>Kerangka Konseptual</w:t>
      </w:r>
    </w:p>
    <w:p w:rsidR="00390FCB" w:rsidRPr="00142380" w:rsidRDefault="00390FCB" w:rsidP="00390FCB">
      <w:pPr>
        <w:pStyle w:val="ListParagraph"/>
        <w:spacing w:after="0" w:line="480" w:lineRule="auto"/>
        <w:ind w:left="0" w:firstLine="567"/>
        <w:jc w:val="both"/>
        <w:rPr>
          <w:rFonts w:ascii="Times New Roman" w:hAnsi="Times New Roman"/>
          <w:sz w:val="24"/>
          <w:szCs w:val="24"/>
        </w:rPr>
      </w:pPr>
      <w:r w:rsidRPr="001B5611">
        <w:rPr>
          <w:rFonts w:ascii="Times New Roman" w:hAnsi="Times New Roman"/>
          <w:iCs/>
          <w:color w:val="000000"/>
          <w:sz w:val="24"/>
          <w:szCs w:val="24"/>
          <w:shd w:val="clear" w:color="auto" w:fill="FFFFFF"/>
        </w:rPr>
        <w:t xml:space="preserve">Kerangka Berpikir adalah sebuah model atau gambaran yang berupa konsep yang didalamnya menjelaskan tentang hubungan antara variabel yang satu dengan varibel yang lainnya. </w:t>
      </w:r>
      <w:r>
        <w:rPr>
          <w:rFonts w:ascii="Times New Roman" w:hAnsi="Times New Roman"/>
          <w:sz w:val="24"/>
          <w:szCs w:val="24"/>
        </w:rPr>
        <w:t>Berdasarkan uraian teoritis yang dikemukakan sebelumnya maka dapat diberikan gambaran kerangkan konseptual penelitian ini yaitu:</w:t>
      </w:r>
    </w:p>
    <w:p w:rsidR="00390FCB" w:rsidRPr="00D24CAB" w:rsidRDefault="00876FFE" w:rsidP="00390FCB">
      <w:pPr>
        <w:pStyle w:val="ListParagraph"/>
        <w:numPr>
          <w:ilvl w:val="0"/>
          <w:numId w:val="15"/>
        </w:numPr>
        <w:spacing w:after="0" w:line="480" w:lineRule="auto"/>
        <w:ind w:left="284" w:hanging="284"/>
        <w:jc w:val="both"/>
        <w:rPr>
          <w:rFonts w:ascii="Times New Roman" w:hAnsi="Times New Roman"/>
          <w:b/>
          <w:sz w:val="24"/>
          <w:szCs w:val="24"/>
        </w:rPr>
      </w:pPr>
      <w:r>
        <w:rPr>
          <w:rFonts w:ascii="Times New Roman" w:hAnsi="Times New Roman"/>
          <w:b/>
          <w:sz w:val="24"/>
          <w:szCs w:val="24"/>
        </w:rPr>
        <w:t xml:space="preserve">Pengaruh </w:t>
      </w:r>
      <w:r w:rsidR="00390FCB" w:rsidRPr="00D24CAB">
        <w:rPr>
          <w:rFonts w:ascii="Times New Roman" w:hAnsi="Times New Roman"/>
          <w:b/>
          <w:sz w:val="24"/>
          <w:szCs w:val="24"/>
        </w:rPr>
        <w:t>Kepemimpinan Terhadap Kepuasan Kerja</w:t>
      </w:r>
    </w:p>
    <w:p w:rsidR="00390FCB" w:rsidRDefault="00390FCB" w:rsidP="00390FCB">
      <w:pPr>
        <w:spacing w:after="0" w:line="480" w:lineRule="auto"/>
        <w:ind w:firstLine="567"/>
        <w:jc w:val="both"/>
        <w:rPr>
          <w:rFonts w:ascii="Times New Roman" w:hAnsi="Times New Roman"/>
          <w:sz w:val="24"/>
          <w:szCs w:val="24"/>
        </w:rPr>
      </w:pPr>
      <w:r w:rsidRPr="00D24CAB">
        <w:rPr>
          <w:rFonts w:ascii="Times New Roman" w:hAnsi="Times New Roman"/>
          <w:sz w:val="24"/>
          <w:szCs w:val="24"/>
        </w:rPr>
        <w:t xml:space="preserve">Setiap pemimpin dari organisasi atau perusahaan yang satu dengan yang lain </w:t>
      </w:r>
      <w:r>
        <w:rPr>
          <w:rFonts w:ascii="Times New Roman" w:hAnsi="Times New Roman"/>
          <w:sz w:val="24"/>
          <w:szCs w:val="24"/>
        </w:rPr>
        <w:t xml:space="preserve">mempunyai perbedaan dalam menerapkan gaya kepemimpinan, yang mana </w:t>
      </w:r>
      <w:r>
        <w:rPr>
          <w:rFonts w:ascii="Times New Roman" w:hAnsi="Times New Roman"/>
          <w:sz w:val="24"/>
          <w:szCs w:val="24"/>
        </w:rPr>
        <w:lastRenderedPageBreak/>
        <w:t xml:space="preserve">penerapan gaya itu memberikan pengaruh kepada para bawahan terutama terhadap kepuasan kerja yang dinyatakan dengan sikap bawahan terhadap pekerjaannya. </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jono","given":"S","non-dropping-particle":"","parse-names":false,"suffix":""}],"edition":"Pertama","id":"ITEM-1","issued":{"date-parts":[["2018"]]},"publisher":"Kencana","publisher-place":"Jakarta","title":"Kepemimpinan dalam Perspektif Organisasi","type":"book"},"uris":["http://www.mendeley.com/documents/?uuid=5f7e06f1-4c39-4196-ae3f-60f5c0a0be97"]}],"mendeley":{"formattedCitation":"(Wijono, 2018)","manualFormatting":"(Wijono, 2018, hal. 4)","plainTextFormattedCitation":"(Wijono, 2018)","previouslyFormattedCitation":"(Wijono, 2018)"},"properties":{"noteIndex":0},"schema":"https://github.com/citation-style-language/schema/raw/master/csl-citation.json"}</w:instrText>
      </w:r>
      <w:r w:rsidR="00D01D7C">
        <w:rPr>
          <w:rFonts w:ascii="Times New Roman" w:hAnsi="Times New Roman"/>
          <w:sz w:val="24"/>
          <w:szCs w:val="24"/>
        </w:rPr>
        <w:fldChar w:fldCharType="separate"/>
      </w:r>
      <w:r w:rsidRPr="00606337">
        <w:rPr>
          <w:rFonts w:ascii="Times New Roman" w:hAnsi="Times New Roman"/>
          <w:noProof/>
          <w:sz w:val="24"/>
          <w:szCs w:val="24"/>
        </w:rPr>
        <w:t>(Wijono, 2018</w:t>
      </w:r>
      <w:r>
        <w:rPr>
          <w:rFonts w:ascii="Times New Roman" w:hAnsi="Times New Roman"/>
          <w:noProof/>
          <w:sz w:val="24"/>
          <w:szCs w:val="24"/>
        </w:rPr>
        <w:t>, hal. 4</w:t>
      </w:r>
      <w:r w:rsidRPr="00606337">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pemimpin diharapkan dapat memengaruhi, mendukung dan memberikan motivasi agar para pengikutnya tersebut mau melaksanakannya secara antusias dalam mencapai tujuan yang diinginkan baik secara individu maupun organisasi.</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Hasil penelitian yang dilakukan oleh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{"citationItems":[{"id":"ITEM-1","itemData":{"author":[{"dropping-particle":"","family":"Tyas","given":"Y. I. W","non-dropping-particle":"","parse-names":false,"suffix":""},{"dropping-particle":"","family":"Ngatimun","given":"N","non-dropping-particle":"","parse-names":false,"suffix":""},{"dropping-particle":"","family":"Sutrisno","given":"T. B","non-dropping-particle":"","parse-names":false,"suffix":""}],"container-title":"Prosiding Seminar Nasional: Rabranding Keunggulan Kompetitif Berbasis Kearifan Lokal","id":"ITEM-1","issued":{"date-parts":[["2016"]]},"page":"258-273","title":"Pengaruh Gaya Kepemimpinan Dan Motivasi Kerja Terhadap Kepuasan Kerja Pegawai Badan Lingkungan Hidup (BLH) Kota Probolinggo","type":"article-journal"},"uris":["http://www.mendeley.com/documents/?uuid=fc28032d-c00a-4727-b8e2-11d3e77dfd4b"]}],"mendeley":{"formattedCitation":"(Tyas et al., 2016)","plainTextFormattedCitation":"(Tyas et al., 2016)","previouslyFormattedCitation":"(Tyas et al., 2016)"},"properties":{"noteIndex":0},"schema":"https://github.com/citation-style-language/schema/raw/master/csl-citation.json"}</w:instrText>
      </w:r>
      <w:r w:rsidR="00D01D7C">
        <w:rPr>
          <w:rFonts w:ascii="Times New Roman" w:hAnsi="Times New Roman"/>
          <w:sz w:val="24"/>
          <w:szCs w:val="24"/>
        </w:rPr>
        <w:fldChar w:fldCharType="separate"/>
      </w:r>
      <w:r w:rsidRPr="00D01861">
        <w:rPr>
          <w:rFonts w:ascii="Times New Roman" w:hAnsi="Times New Roman"/>
          <w:noProof/>
          <w:sz w:val="24"/>
          <w:szCs w:val="24"/>
        </w:rPr>
        <w:t>(Tyas et al., 2016)</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{"citationItems":[{"id":"ITEM-1","itemData":{"DOI":"https://doi.org/10.30596/maneggio.v1i1.2241","author":[{"dropping-particle":"","family":"Siagian","given":"T. S","non-dropping-particle":"","parse-names":false,"suffix":""},{"dropping-particle":"","family":"Khair","given":"H","non-dropping-particle":"","parse-names":false,"suffix":""}],"container-title":"Maneggio: Jurnal Ilmiah Magister Manajemen","id":"ITEM-1","issue":"1","issued":{"date-parts":[["2018"]]},"page":"59-70","title":"Pengaruh Gaya Kepempinan dan Lingkungan Kerja Terhadap Kinerja Karyawan Dengan Kepuasan Kerja Sebagai Variabel Intervening","type":"article-journal","volume":"1"},"uris":["http://www.mendeley.com/documents/?uuid=ad4f2745-be02-420b-a5f7-169a20dcac21"]}],"mendeley":{"formattedCitation":"(Siagian &amp; Khair, 2018)","plainTextFormattedCitation":"(Siagian &amp; Khair, 2018)","previouslyFormattedCitation":"(Siagian &amp; Khair, 2018)"},"properties":{"noteIndex":0},"schema":"https://github.com/citation-style-language/schema/raw/master/csl-citation.json"}</w:instrText>
      </w:r>
      <w:r w:rsidR="00D01D7C">
        <w:rPr>
          <w:rFonts w:ascii="Times New Roman" w:hAnsi="Times New Roman"/>
          <w:sz w:val="24"/>
          <w:szCs w:val="24"/>
        </w:rPr>
        <w:fldChar w:fldCharType="separate"/>
      </w:r>
      <w:r w:rsidRPr="00D01861">
        <w:rPr>
          <w:rFonts w:ascii="Times New Roman" w:hAnsi="Times New Roman"/>
          <w:noProof/>
          <w:sz w:val="24"/>
          <w:szCs w:val="24"/>
        </w:rPr>
        <w:t>(Siagian &amp; Khair, 2018)</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{"citationItems":[{"id":"ITEM-1","itemData":{"author":[{"dropping-particle":"","family":"Qarismail","given":"T","non-dropping-particle":"","parse-names":false,"suffix":""}],"container-title":"Jurnal Bisnis dan Manajemen","id":"ITEM-1","issue":"2","issued":{"date-parts":[["2020"]]},"page":"115-129","title":"Pengaruh Gaya Kepemimpinan Transformasional, Motivasi, Disiplin Kerja Terhadap Kepuasan Kerja Karyawan Studi Pada The Westlake Resort Yogyakarta","type":"article-journal","volume":"16"},"uris":["http://www.mendeley.com/documents/?uuid=256d719b-bd59-4bb4-99d1-b942e6439750"]}],"mendeley":{"formattedCitation":"(Qarismail, 2020)","plainTextFormattedCitation":"(Qarismail, 2020)","previouslyFormattedCitation":"(Qarismail, 2020)"},"properties":{"noteIndex":0},"schema":"https://github.com/citation-style-language/schema/raw/master/csl-citation.json"}</w:instrText>
      </w:r>
      <w:r w:rsidR="00D01D7C">
        <w:rPr>
          <w:rFonts w:ascii="Times New Roman" w:hAnsi="Times New Roman"/>
          <w:sz w:val="24"/>
          <w:szCs w:val="24"/>
        </w:rPr>
        <w:fldChar w:fldCharType="separate"/>
      </w:r>
      <w:r w:rsidRPr="00D01861">
        <w:rPr>
          <w:rFonts w:ascii="Times New Roman" w:hAnsi="Times New Roman"/>
          <w:noProof/>
          <w:sz w:val="24"/>
          <w:szCs w:val="24"/>
        </w:rPr>
        <w:t>(Qarismail, 2020)</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{"citationItems":[{"id":"ITEM-1","itemData":{"author":[{"dropping-particle":"","family":"Azhar","given":"M. E","non-dropping-particle":"","parse-names":false,"suffix":""},{"dropping-particle":"","family":"Nurdin","given":"D. U","non-dropping-particle":"","parse-names":false,"suffix":""},{"dropping-particle":"","family":"Siswadi","given":"Y","non-dropping-particle":"","parse-names":false,"suffix":""}],"container-title":"Jurnal Humaniora: Jurnal Ilmu Sosial, Ekonomi dan Hukum","id":"ITEM-1","issue":"1","issued":{"date-parts":[["2020"]]},"page":"46-60","title":"Pengaruh Disiplin Kerja dan Kompensasi Terhadap Kepuasan Kerja Karywan","type":"article-journal","volume":"4"},"uris":["http://www.mendeley.com/documents/?uuid=76096c5e-9506-4008-a0a4-9ccf6bf70659"]}],"mendeley":{"formattedCitation":"(Azhar et al., 2020)","plainTextFormattedCitation":"(Azhar et al., 2020)","previouslyFormattedCitation":"(Azhar et al., 2020)"},"properties":{"noteIndex":0},"schema":"https://github.com/citation-style-language/schema/raw/master/csl-citation.json"}</w:instrText>
      </w:r>
      <w:r w:rsidR="00D01D7C">
        <w:rPr>
          <w:rFonts w:ascii="Times New Roman" w:hAnsi="Times New Roman"/>
          <w:sz w:val="24"/>
          <w:szCs w:val="24"/>
        </w:rPr>
        <w:fldChar w:fldCharType="separate"/>
      </w:r>
      <w:r w:rsidRPr="00D83592">
        <w:rPr>
          <w:rFonts w:ascii="Times New Roman" w:hAnsi="Times New Roman"/>
          <w:noProof/>
          <w:sz w:val="24"/>
          <w:szCs w:val="24"/>
        </w:rPr>
        <w:t>(Azhar et al., 2020)</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{"citationItems":[{"id":"ITEM-1","itemData":{"author":[{"dropping-particle":"","family":"Arianty","given":"N","non-dropping-particle":"","parse-names":false,"suffix":""}],"container-title":"Jurnal Manajemen Perpajakan","id":"ITEM-1","issue":"2","issued":{"date-parts":[["2016"]]},"page":"400-410","title":"Pengaruh Kepemimpinan dan Disiplin Terhadap Kinerja Karyawan Pada PT. Pelindo Cabang Belawan","type":"article-journal","volume":"4"},"uris":["http://www.mendeley.com/documents/?uuid=99744210-9fb3-46b2-a94d-2cc491bce4d5"]}],"mendeley":{"formattedCitation":"(Arianty, 2016)","plainTextFormattedCitation":"(Arianty, 2016)","previouslyFormattedCitation":"(Arianty, 2016)"},"properties":{"noteIndex":0},"schema":"https://github.com/citation-style-language/schema/raw/master/csl-citation.json"}</w:instrText>
      </w:r>
      <w:r w:rsidR="00D01D7C">
        <w:rPr>
          <w:rFonts w:ascii="Times New Roman" w:hAnsi="Times New Roman"/>
          <w:sz w:val="24"/>
          <w:szCs w:val="24"/>
        </w:rPr>
        <w:fldChar w:fldCharType="separate"/>
      </w:r>
      <w:r w:rsidRPr="003A2092">
        <w:rPr>
          <w:rFonts w:ascii="Times New Roman" w:hAnsi="Times New Roman"/>
          <w:noProof/>
          <w:sz w:val="24"/>
          <w:szCs w:val="24"/>
        </w:rPr>
        <w:t>(Arianty, 2016)</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{"citationItems":[{"id":"ITEM-1","itemData":{"DOI":"https://doi.org/10.30596/maneggio.v2.i1.3404","author":[{"dropping-particle":"","family":"Harahap","given":"D. S","non-dropping-particle":"","parse-names":false,"suffix":""},{"dropping-particle":"","family":"Khair","given":"H","non-dropping-particle":"","parse-names":false,"suffix":""}],"container-title":"jurnal ilmiah Magister Manajemen","id":"ITEM-1","issue":"1","issued":{"date-parts":[["2019"]]},"page":"69-88","title":"Pengaruh Kepemimpinan dan Kompensasi Terhadap Kepuasan Kerja Melalui Motivasi Kerja","type":"article-journal","volume":"2"},"uris":["http://www.mendeley.com/documents/?uuid=ad434d7b-7bc2-4096-942c-2d33ac30e3f7"]}],"mendeley":{"formattedCitation":"(Harahap &amp; Khair, 2019)","plainTextFormattedCitation":"(Harahap &amp; Khair, 2019)","previouslyFormattedCitation":"(Harahap &amp; Khair, 2019)"},"properties":{"noteIndex":0},"schema":"https://github.com/citation-style-language/schema/raw/master/csl-citation.json"}</w:instrText>
      </w:r>
      <w:r w:rsidR="00D01D7C">
        <w:rPr>
          <w:rFonts w:ascii="Times New Roman" w:hAnsi="Times New Roman"/>
          <w:sz w:val="24"/>
          <w:szCs w:val="24"/>
        </w:rPr>
        <w:fldChar w:fldCharType="separate"/>
      </w:r>
      <w:r w:rsidRPr="0006502E">
        <w:rPr>
          <w:rFonts w:ascii="Times New Roman" w:hAnsi="Times New Roman"/>
          <w:noProof/>
          <w:sz w:val="24"/>
          <w:szCs w:val="24"/>
        </w:rPr>
        <w:t>(Harahap &amp; Khair, 2019)</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{"citationItems":[{"id":"ITEM-1","itemData":{"DOI":"http://doi.org/10.30596/snk.v1i1.3642","author":[{"dropping-particle":"","family":"Andriany","given":"D","non-dropping-particle":"","parse-names":false,"suffix":""}],"container-title":"Proseding Seminar Nasional Kewirausahaan","id":"ITEM-1","issue":"1","issued":{"date-parts":[["2019"]]},"page":"392-398","title":"Pengaruh Kompensasi dan Lingkungan Kerja Terhadap Kepuasan Kerja Karyawan Pada PT. Repex Perdana Internasinal (Licensse of Federal Express) Medan","type":"article-journal","volume":"1"},"uris":["http://www.mendeley.com/documents/?uuid=6c707f59-4404-40ac-b69a-24ca678d3b8d"]}],"mendeley":{"formattedCitation":"(Andriany, 2019)","plainTextFormattedCitation":"(Andriany, 2019)","previouslyFormattedCitation":"(Andriany, 2019)"},"properties":{"noteIndex":0},"schema":"https://github.com/citation-style-language/schema/raw/master/csl-citation.json"}</w:instrText>
      </w:r>
      <w:r w:rsidR="00D01D7C">
        <w:rPr>
          <w:rFonts w:ascii="Times New Roman" w:hAnsi="Times New Roman"/>
          <w:sz w:val="24"/>
          <w:szCs w:val="24"/>
        </w:rPr>
        <w:fldChar w:fldCharType="separate"/>
      </w:r>
      <w:r w:rsidRPr="000D24FF">
        <w:rPr>
          <w:rFonts w:ascii="Times New Roman" w:hAnsi="Times New Roman"/>
          <w:noProof/>
          <w:sz w:val="24"/>
          <w:szCs w:val="24"/>
        </w:rPr>
        <w:t>(Andriany, 2019)</w:t>
      </w:r>
      <w:r w:rsidR="00D01D7C">
        <w:rPr>
          <w:rFonts w:ascii="Times New Roman" w:hAnsi="Times New Roman"/>
          <w:sz w:val="24"/>
          <w:szCs w:val="24"/>
        </w:rPr>
        <w:fldChar w:fldCharType="end"/>
      </w:r>
      <w:r>
        <w:rPr>
          <w:rFonts w:ascii="Times New Roman" w:hAnsi="Times New Roman"/>
          <w:sz w:val="24"/>
          <w:szCs w:val="24"/>
        </w:rPr>
        <w:t xml:space="preserve"> yang menyatakan bahwa gaya kepemimpinan berpengaruh positif dan signifikan terhadap kepuasan kerja.</w:t>
      </w:r>
    </w:p>
    <w:p w:rsidR="00227E11" w:rsidRDefault="00227E11" w:rsidP="00390FCB">
      <w:pPr>
        <w:pStyle w:val="ListParagraph"/>
        <w:spacing w:after="0" w:line="480" w:lineRule="auto"/>
        <w:ind w:left="0"/>
        <w:jc w:val="both"/>
        <w:rPr>
          <w:rFonts w:ascii="Times New Roman" w:hAnsi="Times New Roman"/>
          <w:sz w:val="24"/>
          <w:szCs w:val="24"/>
        </w:rPr>
      </w:pPr>
    </w:p>
    <w:p w:rsidR="00390FCB" w:rsidRPr="005004FB" w:rsidRDefault="00F85DE1" w:rsidP="00390FCB">
      <w:pPr>
        <w:pStyle w:val="ListParagraph"/>
        <w:spacing w:after="0" w:line="480" w:lineRule="auto"/>
        <w:ind w:left="0"/>
        <w:jc w:val="both"/>
        <w:rPr>
          <w:rFonts w:ascii="Times New Roman" w:hAnsi="Times New Roman"/>
          <w:sz w:val="24"/>
          <w:szCs w:val="24"/>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208915</wp:posOffset>
                </wp:positionV>
                <wp:extent cx="1969135" cy="863600"/>
                <wp:effectExtent l="0" t="0" r="12065" b="12700"/>
                <wp:wrapNone/>
                <wp:docPr id="10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9135" cy="863600"/>
                        </a:xfrm>
                        <a:prstGeom prst="ellipse">
                          <a:avLst/>
                        </a:prstGeom>
                        <a:solidFill>
                          <a:sysClr val="window" lastClr="FFFFFF"/>
                        </a:solidFill>
                        <a:ln w="19050" cap="flat" cmpd="sng" algn="ctr">
                          <a:solidFill>
                            <a:sysClr val="windowText" lastClr="000000"/>
                          </a:solidFill>
                          <a:prstDash val="solid"/>
                        </a:ln>
                        <a:effectLst/>
                      </wps:spPr>
                      <wps:txbx>
                        <w:txbxContent>
                          <w:p w:rsidR="00451259" w:rsidRPr="00161DB4" w:rsidRDefault="00451259" w:rsidP="00390FCB">
                            <w:pPr>
                              <w:jc w:val="center"/>
                              <w:rPr>
                                <w:rFonts w:ascii="Times New Roman" w:hAnsi="Times New Roman"/>
                                <w:b/>
                                <w:sz w:val="24"/>
                                <w:szCs w:val="24"/>
                              </w:rPr>
                            </w:pPr>
                            <w:r w:rsidRPr="00161DB4">
                              <w:rPr>
                                <w:rFonts w:ascii="Times New Roman" w:hAnsi="Times New Roman"/>
                                <w:b/>
                                <w:sz w:val="24"/>
                                <w:szCs w:val="24"/>
                              </w:rPr>
                              <w:t xml:space="preserve">Kepemimpinan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7" style="position:absolute;left:0;text-align:left;margin-left:15.75pt;margin-top:16.45pt;width:155.05pt;height: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GsgwIAACkFAAAOAAAAZHJzL2Uyb0RvYy54bWysVFFP2zAQfp+0/2D5fSSl0EFEiipQp0kV&#10;IMHE89Wxm2iOz7PdJt2v39lJoQyepuUh8vnO5/u++85X132r2U4636Ap+eQk50wagVVjNiX/8bT8&#10;csGZD2Aq0GhkyffS8+v5509XnS3kKdaoK+kYJTG+6GzJ6xBskWVe1LIFf4JWGnIqdC0EMt0mqxx0&#10;lL3V2Wmez7IOXWUdCuk97d4OTj5P+ZWSItwr5WVguuRUW0h/l/7r+M/mV1BsHNi6EWMZ8A9VtNAY&#10;uvQl1S0EYFvXvEvVNsKhRxVOBLYZKtUImTAQmkn+F5rHGqxMWIgcb19o8v8vrbjbPTjWVNS7fMqZ&#10;gZaadL8DzaaRm876gkIe7YOL6LxdofjpyZG98UTDjzG9cm2MJWysT0TvX4iWfWCCNieXs8vJ9Jwz&#10;Qb6L2XSWp05kUBxOW+fDN4kti4uSS60b6yMXUMBu5UMsAYpDVKoNdVMtG62Tsfc32jHCUXJSS4Ud&#10;Zxp8oM2SL9MX4VEKf3xMG9bF6vJz0ooA0qPSEGjZWmLImw1noDckdBFcquXNaf/u0icCfHRxnr6P&#10;Lo5AbsHXQ8Up6ximTcQjk5RH3K9sx1Xo1/3QwEPD1ljtqakOB7V7K5YN5V8R/gdwJG8CRyMb7umn&#10;NBJiHFec1eh+f7Qf40l15OWso3EhNn5twUlC992QHi8nZ2dxvpJxdv71lAx37Fkfe8y2vUFqzYQe&#10;ByvSMsYHfVgqh+0zTfYi3kouMILuHngfjZswjDG9DUIuFimMZspCWJlHK2LyyFxk9ql/BmdHKQXq&#10;yR0eRuudnIbYeNLgYhtQNUlrkemB11H7NI9JP+PbEQf+2E5Rry/c/A8AAAD//wMAUEsDBBQABgAI&#10;AAAAIQCL2YiS4AAAAAkBAAAPAAAAZHJzL2Rvd25yZXYueG1sTI9NS8NAEIbvgv9hGcGb3XxoyMZs&#10;SrEWvShYhdLbNhmTYHY2ZLdt/PeOJz0Nw/vwzjPlcraDOOHke0ca4kUEAql2TU+tho/3zU0OwgdD&#10;jRkcoYZv9LCsLi9KUzTuTG942oZWcAn5wmjoQhgLKX3doTV+4UYkzj7dZE3gdWplM5kzl9tBJlGU&#10;SWt64gudGfGhw/pre7Qa1Hq124R9EqfPj/jiXnP1FNZK6+ureXUPIuAc/mD41Wd1qNjp4I7UeDFo&#10;SOM7JnkmCgTn6W2cgTgwmOUKZFXK/x9UPwAAAP//AwBQSwECLQAUAAYACAAAACEAtoM4kv4AAADh&#10;AQAAEwAAAAAAAAAAAAAAAAAAAAAAW0NvbnRlbnRfVHlwZXNdLnhtbFBLAQItABQABgAIAAAAIQA4&#10;/SH/1gAAAJQBAAALAAAAAAAAAAAAAAAAAC8BAABfcmVscy8ucmVsc1BLAQItABQABgAIAAAAIQDk&#10;IiGsgwIAACkFAAAOAAAAAAAAAAAAAAAAAC4CAABkcnMvZTJvRG9jLnhtbFBLAQItABQABgAIAAAA&#10;IQCL2YiS4AAAAAkBAAAPAAAAAAAAAAAAAAAAAN0EAABkcnMvZG93bnJldi54bWxQSwUGAAAAAAQA&#10;BADzAAAA6gUAAAAA&#10;" fillcolor="window" strokecolor="windowText" strokeweight="1.5pt">
                <v:path arrowok="t"/>
                <v:textbox>
                  <w:txbxContent>
                    <w:p w:rsidR="00451259" w:rsidRPr="00161DB4" w:rsidRDefault="00451259" w:rsidP="00390FCB">
                      <w:pPr>
                        <w:jc w:val="center"/>
                        <w:rPr>
                          <w:rFonts w:ascii="Times New Roman" w:hAnsi="Times New Roman"/>
                          <w:b/>
                          <w:sz w:val="24"/>
                          <w:szCs w:val="24"/>
                        </w:rPr>
                      </w:pPr>
                      <w:r w:rsidRPr="00161DB4">
                        <w:rPr>
                          <w:rFonts w:ascii="Times New Roman" w:hAnsi="Times New Roman"/>
                          <w:b/>
                          <w:sz w:val="24"/>
                          <w:szCs w:val="24"/>
                        </w:rPr>
                        <w:t xml:space="preserve">Kepemimpinan </w:t>
                      </w:r>
                    </w:p>
                  </w:txbxContent>
                </v:textbox>
              </v:oval>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2978150</wp:posOffset>
                </wp:positionH>
                <wp:positionV relativeFrom="paragraph">
                  <wp:posOffset>186690</wp:posOffset>
                </wp:positionV>
                <wp:extent cx="1969135" cy="863600"/>
                <wp:effectExtent l="0" t="0" r="12065" b="12700"/>
                <wp:wrapNone/>
                <wp:docPr id="10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9135" cy="863600"/>
                        </a:xfrm>
                        <a:prstGeom prst="ellipse">
                          <a:avLst/>
                        </a:prstGeom>
                        <a:solidFill>
                          <a:sysClr val="window" lastClr="FFFFFF"/>
                        </a:solidFill>
                        <a:ln w="19050" cap="flat" cmpd="sng" algn="ctr">
                          <a:solidFill>
                            <a:sysClr val="windowText" lastClr="000000"/>
                          </a:solidFill>
                          <a:prstDash val="solid"/>
                        </a:ln>
                        <a:effectLst/>
                      </wps:spPr>
                      <wps:txbx>
                        <w:txbxContent>
                          <w:p w:rsidR="00451259" w:rsidRPr="00161DB4" w:rsidRDefault="00451259" w:rsidP="00390FCB">
                            <w:pPr>
                              <w:jc w:val="center"/>
                              <w:rPr>
                                <w:rFonts w:ascii="Times New Roman" w:hAnsi="Times New Roman"/>
                                <w:b/>
                                <w:sz w:val="24"/>
                                <w:szCs w:val="24"/>
                              </w:rPr>
                            </w:pPr>
                            <w:r w:rsidRPr="00161DB4">
                              <w:rPr>
                                <w:rFonts w:ascii="Times New Roman" w:hAnsi="Times New Roman"/>
                                <w:b/>
                                <w:sz w:val="24"/>
                                <w:szCs w:val="24"/>
                              </w:rPr>
                              <w:t xml:space="preserve">Kepuasan Kerja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8" style="position:absolute;left:0;text-align:left;margin-left:234.5pt;margin-top:14.7pt;width:155.05pt;height: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gUgwIAACkFAAAOAAAAZHJzL2Uyb0RvYy54bWysVFFP2zAQfp+0/2D5fSQt0EFEiipQp0kV&#10;IMHE89Wxm2iOz7PdJt2v39lJoQyepuUh8vnO5/u++85X132r2U4636Ap+eQk50wagVVjNiX/8bT8&#10;csGZD2Aq0GhkyffS8+v5509XnS3kFGvUlXSMkhhfdLbkdQi2yDIvatmCP0ErDTkVuhYCmW6TVQ46&#10;yt7qbJrns6xDV1mHQnpPu7eDk89TfqWkCPdKeRmYLjnVFtLfpf86/rP5FRQbB7ZuxFgG/EMVLTSG&#10;Ln1JdQsB2NY171K1jXDoUYUTgW2GSjVCJgyEZpL/heaxBisTFiLH2xea/P9LK+52D441FfUun3Jm&#10;oKUm3e9As1nkprO+oJBH++AiOm9XKH56cmRvPNHwY0yvXBtjCRvrE9H7F6JlH5igzcnl7HJyes6Z&#10;IN/F7HSWp05kUBxOW+fDN4kti4uSS60b6yMXUMBu5UMsAYpDVKoNdVMtG62Tsfc32jHCUXJSS4Ud&#10;Zxp8oM2SL9MX4VEKf3xMG9bF6vJz0ooA0qPSEGjZWmLImw1noDckdBFcquXNaf/u0icCfHRxnr6P&#10;Lo5AbsHXQ8Up6ximTcQjk5RH3K9sx1Xo131q4PTQsDVWe2qqw0Ht3oplQ/lXhP8BHMmbwNHIhnv6&#10;KY2EGMcVZzW63x/tx3hSHXk562hciI1fW3CS0H03pMfLydlZnK9knJ1/nZLhjj3rY4/ZtjdIrZnQ&#10;42BFWsb4oA9L5bB9pslexFvJBUbQ3QPvo3EThjGmt0HIxSKF0UxZCCvzaEVMHpmLzD71z+DsKKVA&#10;PbnDw2i9k9MQG08aXGwDqiZpLTI98Dpqn+Yx6Wd8O+LAH9sp6vWFm/8BAAD//wMAUEsDBBQABgAI&#10;AAAAIQDP6v0t4QAAAAoBAAAPAAAAZHJzL2Rvd25yZXYueG1sTI9BS8NAEIXvgv9hGcGb3STGtBuz&#10;KcVa9KJgWxBv22RMgtnZkJ228d+7nvQ4zMd73yuWk+3FCUffOdIQzyIQSJWrO2o07HebmwUIz4Zq&#10;0ztCDd/oYVleXhQmr92Z3vC05UaEEPK50dAyD7mUvmrRGj9zA1L4fbrRGg7n2Mh6NOcQbnuZRFEm&#10;rekoNLRmwIcWq6/t0WpQ69X7hj+S+Pb5EV/c60I98VppfX01re5BME78B8OvflCHMjgd3JFqL3oN&#10;aabCFtaQqBREAOZzFYM4BDK7S0GWhfw/ofwBAAD//wMAUEsBAi0AFAAGAAgAAAAhALaDOJL+AAAA&#10;4QEAABMAAAAAAAAAAAAAAAAAAAAAAFtDb250ZW50X1R5cGVzXS54bWxQSwECLQAUAAYACAAAACEA&#10;OP0h/9YAAACUAQAACwAAAAAAAAAAAAAAAAAvAQAAX3JlbHMvLnJlbHNQSwECLQAUAAYACAAAACEA&#10;gnkoFIMCAAApBQAADgAAAAAAAAAAAAAAAAAuAgAAZHJzL2Uyb0RvYy54bWxQSwECLQAUAAYACAAA&#10;ACEAz+r9LeEAAAAKAQAADwAAAAAAAAAAAAAAAADdBAAAZHJzL2Rvd25yZXYueG1sUEsFBgAAAAAE&#10;AAQA8wAAAOsFAAAAAA==&#10;" fillcolor="window" strokecolor="windowText" strokeweight="1.5pt">
                <v:path arrowok="t"/>
                <v:textbox>
                  <w:txbxContent>
                    <w:p w:rsidR="00451259" w:rsidRPr="00161DB4" w:rsidRDefault="00451259" w:rsidP="00390FCB">
                      <w:pPr>
                        <w:jc w:val="center"/>
                        <w:rPr>
                          <w:rFonts w:ascii="Times New Roman" w:hAnsi="Times New Roman"/>
                          <w:b/>
                          <w:sz w:val="24"/>
                          <w:szCs w:val="24"/>
                        </w:rPr>
                      </w:pPr>
                      <w:r w:rsidRPr="00161DB4">
                        <w:rPr>
                          <w:rFonts w:ascii="Times New Roman" w:hAnsi="Times New Roman"/>
                          <w:b/>
                          <w:sz w:val="24"/>
                          <w:szCs w:val="24"/>
                        </w:rPr>
                        <w:t xml:space="preserve">Kepuasan Kerja </w:t>
                      </w:r>
                    </w:p>
                  </w:txbxContent>
                </v:textbox>
              </v:oval>
            </w:pict>
          </mc:Fallback>
        </mc:AlternateContent>
      </w:r>
    </w:p>
    <w:p w:rsidR="00390FCB" w:rsidRPr="00161DB4" w:rsidRDefault="00F85DE1" w:rsidP="00390FCB">
      <w:pPr>
        <w:spacing w:after="0" w:line="480" w:lineRule="auto"/>
        <w:jc w:val="both"/>
        <w:rPr>
          <w:rFonts w:ascii="Times New Roman" w:hAnsi="Times New Roman"/>
          <w:b/>
          <w:sz w:val="24"/>
          <w:szCs w:val="24"/>
        </w:rPr>
      </w:pPr>
      <w:r>
        <w:rPr>
          <w:noProof/>
          <w:lang w:val="en-US"/>
        </w:rPr>
        <mc:AlternateContent>
          <mc:Choice Requires="wps">
            <w:drawing>
              <wp:anchor distT="4294967294" distB="4294967294" distL="114300" distR="114300" simplePos="0" relativeHeight="251662336" behindDoc="0" locked="0" layoutInCell="1" allowOverlap="1">
                <wp:simplePos x="0" y="0"/>
                <wp:positionH relativeFrom="column">
                  <wp:posOffset>2183130</wp:posOffset>
                </wp:positionH>
                <wp:positionV relativeFrom="paragraph">
                  <wp:posOffset>297814</wp:posOffset>
                </wp:positionV>
                <wp:extent cx="793750" cy="0"/>
                <wp:effectExtent l="0" t="76200" r="25400" b="114300"/>
                <wp:wrapNone/>
                <wp:docPr id="10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71.9pt;margin-top:23.45pt;width:62.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cB5QEAALwDAAAOAAAAZHJzL2Uyb0RvYy54bWysU02P0zAQvSPxHyzfadJFUDZqukIty2UF&#10;lbr8gFnHSSxsj+UxTfvvGbsfuws3RA6W7fHMvPfmZXl3cFbsdSSDvpXzWS2F9go744dW/ni8f/dJ&#10;CkrgO7DodSuPmuTd6u2b5RQafYMj2k5HwUU8NVNo5ZhSaKqK1Kgd0AyD9hzsMTpIfIxD1UWYuLqz&#10;1U1df6wmjF2IqDQR325OQbkq9fteq/S970knYVvJ2FJZY1mf8lqtltAMEcJo1BkG/AMKB8Zz02up&#10;DSQQv6L5q5QzKiJhn2YKXYV9b5QuHJjNvP6DzW6EoAsXFofCVSb6f2XVt/02CtPx7Oq5FB4cD2mX&#10;IphhTOJzjDiJNXrPQmIUi6zXFKjhtLXfxsxYHfwuPKD6SRyrXgXzgcLp2aGPLj9nyuJQ9D9e9deH&#10;JBRfLm7fLz7wlNQlVEFzyQuR0leNTuRNK+kM8YptXuSH/QOljAOaS0Ju6vHeWFtmbb2YmOxtXRoB&#10;W663kLinCywC+UEKsAN7WaVYShJa0+X0XIiOtLZR7IHtxC7scHpk8FJYoMQBZlS+LBNDeJWa8WyA&#10;xlNyCZ3cl8DYL74T6RhYe8iSn/Otzz11sfGZ17OkefeE3XEbL7qzRUrbs52zB1+eef/yp1v9BgAA&#10;//8DAFBLAwQUAAYACAAAACEAIrxvv94AAAAJAQAADwAAAGRycy9kb3ducmV2LnhtbEyPTUvDQBCG&#10;74L/YRnBm91oQ9zEbIoIBREv1mLpbZsdk2B2Nma3bfTXO8WDHt8P3nmmXEyuFwccQ+dJw/UsAYFU&#10;e9tRo2H9urxSIEI0ZE3vCTV8YYBFdX5WmsL6I73gYRUbwSMUCqOhjXEopAx1i86EmR+QOHv3ozOR&#10;5dhIO5ojj7te3iRJJp3piC+0ZsCHFuuP1d5p+H683fbLZ6U2+ZvCnNJPuW6etL68mO7vQESc4l8Z&#10;TviMDhUz7fyebBC9hnk6Z/SoIc1yEFxIM8XG7teQVSn/f1D9AAAA//8DAFBLAQItABQABgAIAAAA&#10;IQC2gziS/gAAAOEBAAATAAAAAAAAAAAAAAAAAAAAAABbQ29udGVudF9UeXBlc10ueG1sUEsBAi0A&#10;FAAGAAgAAAAhADj9If/WAAAAlAEAAAsAAAAAAAAAAAAAAAAALwEAAF9yZWxzLy5yZWxzUEsBAi0A&#10;FAAGAAgAAAAhAJqO5wHlAQAAvAMAAA4AAAAAAAAAAAAAAAAALgIAAGRycy9lMm9Eb2MueG1sUEsB&#10;Ai0AFAAGAAgAAAAhACK8b7/eAAAACQEAAA8AAAAAAAAAAAAAAAAAPwQAAGRycy9kb3ducmV2Lnht&#10;bFBLBQYAAAAABAAEAPMAAABKBQAAAAA=&#10;" strokecolor="windowText" strokeweight="1.5pt">
                <v:stroke endarrow="open"/>
                <o:lock v:ext="edit" shapetype="f"/>
              </v:shape>
            </w:pict>
          </mc:Fallback>
        </mc:AlternateContent>
      </w:r>
    </w:p>
    <w:p w:rsidR="00390FCB" w:rsidRDefault="00390FCB" w:rsidP="00390FCB">
      <w:pPr>
        <w:spacing w:after="0" w:line="480" w:lineRule="auto"/>
        <w:jc w:val="center"/>
        <w:rPr>
          <w:rFonts w:ascii="Times New Roman" w:hAnsi="Times New Roman"/>
          <w:b/>
          <w:sz w:val="26"/>
          <w:szCs w:val="26"/>
        </w:rPr>
      </w:pPr>
    </w:p>
    <w:p w:rsidR="00390FCB" w:rsidRDefault="00390FCB" w:rsidP="00390FCB">
      <w:pPr>
        <w:spacing w:after="0" w:line="360" w:lineRule="auto"/>
        <w:jc w:val="center"/>
        <w:rPr>
          <w:rFonts w:ascii="Times New Roman" w:hAnsi="Times New Roman"/>
          <w:b/>
          <w:sz w:val="26"/>
          <w:szCs w:val="26"/>
        </w:rPr>
      </w:pPr>
    </w:p>
    <w:p w:rsidR="00390FCB" w:rsidRPr="003E0D6F" w:rsidRDefault="00390FCB" w:rsidP="00390FCB">
      <w:pPr>
        <w:spacing w:after="0" w:line="480" w:lineRule="auto"/>
        <w:jc w:val="center"/>
        <w:rPr>
          <w:rFonts w:ascii="Times New Roman" w:hAnsi="Times New Roman"/>
          <w:b/>
          <w:sz w:val="24"/>
          <w:szCs w:val="24"/>
        </w:rPr>
      </w:pPr>
      <w:r>
        <w:rPr>
          <w:rFonts w:ascii="Times New Roman" w:hAnsi="Times New Roman"/>
          <w:b/>
          <w:sz w:val="24"/>
          <w:szCs w:val="24"/>
        </w:rPr>
        <w:t>Gambar 2</w:t>
      </w:r>
      <w:r w:rsidR="00876FFE">
        <w:rPr>
          <w:rFonts w:ascii="Times New Roman" w:hAnsi="Times New Roman"/>
          <w:b/>
          <w:sz w:val="24"/>
          <w:szCs w:val="24"/>
        </w:rPr>
        <w:t xml:space="preserve">.1 </w:t>
      </w:r>
      <w:r w:rsidRPr="003E0D6F">
        <w:rPr>
          <w:rFonts w:ascii="Times New Roman" w:hAnsi="Times New Roman"/>
          <w:b/>
          <w:sz w:val="24"/>
          <w:szCs w:val="24"/>
        </w:rPr>
        <w:t>Kepemimpinan Terhadap Kepuasan</w:t>
      </w:r>
    </w:p>
    <w:p w:rsidR="00390FCB" w:rsidRDefault="00390FCB" w:rsidP="00390FCB">
      <w:pPr>
        <w:pStyle w:val="ListParagraph"/>
        <w:spacing w:after="0" w:line="480" w:lineRule="auto"/>
        <w:ind w:left="284"/>
        <w:jc w:val="both"/>
        <w:rPr>
          <w:rFonts w:ascii="Times New Roman" w:hAnsi="Times New Roman"/>
          <w:b/>
          <w:sz w:val="24"/>
          <w:szCs w:val="24"/>
        </w:rPr>
      </w:pPr>
    </w:p>
    <w:p w:rsidR="00390FCB" w:rsidRPr="00D24CAB" w:rsidRDefault="00390FCB" w:rsidP="00390FCB">
      <w:pPr>
        <w:pStyle w:val="ListParagraph"/>
        <w:numPr>
          <w:ilvl w:val="0"/>
          <w:numId w:val="15"/>
        </w:numPr>
        <w:spacing w:after="0" w:line="480" w:lineRule="auto"/>
        <w:ind w:left="284" w:hanging="284"/>
        <w:jc w:val="both"/>
        <w:rPr>
          <w:rFonts w:ascii="Times New Roman" w:hAnsi="Times New Roman"/>
          <w:b/>
          <w:sz w:val="24"/>
          <w:szCs w:val="24"/>
        </w:rPr>
      </w:pPr>
      <w:r w:rsidRPr="00D24CAB">
        <w:rPr>
          <w:rFonts w:ascii="Times New Roman" w:hAnsi="Times New Roman"/>
          <w:b/>
          <w:sz w:val="24"/>
          <w:szCs w:val="24"/>
        </w:rPr>
        <w:t xml:space="preserve">Pengaruh </w:t>
      </w:r>
      <w:r>
        <w:rPr>
          <w:rFonts w:ascii="Times New Roman" w:hAnsi="Times New Roman"/>
          <w:b/>
          <w:sz w:val="24"/>
          <w:szCs w:val="24"/>
        </w:rPr>
        <w:t>Motivasi</w:t>
      </w:r>
      <w:r w:rsidRPr="00D24CAB">
        <w:rPr>
          <w:rFonts w:ascii="Times New Roman" w:hAnsi="Times New Roman"/>
          <w:b/>
          <w:sz w:val="24"/>
          <w:szCs w:val="24"/>
        </w:rPr>
        <w:t xml:space="preserve"> Terhadap Kepuasan Kerja</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Dalam usaha memanfaatkan sumber daya manusia agar dapat optimal, perusahaan perlu mendorong karyawan untuk bekerja lebih giat dan memberikan </w:t>
      </w:r>
      <w:r w:rsidRPr="00CC0801">
        <w:rPr>
          <w:rFonts w:ascii="Times New Roman" w:hAnsi="Times New Roman"/>
          <w:sz w:val="24"/>
          <w:szCs w:val="24"/>
        </w:rPr>
        <w:t>dorongan</w:t>
      </w:r>
      <w:r>
        <w:rPr>
          <w:rFonts w:ascii="Times New Roman" w:hAnsi="Times New Roman"/>
          <w:sz w:val="24"/>
          <w:szCs w:val="24"/>
        </w:rPr>
        <w:t xml:space="preserve"> agar prestasi kerja dapat meningkat sesuai dengan harapan perusahaan. Pelaksanaa motivasi kepada seluruh karyawan merupakan salah satu faktor yang mempengaruhi prestasi kerja karyawan. </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lastRenderedPageBreak/>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{"citationItems":[{"id":"ITEM-1","itemData":{"author":[{"dropping-particle":"","family":"Dewi","given":"S. K","non-dropping-particle":"","parse-names":false,"suffix":""}],"edition":"Pertama","id":"ITEM-1","issued":{"date-parts":[["2017"]]},"publisher":"Deepubish","publisher-place":"Yogyakarta","title":"Konsep dan Pengembangan Kewirausahaan di Indonesia","type":"book"},"uris":["http://www.mendeley.com/documents/?uuid=9947b1aa-f2dd-4b07-9788-f8bd0f8103c6"]}],"mendeley":{"formattedCitation":"(Dewi, 2017)","manualFormatting":"(Dewi, 2017, hal. 21)","plainTextFormattedCitation":"(Dewi, 2017)","previouslyFormattedCitation":"(Dewi, 2017)"},"properties":{"noteIndex":0},"schema":"https://github.com/citation-style-language/schema/raw/master/csl-citation.json"}</w:instrText>
      </w:r>
      <w:r w:rsidR="00D01D7C">
        <w:rPr>
          <w:rFonts w:ascii="Times New Roman" w:hAnsi="Times New Roman"/>
          <w:sz w:val="24"/>
          <w:szCs w:val="24"/>
        </w:rPr>
        <w:fldChar w:fldCharType="separate"/>
      </w:r>
      <w:r w:rsidRPr="00FC787E">
        <w:rPr>
          <w:rFonts w:ascii="Times New Roman" w:hAnsi="Times New Roman"/>
          <w:noProof/>
          <w:sz w:val="24"/>
          <w:szCs w:val="24"/>
        </w:rPr>
        <w:t>(Dewi, 2017</w:t>
      </w:r>
      <w:r>
        <w:rPr>
          <w:rFonts w:ascii="Times New Roman" w:hAnsi="Times New Roman"/>
          <w:noProof/>
          <w:sz w:val="24"/>
          <w:szCs w:val="24"/>
        </w:rPr>
        <w:t>, hal. 21</w:t>
      </w:r>
      <w:r w:rsidRPr="00FC787E">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menyatakan bahwa motivasi adalah suatu dorongan psikologis yang mengarahkan seseorang kearah suatu tujuan. Motivasi yang ada pada setiap orang berbeda- beda antara satu dengan yang lainnya. Untuk itu diperlukan pengetahuan mengenai pengertian dan hakikat motivasi, serta kemampuan teknik menciptakan situasi sehingga menimbulkan motivasi atau dorongan bagi mareka untuk berbuat dan berperilaku sesuai apa yang dikehendaki oleh individu lain atau organisasi.  </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 xml:space="preserve">Hasil penelitian yang dilakukan oleh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{"citationItems":[{"id":"ITEM-1","itemData":{"DOI":"10.5281/zenodo.1036809","author":[{"dropping-particle":"","family":"Jufrizen","given":"J","non-dropping-particle":"","parse-names":false,"suffix":""}],"container-title":"Riset Sains Manajemen","id":"ITEM-1","issue":"1","issued":{"date-parts":[["2017"]]},"page":"27-34","title":"Pengaruh Kemampuan Dan Motivasi Terhadap Kinerja Perawat: Studi Pada Rumah Sakit Umum Madani Medan","type":"article-journal","volume":"1"},"uris":["http://www.mendeley.com/documents/?uuid=2a9a4352-73ad-4ebb-ad24-b7f247a3e5dd"]}],"mendeley":{"formattedCitation":"(Jufrizen, 2017)","plainTextFormattedCitation":"(Jufrizen, 2017)","previouslyFormattedCitation":"(Jufrizen, 2017)"},"properties":{"noteIndex":0},"schema":"https://github.com/citation-style-language/schema/raw/master/csl-citation.json"}</w:instrText>
      </w:r>
      <w:r w:rsidR="00D01D7C">
        <w:rPr>
          <w:rFonts w:ascii="Times New Roman" w:hAnsi="Times New Roman"/>
          <w:sz w:val="24"/>
          <w:szCs w:val="24"/>
        </w:rPr>
        <w:fldChar w:fldCharType="separate"/>
      </w:r>
      <w:r w:rsidRPr="00C82CB1">
        <w:rPr>
          <w:rFonts w:ascii="Times New Roman" w:hAnsi="Times New Roman"/>
          <w:noProof/>
          <w:sz w:val="24"/>
          <w:szCs w:val="24"/>
        </w:rPr>
        <w:t>(Jufrizen, 2017)</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{"citationItems":[{"id":"ITEM-1","itemData":{"DOI":"https://doi.org/10.30596/maneggio.v2.i1.3404","author":[{"dropping-particle":"","family":"Harahap","given":"D. S","non-dropping-particle":"","parse-names":false,"suffix":""},{"dropping-particle":"","family":"Khair","given":"H","non-dropping-particle":"","parse-names":false,"suffix":""}],"container-title":"jurnal ilmiah Magister Manajemen","id":"ITEM-1","issue":"1","issued":{"date-parts":[["2019"]]},"page":"69-88","title":"Pengaruh Kepemimpinan dan Kompensasi Terhadap Kepuasan Kerja Melalui Motivasi Kerja","type":"article-journal","volume":"2"},"uris":["http://www.mendeley.com/documents/?uuid=ad434d7b-7bc2-4096-942c-2d33ac30e3f7"]}],"mendeley":{"formattedCitation":"(Harahap &amp; Khair, 2019)","plainTextFormattedCitation":"(Harahap &amp; Khair, 2019)","previouslyFormattedCitation":"(Harahap &amp; Khair, 2019)"},"properties":{"noteIndex":0},"schema":"https://github.com/citation-style-language/schema/raw/master/csl-citation.json"}</w:instrText>
      </w:r>
      <w:r w:rsidR="00D01D7C">
        <w:rPr>
          <w:rFonts w:ascii="Times New Roman" w:hAnsi="Times New Roman"/>
          <w:sz w:val="24"/>
          <w:szCs w:val="24"/>
        </w:rPr>
        <w:fldChar w:fldCharType="separate"/>
      </w:r>
      <w:r w:rsidRPr="00C82CB1">
        <w:rPr>
          <w:rFonts w:ascii="Times New Roman" w:hAnsi="Times New Roman"/>
          <w:noProof/>
          <w:sz w:val="24"/>
          <w:szCs w:val="24"/>
        </w:rPr>
        <w:t>(Harahap &amp; Khair, 2019)</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{"citationItems":[{"id":"ITEM-1","itemData":{"DOI":"https://doi.org/10.30596/maneggio.v2i2.3776","author":[{"dropping-particle":"","family":"Citra","given":"L. M","non-dropping-particle":"","parse-names":false,"suffix":""},{"dropping-particle":"","family":"Fahmi","given":"M","non-dropping-particle":"","parse-names":false,"suffix":""}],"container-title":"Maneggio: Jurnal Ilmiah Magister Manajemen","id":"ITEM-1","issue":"2","issued":{"date-parts":[["2019"]]},"page":"214-225","title":"Pengaruh Kepemimpinan, Kepuasan Kerja dan Motivasi Kerja Terhadap Loyalitas Karyawan","type":"article-journal","volume":"2"},"uris":["http://www.mendeley.com/documents/?uuid=d639180b-e47d-48ee-a38b-cdeae6922714"]}],"mendeley":{"formattedCitation":"(Citra &amp; Fahmi, 2019)","plainTextFormattedCitation":"(Citra &amp; Fahmi, 2019)","previouslyFormattedCitation":"(Citra &amp; Fahmi, 2019)"},"properties":{"noteIndex":0},"schema":"https://github.com/citation-style-language/schema/raw/master/csl-citation.json"}</w:instrText>
      </w:r>
      <w:r w:rsidR="00D01D7C">
        <w:rPr>
          <w:rFonts w:ascii="Times New Roman" w:hAnsi="Times New Roman"/>
          <w:sz w:val="24"/>
          <w:szCs w:val="24"/>
        </w:rPr>
        <w:fldChar w:fldCharType="separate"/>
      </w:r>
      <w:r w:rsidRPr="00C82CB1">
        <w:rPr>
          <w:rFonts w:ascii="Times New Roman" w:hAnsi="Times New Roman"/>
          <w:noProof/>
          <w:sz w:val="24"/>
          <w:szCs w:val="24"/>
        </w:rPr>
        <w:t>(Citra &amp; Fahmi, 2019)</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{"citationItems":[{"id":"ITEM-1","itemData":{"author":[{"dropping-particle":"","family":"Azhar","given":"M. E","non-dropping-particle":"","parse-names":false,"suffix":""},{"dropping-particle":"","family":"Nurdin","given":"D. U","non-dropping-particle":"","parse-names":false,"suffix":""},{"dropping-particle":"","family":"Siswadi","given":"Y","non-dropping-particle":"","parse-names":false,"suffix":""}],"container-title":"Jurnal Humaniora: Jurnal Ilmu Sosial, Ekonomi dan Hukum","id":"ITEM-1","issue":"1","issued":{"date-parts":[["2020"]]},"page":"46-60","title":"Pengaruh Disiplin Kerja dan Kompensasi Terhadap Kepuasan Kerja Karywan","type":"article-journal","volume":"4"},"uris":["http://www.mendeley.com/documents/?uuid=76096c5e-9506-4008-a0a4-9ccf6bf70659"]}],"mendeley":{"formattedCitation":"(Azhar et al., 2020)","plainTextFormattedCitation":"(Azhar et al., 2020)","previouslyFormattedCitation":"(Azhar et al., 2020)"},"properties":{"noteIndex":0},"schema":"https://github.com/citation-style-language/schema/raw/master/csl-citation.json"}</w:instrText>
      </w:r>
      <w:r w:rsidR="00D01D7C">
        <w:rPr>
          <w:rFonts w:ascii="Times New Roman" w:hAnsi="Times New Roman"/>
          <w:sz w:val="24"/>
          <w:szCs w:val="24"/>
        </w:rPr>
        <w:fldChar w:fldCharType="separate"/>
      </w:r>
      <w:r w:rsidRPr="00D83592">
        <w:rPr>
          <w:rFonts w:ascii="Times New Roman" w:hAnsi="Times New Roman"/>
          <w:noProof/>
          <w:sz w:val="24"/>
          <w:szCs w:val="24"/>
        </w:rPr>
        <w:t>(Azhar et al., 2020)</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Ratnaningsih","given":"R","non-dropping-particle":"","parse-names":false,"suffix":""},{"dropping-particle":"","family":"Nining","given":"N","non-dropping-particle":"","parse-names":false,"suffix":""}],"container-title":"Jurnal Manajemen","id":"ITEM-1","issue":"3","issued":{"date-parts":[["2017"]]},"page":"12-15","title":"Pengaruh Promosi dan Motivasi Terhadap Kepuasan Kerja Pada Bank BJB Se-Priangan Timur","type":"article-journal","volume":"1"},"uris":["http://www.mendeley.com/documents/?uuid=9e8063cf-003f-4cb4-9eb1-ee6abbcf874f"]}],"mendeley":{"formattedCitation":"(Ratnaningsih &amp; Nining, 2017)","plainTextFormattedCitation":"(Ratnaningsih &amp; Nining, 2017)","previouslyFormattedCitation":"(Ratnaningsih &amp; Nining, 2017)"},"properties":{"noteIndex":0},"schema":"https://github.com/citation-style-language/schema/raw/master/csl-citation.json"}</w:instrText>
      </w:r>
      <w:r w:rsidR="00D01D7C">
        <w:rPr>
          <w:rFonts w:ascii="Times New Roman" w:hAnsi="Times New Roman"/>
          <w:sz w:val="24"/>
          <w:szCs w:val="24"/>
        </w:rPr>
        <w:fldChar w:fldCharType="separate"/>
      </w:r>
      <w:r w:rsidRPr="00D83592">
        <w:rPr>
          <w:rFonts w:ascii="Times New Roman" w:hAnsi="Times New Roman"/>
          <w:noProof/>
          <w:sz w:val="24"/>
          <w:szCs w:val="24"/>
        </w:rPr>
        <w:t>(Ratnaningsih &amp; Nining, 2017)</w:t>
      </w:r>
      <w:r w:rsidR="00D01D7C">
        <w:rPr>
          <w:rFonts w:ascii="Times New Roman" w:hAnsi="Times New Roman"/>
          <w:sz w:val="24"/>
          <w:szCs w:val="24"/>
        </w:rPr>
        <w:fldChar w:fldCharType="end"/>
      </w:r>
      <w:r>
        <w:rPr>
          <w:rFonts w:ascii="Times New Roman" w:hAnsi="Times New Roman"/>
          <w:sz w:val="24"/>
          <w:szCs w:val="24"/>
        </w:rPr>
        <w:t xml:space="preserve">,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{"citationItems":[{"id":"ITEM-1","itemData":{"author":[{"dropping-particle":"","family":"Bahri","given":"S","non-dropping-particle":"","parse-names":false,"suffix":""},{"dropping-particle":"","family":"Nisa","given":"Y. N","non-dropping-particle":"","parse-names":false,"suffix":""}],"container-title":"Jurnal Ilmiah Manajemen Dan Bisnis","id":"ITEM-1","issue":"1","issued":{"date-parts":[["2017"]]},"page":"1-12","title":"Pengaruh Pengembangan Karir dan Motivasi Kerja Terhadap Kepuasan Kerja","type":"article-journal","volume":"18"},"uris":["http://www.mendeley.com/documents/?uuid=2978b0bf-5096-440a-b34d-aeac77e87fe2"]}],"mendeley":{"formattedCitation":"(S. Bahri &amp; Nisa, 2017)","plainTextFormattedCitation":"(S. Bahri &amp; Nisa, 2017)","previouslyFormattedCitation":"(S. Bahri &amp; Nisa, 2017)"},"properties":{"noteIndex":0},"schema":"https://github.com/citation-style-language/schema/raw/master/csl-citation.json"}</w:instrText>
      </w:r>
      <w:r w:rsidR="00D01D7C">
        <w:rPr>
          <w:rFonts w:ascii="Times New Roman" w:hAnsi="Times New Roman"/>
          <w:sz w:val="24"/>
          <w:szCs w:val="24"/>
        </w:rPr>
        <w:fldChar w:fldCharType="separate"/>
      </w:r>
      <w:r w:rsidRPr="00D83592">
        <w:rPr>
          <w:rFonts w:ascii="Times New Roman" w:hAnsi="Times New Roman"/>
          <w:noProof/>
          <w:sz w:val="24"/>
          <w:szCs w:val="24"/>
        </w:rPr>
        <w:t>(S. Bahri &amp; Nisa, 2017)</w:t>
      </w:r>
      <w:r w:rsidR="00D01D7C">
        <w:rPr>
          <w:rFonts w:ascii="Times New Roman" w:hAnsi="Times New Roman"/>
          <w:sz w:val="24"/>
          <w:szCs w:val="24"/>
        </w:rPr>
        <w:fldChar w:fldCharType="end"/>
      </w:r>
      <w:r>
        <w:rPr>
          <w:rFonts w:ascii="Times New Roman" w:hAnsi="Times New Roman"/>
          <w:sz w:val="24"/>
          <w:szCs w:val="24"/>
        </w:rPr>
        <w:t>, menyatakan bahwa motivasi berpengaruh positif dan signifikan terhadapkepuasan kerja.</w:t>
      </w:r>
    </w:p>
    <w:p w:rsidR="00390FCB" w:rsidRDefault="00390FCB" w:rsidP="00390FCB">
      <w:pPr>
        <w:spacing w:after="0" w:line="480" w:lineRule="auto"/>
        <w:jc w:val="both"/>
        <w:rPr>
          <w:rFonts w:ascii="Times New Roman" w:hAnsi="Times New Roman"/>
          <w:sz w:val="24"/>
          <w:szCs w:val="24"/>
        </w:rPr>
      </w:pPr>
    </w:p>
    <w:p w:rsidR="00390FCB" w:rsidRPr="00FC787E" w:rsidRDefault="00F85DE1" w:rsidP="00390FCB">
      <w:pPr>
        <w:spacing w:after="0" w:line="480" w:lineRule="auto"/>
        <w:ind w:firstLine="567"/>
        <w:jc w:val="right"/>
        <w:rPr>
          <w:rFonts w:ascii="Times New Roman" w:hAnsi="Times New Roman"/>
          <w:sz w:val="24"/>
          <w:szCs w:val="24"/>
        </w:rPr>
      </w:pPr>
      <w:r>
        <w:rPr>
          <w:noProof/>
          <w:lang w:val="en-US"/>
        </w:rPr>
        <mc:AlternateContent>
          <mc:Choice Requires="wps">
            <w:drawing>
              <wp:anchor distT="0" distB="0" distL="114300" distR="114300" simplePos="0" relativeHeight="251665408" behindDoc="0" locked="0" layoutInCell="1" allowOverlap="1">
                <wp:simplePos x="0" y="0"/>
                <wp:positionH relativeFrom="column">
                  <wp:posOffset>2962910</wp:posOffset>
                </wp:positionH>
                <wp:positionV relativeFrom="paragraph">
                  <wp:posOffset>-30480</wp:posOffset>
                </wp:positionV>
                <wp:extent cx="1969135" cy="863600"/>
                <wp:effectExtent l="0" t="0" r="12065" b="12700"/>
                <wp:wrapNone/>
                <wp:docPr id="10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9135" cy="863600"/>
                        </a:xfrm>
                        <a:prstGeom prst="ellipse">
                          <a:avLst/>
                        </a:prstGeom>
                        <a:solidFill>
                          <a:sysClr val="window" lastClr="FFFFFF"/>
                        </a:solidFill>
                        <a:ln w="19050" cap="flat" cmpd="sng" algn="ctr">
                          <a:solidFill>
                            <a:sysClr val="windowText" lastClr="000000"/>
                          </a:solidFill>
                          <a:prstDash val="solid"/>
                        </a:ln>
                        <a:effectLst/>
                      </wps:spPr>
                      <wps:txbx>
                        <w:txbxContent>
                          <w:p w:rsidR="00451259" w:rsidRPr="00161DB4" w:rsidRDefault="00451259" w:rsidP="00390FCB">
                            <w:pPr>
                              <w:jc w:val="center"/>
                              <w:rPr>
                                <w:rFonts w:ascii="Times New Roman" w:hAnsi="Times New Roman"/>
                                <w:b/>
                                <w:sz w:val="24"/>
                                <w:szCs w:val="24"/>
                              </w:rPr>
                            </w:pPr>
                            <w:r w:rsidRPr="00161DB4">
                              <w:rPr>
                                <w:rFonts w:ascii="Times New Roman" w:hAnsi="Times New Roman"/>
                                <w:b/>
                                <w:sz w:val="24"/>
                                <w:szCs w:val="24"/>
                              </w:rPr>
                              <w:t xml:space="preserve">Kepuasan Kerja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9" style="position:absolute;left:0;text-align:left;margin-left:233.3pt;margin-top:-2.4pt;width:155.05pt;height: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GigAIAACkFAAAOAAAAZHJzL2Uyb0RvYy54bWysVE1v2zAMvQ/YfxB0X+30I2uNOkXQIsOA&#10;oA3QDj0zshwLk0VNUmJnv36U7LTp2tMwHwxRpEi+p0dd3/StZjvpvEJT8slJzpk0AitlNiX/8bT4&#10;csmZD2Aq0GhkyffS85vZ50/XnS3kKTaoK+kYJTG+6GzJmxBskWVeNLIFf4JWGnLW6FoIZLpNVjno&#10;KHurs9M8n2Yduso6FNJ72r0bnHyW8te1FOGhrr0MTJecegvp79J/Hf/Z7BqKjQPbKDG2Af/QRQvK&#10;UNGXVHcQgG2depeqVcKhxzqcCGwzrGslZMJAaCb5X2geG7AyYSFyvH2hyf+/tOJ+t3JMVXR3OfFj&#10;oKVLetiBZpeRm876gkIe7cpFdN4uUfz05MjeeKLhx5i+dm2MJWysT0TvX4iWfWCCNidX06vJ2QVn&#10;gnyX07Mp1Y5JoTicts6HbxJbFhcll1or6yMXUMBu6cMQfYhKvaFW1UJpnYy9v9WOEY6Sk1oq7DjT&#10;4ANtlnyRvrGgPz6mDetid/kFcSGA9FhrCLRsLTHkzYYz0BsSuggu9fLmtH9X9IkAHxXO0/dR4Qjk&#10;DnwzdJyyjmHaRDwySXnE/cp2XIV+3acLPIsn4s4aqz1dqsNB7d6KhaL8S8K/AkfyJnA0suGBfrVG&#10;QozjirMG3e+P9mM8qY68nHU0LsTGry04Sei+G9Lj1eT8PM5XMs4vvp6S4Y4962OP2ba3SFczocfB&#10;irSM8UEflrXD9pkmex6rkguMoNoD76NxG4YxprdByPk8hdFMWQhL82hFTB6Zi8w+9c/g7CilQHdy&#10;j4fReienITaeNDjfBqxV0torr6P2aR6TYMe3Iw78sZ2iXl+42R8AAAD//wMAUEsDBBQABgAIAAAA&#10;IQAEa9Ny4QAAAAoBAAAPAAAAZHJzL2Rvd25yZXYueG1sTI9BS8NAEIXvgv9hGcFbu0lakiZmU4q1&#10;6KWCVRBv2+yYBLOzIbtt4793POlxmI/3vleuJ9uLM46+c6QgnkcgkGpnOmoUvL3uZisQPmgyuneE&#10;Cr7Rw7q6vip1YdyFXvB8CI3gEPKFVtCGMBRS+rpFq/3cDUj8+3Sj1YHPsZFm1BcOt71MoiiVVnfE&#10;Da0e8L7F+utwsgry7eZ9Fz6SePH0gHv3vMofwzZX6vZm2tyBCDiFPxh+9VkdKnY6uhMZL3oFyzRN&#10;GVUwW/IEBrIszUAcmVzECciqlP8nVD8AAAD//wMAUEsBAi0AFAAGAAgAAAAhALaDOJL+AAAA4QEA&#10;ABMAAAAAAAAAAAAAAAAAAAAAAFtDb250ZW50X1R5cGVzXS54bWxQSwECLQAUAAYACAAAACEAOP0h&#10;/9YAAACUAQAACwAAAAAAAAAAAAAAAAAvAQAAX3JlbHMvLnJlbHNQSwECLQAUAAYACAAAACEAxblB&#10;ooACAAApBQAADgAAAAAAAAAAAAAAAAAuAgAAZHJzL2Uyb0RvYy54bWxQSwECLQAUAAYACAAAACEA&#10;BGvTcuEAAAAKAQAADwAAAAAAAAAAAAAAAADaBAAAZHJzL2Rvd25yZXYueG1sUEsFBgAAAAAEAAQA&#10;8wAAAOgFAAAAAA==&#10;" fillcolor="window" strokecolor="windowText" strokeweight="1.5pt">
                <v:path arrowok="t"/>
                <v:textbox>
                  <w:txbxContent>
                    <w:p w:rsidR="00451259" w:rsidRPr="00161DB4" w:rsidRDefault="00451259" w:rsidP="00390FCB">
                      <w:pPr>
                        <w:jc w:val="center"/>
                        <w:rPr>
                          <w:rFonts w:ascii="Times New Roman" w:hAnsi="Times New Roman"/>
                          <w:b/>
                          <w:sz w:val="24"/>
                          <w:szCs w:val="24"/>
                        </w:rPr>
                      </w:pPr>
                      <w:r w:rsidRPr="00161DB4">
                        <w:rPr>
                          <w:rFonts w:ascii="Times New Roman" w:hAnsi="Times New Roman"/>
                          <w:b/>
                          <w:sz w:val="24"/>
                          <w:szCs w:val="24"/>
                        </w:rPr>
                        <w:t xml:space="preserve">Kepuasan Kerja </w:t>
                      </w:r>
                    </w:p>
                  </w:txbxContent>
                </v:textbox>
              </v:oval>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198120</wp:posOffset>
                </wp:positionH>
                <wp:positionV relativeFrom="paragraph">
                  <wp:posOffset>4445</wp:posOffset>
                </wp:positionV>
                <wp:extent cx="1969135" cy="863600"/>
                <wp:effectExtent l="0" t="0" r="12065" b="12700"/>
                <wp:wrapNone/>
                <wp:docPr id="9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9135" cy="863600"/>
                        </a:xfrm>
                        <a:prstGeom prst="ellipse">
                          <a:avLst/>
                        </a:prstGeom>
                        <a:solidFill>
                          <a:sysClr val="window" lastClr="FFFFFF"/>
                        </a:solidFill>
                        <a:ln w="19050" cap="flat" cmpd="sng" algn="ctr">
                          <a:solidFill>
                            <a:sysClr val="windowText" lastClr="000000"/>
                          </a:solidFill>
                          <a:prstDash val="solid"/>
                        </a:ln>
                        <a:effectLst/>
                      </wps:spPr>
                      <wps:txbx>
                        <w:txbxContent>
                          <w:p w:rsidR="00451259" w:rsidRPr="00161DB4" w:rsidRDefault="00451259" w:rsidP="00390FCB">
                            <w:pPr>
                              <w:jc w:val="center"/>
                              <w:rPr>
                                <w:rFonts w:ascii="Times New Roman" w:hAnsi="Times New Roman"/>
                                <w:b/>
                                <w:sz w:val="24"/>
                                <w:szCs w:val="24"/>
                              </w:rPr>
                            </w:pPr>
                            <w:r>
                              <w:rPr>
                                <w:rFonts w:ascii="Times New Roman" w:hAnsi="Times New Roman"/>
                                <w:b/>
                                <w:sz w:val="24"/>
                                <w:szCs w:val="24"/>
                              </w:rPr>
                              <w:t>Motivasi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30" style="position:absolute;left:0;text-align:left;margin-left:15.6pt;margin-top:.35pt;width:155.05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pmggIAACgFAAAOAAAAZHJzL2Uyb0RvYy54bWysVMFu2zAMvQ/YPwi6r3bSNGuMOkXQIsOA&#10;oC3QDj0zshwbk0VNUmJnXz9KdtJ06WmYD4YoUhTf46NubrtGsZ20rkad89FFypnUAotab3L+42X5&#10;5Zoz50EXoFDLnO+l47fzz59uWpPJMVaoCmkZJdEua03OK+9NliROVLIBd4FGanKWaBvwZNpNUlho&#10;KXujknGaTpMWbWEsCukc7d73Tj6P+ctSCv9Ylk56pnJOtfn4t/G/Dv9kfgPZxoKpajGUAf9QRQO1&#10;pkuPqe7BA9va+ixVUwuLDkt/IbBJsCxrISMGQjNK/0LzXIGREQuR48yRJvf/0oqH3ZNldZHz2Ywz&#10;DQ316HEHik0CNa1xGUU8mycbwDmzQvHTkSN55wmGG2K60jYhlqCxLvK8P/IsO88EbY5m09no8ooz&#10;Qb7r6eU0jY1IIDucNtb5bxIbFhY5l0rVxgUqIIPdyvlQAmSHqFgbqrpY1kpFY+/ulGWEI+cklgJb&#10;zhQ4T5s5X8YvwKMU7vSY0qwN1aVXJBUBJMdSgadlY4ggpzecgdqQzoW3sZZ3p93ZpS8E+OTiNH4f&#10;XRyA3IOr+opj1iFM6YBHRiUPuN/YDivfrbvYv2PD1ljsqacWe7E7I5Y15V8R/iewpG4CRxPrH+lX&#10;KiTEOKw4q9D+/mg/xJPoyMtZS9NCbPzagpWE7rsmOc5Gk0kYr2hMrr6OybCnnvWpR2+bO6TWjOht&#10;MCIuQ7xXh2VpsXmlwV6EW8kFWtDdPe+Dcef7KaanQcjFIobRSBnwK/1sREgemAvMvnSvYM0gJU89&#10;ecDDZJ3JqY8NJzUuth7LOmotMN3zOmifxjHqZ3g6wryf2jHq7YGb/wEAAP//AwBQSwMEFAAGAAgA&#10;AAAhAN8ssmfeAAAABwEAAA8AAABkcnMvZG93bnJldi54bWxMjsFOwzAQRO9I/IO1SNyokxi1TYhT&#10;VZQKLkWiICFubrwkEfE6it02/D3LCY6jeZp55WpyvTjhGDpPGtJZAgKp9rajRsPb6/ZmCSJEQ9b0&#10;nlDDNwZYVZcXpSmsP9MLnvaxETxCoTAa2hiHQspQt+hMmPkBibtPPzoTOY6NtKM587jrZZYkc+lM&#10;R/zQmgHvW6y/9kenId+s37fxI0vV0wPu/PMyf4ybXOvrq2l9ByLiFP9g+NVndajY6eCPZIPoNag0&#10;Y1LDAgS36jZVIA6MqfkCZFXK//7VDwAAAP//AwBQSwECLQAUAAYACAAAACEAtoM4kv4AAADhAQAA&#10;EwAAAAAAAAAAAAAAAAAAAAAAW0NvbnRlbnRfVHlwZXNdLnhtbFBLAQItABQABgAIAAAAIQA4/SH/&#10;1gAAAJQBAAALAAAAAAAAAAAAAAAAAC8BAABfcmVscy8ucmVsc1BLAQItABQABgAIAAAAIQA2Tcpm&#10;ggIAACgFAAAOAAAAAAAAAAAAAAAAAC4CAABkcnMvZTJvRG9jLnhtbFBLAQItABQABgAIAAAAIQDf&#10;LLJn3gAAAAcBAAAPAAAAAAAAAAAAAAAAANwEAABkcnMvZG93bnJldi54bWxQSwUGAAAAAAQABADz&#10;AAAA5wUAAAAA&#10;" fillcolor="window" strokecolor="windowText" strokeweight="1.5pt">
                <v:path arrowok="t"/>
                <v:textbox>
                  <w:txbxContent>
                    <w:p w:rsidR="00451259" w:rsidRPr="00161DB4" w:rsidRDefault="00451259" w:rsidP="00390FCB">
                      <w:pPr>
                        <w:jc w:val="center"/>
                        <w:rPr>
                          <w:rFonts w:ascii="Times New Roman" w:hAnsi="Times New Roman"/>
                          <w:b/>
                          <w:sz w:val="24"/>
                          <w:szCs w:val="24"/>
                        </w:rPr>
                      </w:pPr>
                      <w:r>
                        <w:rPr>
                          <w:rFonts w:ascii="Times New Roman" w:hAnsi="Times New Roman"/>
                          <w:b/>
                          <w:sz w:val="24"/>
                          <w:szCs w:val="24"/>
                        </w:rPr>
                        <w:t>Motivasi</w:t>
                      </w:r>
                    </w:p>
                  </w:txbxContent>
                </v:textbox>
              </v:oval>
            </w:pict>
          </mc:Fallback>
        </mc:AlternateContent>
      </w:r>
    </w:p>
    <w:p w:rsidR="00390FCB" w:rsidRDefault="00F85DE1" w:rsidP="00390FCB">
      <w:pPr>
        <w:pStyle w:val="ListParagraph"/>
        <w:tabs>
          <w:tab w:val="left" w:pos="426"/>
        </w:tabs>
        <w:spacing w:after="0" w:line="480" w:lineRule="auto"/>
        <w:ind w:left="0"/>
        <w:jc w:val="right"/>
        <w:rPr>
          <w:rFonts w:ascii="Times New Roman" w:hAnsi="Times New Roman"/>
          <w:b/>
          <w:sz w:val="26"/>
          <w:szCs w:val="26"/>
        </w:rPr>
      </w:pPr>
      <w:r>
        <w:rPr>
          <w:noProof/>
          <w:lang w:val="en-US"/>
        </w:rPr>
        <mc:AlternateContent>
          <mc:Choice Requires="wps">
            <w:drawing>
              <wp:anchor distT="4294967294" distB="4294967294" distL="114300" distR="114300" simplePos="0" relativeHeight="251664384" behindDoc="0" locked="0" layoutInCell="1" allowOverlap="1">
                <wp:simplePos x="0" y="0"/>
                <wp:positionH relativeFrom="column">
                  <wp:posOffset>2167890</wp:posOffset>
                </wp:positionH>
                <wp:positionV relativeFrom="paragraph">
                  <wp:posOffset>36194</wp:posOffset>
                </wp:positionV>
                <wp:extent cx="793750" cy="0"/>
                <wp:effectExtent l="0" t="76200" r="25400" b="114300"/>
                <wp:wrapNone/>
                <wp:docPr id="9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375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170.7pt;margin-top:2.85pt;width:62.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FQ5QEAALsDAAAOAAAAZHJzL2Uyb0RvYy54bWysU02P0zAQvSPxHyzfadJFy9Ko6Qq1LJcV&#10;VOryA2YdJ7GwPZbHNO2/Z+x+sAs3RA6W7fG8efPmZXl/cFbsdSSDvpXzWS2F9go744dWfn96ePdR&#10;CkrgO7DodSuPmuT96u2b5RQafYMj2k5HwSCemim0ckwpNFVFatQOaIZBew72GB0kPsah6iJMjO5s&#10;dVPXH6oJYxciKk3Et5tTUK4Kft9rlb71PekkbCuZWyprLOtzXqvVEpohQhiNOtOAf2DhwHgueoXa&#10;QALxM5q/oJxREQn7NFPoKux7o3TpgbuZ1390sxsh6NILi0PhKhP9P1j1db+NwnStXPCkPDie0S5F&#10;MMOYxKcYcRJr9J51xChus1xToIaz1n4bc8Pq4HfhEdUP4lj1KpgPFE7PDn10+Tl3LA5F/uNVfn1I&#10;QvHl3eL93S0PSV1CFTSXvBApfdHoRN60ks4Ur9zmRX3YP1LKPKC5JOSiHh+MtWXU1ouJfbqoSyFg&#10;x/UWEtd0gTUgP0gBdmArqxQLJKE1XU7PQHSktY1iD+wmNmGH0xOTl8ICJQ5wR+XLMjGFV6mZzwZo&#10;PCWX0Ml8CYz97DuRjoG1hyz5Od/6XFMXF5/7+i1p3j1jd9zGi+7skFL27OZswZdn3r/851a/AAAA&#10;//8DAFBLAwQUAAYACAAAACEA4RMvMN0AAAAHAQAADwAAAGRycy9kb3ducmV2LnhtbEyOTU/DMBBE&#10;70j8B2uRuFGnENI0xKkQUiWEuPRDRdzceEki7HWI3Tbw61m4wPFpRjOvXIzOiiMOofOkYDpJQCDV&#10;3nTUKNhullc5iBA1GW09oYJPDLCozs9KXRh/ohUe17ERPEKh0AraGPtCylC36HSY+B6Jszc/OB0Z&#10;h0aaQZ943Fl5nSSZdLojfmh1jw8t1u/rg1Pw9Th7tcvnPH+Z73KcU/oht82TUpcX4/0diIhj/CvD&#10;jz6rQ8VOe38gE4RVcJNOU64quJ2B4DzNMub9L8uqlP/9q28AAAD//wMAUEsBAi0AFAAGAAgAAAAh&#10;ALaDOJL+AAAA4QEAABMAAAAAAAAAAAAAAAAAAAAAAFtDb250ZW50X1R5cGVzXS54bWxQSwECLQAU&#10;AAYACAAAACEAOP0h/9YAAACUAQAACwAAAAAAAAAAAAAAAAAvAQAAX3JlbHMvLnJlbHNQSwECLQAU&#10;AAYACAAAACEAwFLBUOUBAAC7AwAADgAAAAAAAAAAAAAAAAAuAgAAZHJzL2Uyb0RvYy54bWxQSwEC&#10;LQAUAAYACAAAACEA4RMvMN0AAAAHAQAADwAAAAAAAAAAAAAAAAA/BAAAZHJzL2Rvd25yZXYueG1s&#10;UEsFBgAAAAAEAAQA8wAAAEkFAAAAAA==&#10;" strokecolor="windowText" strokeweight="1.5pt">
                <v:stroke endarrow="open"/>
                <o:lock v:ext="edit" shapetype="f"/>
              </v:shape>
            </w:pict>
          </mc:Fallback>
        </mc:AlternateContent>
      </w:r>
    </w:p>
    <w:p w:rsidR="00390FCB" w:rsidRDefault="00390FCB" w:rsidP="00390FCB">
      <w:pPr>
        <w:pStyle w:val="ListParagraph"/>
        <w:tabs>
          <w:tab w:val="left" w:pos="426"/>
        </w:tabs>
        <w:spacing w:after="0" w:line="480" w:lineRule="auto"/>
        <w:ind w:left="0"/>
        <w:jc w:val="both"/>
        <w:rPr>
          <w:rFonts w:ascii="Times New Roman" w:hAnsi="Times New Roman"/>
          <w:b/>
          <w:sz w:val="26"/>
          <w:szCs w:val="26"/>
        </w:rPr>
      </w:pPr>
    </w:p>
    <w:p w:rsidR="00390FCB" w:rsidRPr="00CC0801" w:rsidRDefault="00390FCB" w:rsidP="00390FCB">
      <w:pPr>
        <w:spacing w:after="0" w:line="480" w:lineRule="auto"/>
        <w:jc w:val="center"/>
        <w:rPr>
          <w:rFonts w:ascii="Times New Roman" w:hAnsi="Times New Roman"/>
          <w:b/>
          <w:sz w:val="24"/>
          <w:szCs w:val="24"/>
        </w:rPr>
      </w:pPr>
      <w:r>
        <w:rPr>
          <w:rFonts w:ascii="Times New Roman" w:hAnsi="Times New Roman"/>
          <w:b/>
          <w:sz w:val="24"/>
          <w:szCs w:val="24"/>
        </w:rPr>
        <w:t>Gambar 2.2 Gaya Motivasi</w:t>
      </w:r>
      <w:r w:rsidRPr="003E0D6F">
        <w:rPr>
          <w:rFonts w:ascii="Times New Roman" w:hAnsi="Times New Roman"/>
          <w:b/>
          <w:sz w:val="24"/>
          <w:szCs w:val="24"/>
        </w:rPr>
        <w:t xml:space="preserve"> Terhadap Kepuasan</w:t>
      </w:r>
    </w:p>
    <w:p w:rsidR="00390FCB" w:rsidRDefault="00390FCB" w:rsidP="00390FCB">
      <w:pPr>
        <w:pStyle w:val="ListParagraph"/>
        <w:spacing w:after="0" w:line="480" w:lineRule="auto"/>
        <w:ind w:left="284"/>
        <w:jc w:val="both"/>
        <w:rPr>
          <w:rFonts w:ascii="Times New Roman" w:hAnsi="Times New Roman"/>
          <w:b/>
          <w:sz w:val="24"/>
          <w:szCs w:val="24"/>
        </w:rPr>
      </w:pPr>
    </w:p>
    <w:p w:rsidR="00390FCB" w:rsidRDefault="00876FFE" w:rsidP="00390FCB">
      <w:pPr>
        <w:pStyle w:val="ListParagraph"/>
        <w:numPr>
          <w:ilvl w:val="0"/>
          <w:numId w:val="15"/>
        </w:numPr>
        <w:spacing w:after="0" w:line="480" w:lineRule="auto"/>
        <w:ind w:left="284" w:hanging="284"/>
        <w:jc w:val="both"/>
        <w:rPr>
          <w:rFonts w:ascii="Times New Roman" w:hAnsi="Times New Roman"/>
          <w:b/>
          <w:sz w:val="24"/>
          <w:szCs w:val="24"/>
        </w:rPr>
      </w:pPr>
      <w:r>
        <w:rPr>
          <w:rFonts w:ascii="Times New Roman" w:hAnsi="Times New Roman"/>
          <w:b/>
          <w:sz w:val="24"/>
          <w:szCs w:val="24"/>
        </w:rPr>
        <w:t xml:space="preserve">Pengaruh </w:t>
      </w:r>
      <w:r w:rsidR="00390FCB" w:rsidRPr="00D24CAB">
        <w:rPr>
          <w:rFonts w:ascii="Times New Roman" w:hAnsi="Times New Roman"/>
          <w:b/>
          <w:sz w:val="24"/>
          <w:szCs w:val="24"/>
        </w:rPr>
        <w:t xml:space="preserve"> Kepemimpinan</w:t>
      </w:r>
      <w:r w:rsidR="00390FCB">
        <w:rPr>
          <w:rFonts w:ascii="Times New Roman" w:hAnsi="Times New Roman"/>
          <w:b/>
          <w:sz w:val="24"/>
          <w:szCs w:val="24"/>
        </w:rPr>
        <w:t xml:space="preserve"> dan Motivasi</w:t>
      </w:r>
      <w:r w:rsidR="00390FCB" w:rsidRPr="00D24CAB">
        <w:rPr>
          <w:rFonts w:ascii="Times New Roman" w:hAnsi="Times New Roman"/>
          <w:b/>
          <w:sz w:val="24"/>
          <w:szCs w:val="24"/>
        </w:rPr>
        <w:t xml:space="preserve"> Terhadap Kepuasan Kerja</w:t>
      </w:r>
    </w:p>
    <w:p w:rsidR="00DE7D56" w:rsidRDefault="00876FFE" w:rsidP="00DE7D56">
      <w:pPr>
        <w:spacing w:after="0" w:line="480" w:lineRule="auto"/>
        <w:ind w:firstLine="567"/>
        <w:jc w:val="both"/>
        <w:rPr>
          <w:rFonts w:ascii="Times New Roman" w:hAnsi="Times New Roman"/>
          <w:sz w:val="24"/>
          <w:szCs w:val="24"/>
        </w:rPr>
      </w:pPr>
      <w:r>
        <w:rPr>
          <w:rFonts w:ascii="Times New Roman" w:hAnsi="Times New Roman"/>
          <w:sz w:val="24"/>
          <w:szCs w:val="24"/>
        </w:rPr>
        <w:t>K</w:t>
      </w:r>
      <w:r w:rsidR="00390FCB" w:rsidRPr="00CC0801">
        <w:rPr>
          <w:rFonts w:ascii="Times New Roman" w:hAnsi="Times New Roman"/>
          <w:sz w:val="24"/>
          <w:szCs w:val="24"/>
        </w:rPr>
        <w:t xml:space="preserve">epemimpinan sangat penting dalam perusahaan sebab dengan adanya kepemimpinan yang baik sangat berpengaruh langsung pada karyawan </w:t>
      </w:r>
      <w:r w:rsidR="00390FCB">
        <w:rPr>
          <w:rFonts w:ascii="Times New Roman" w:hAnsi="Times New Roman"/>
          <w:sz w:val="24"/>
          <w:szCs w:val="24"/>
        </w:rPr>
        <w:t xml:space="preserve">dalam pencapaian kepuasan kerja. Di samping gaya kepemimpinan keberadaan motivasi juga sangat penting jika mendapatkan motivasi yang baik maka semangat karyawan dalam bekerja juga akan baik sebab motivasi yang baik dapat berpengaruh langsung terhadap karyawan dalam meningkatkan semangat kerja </w:t>
      </w:r>
      <w:r w:rsidR="00390FCB">
        <w:rPr>
          <w:rFonts w:ascii="Times New Roman" w:hAnsi="Times New Roman"/>
          <w:sz w:val="24"/>
          <w:szCs w:val="24"/>
        </w:rPr>
        <w:lastRenderedPageBreak/>
        <w:t>dan meningkatkan pekerjaan dengan baik sebagai bentuk kepuasan kerja. Hubungan antara motivasi berprestasi dan lingkungan kerja terhadap kepuasan kerja karyawan dapat dilihat kerangka berfikir sebagai berikut ini.</w:t>
      </w:r>
    </w:p>
    <w:p w:rsidR="00390FCB" w:rsidRDefault="00F85DE1" w:rsidP="00DE7D56">
      <w:pPr>
        <w:spacing w:after="0" w:line="480" w:lineRule="auto"/>
        <w:ind w:firstLine="567"/>
        <w:jc w:val="both"/>
        <w:rPr>
          <w:rFonts w:ascii="Times New Roman" w:hAnsi="Times New Roman"/>
          <w:sz w:val="24"/>
          <w:szCs w:val="24"/>
        </w:rPr>
      </w:pPr>
      <w:r>
        <w:rPr>
          <w:noProof/>
          <w:lang w:val="en-US"/>
        </w:rPr>
        <mc:AlternateContent>
          <mc:Choice Requires="wps">
            <w:drawing>
              <wp:anchor distT="0" distB="0" distL="114300" distR="114300" simplePos="0" relativeHeight="251666432" behindDoc="0" locked="0" layoutInCell="1" allowOverlap="1">
                <wp:simplePos x="0" y="0"/>
                <wp:positionH relativeFrom="column">
                  <wp:posOffset>554990</wp:posOffset>
                </wp:positionH>
                <wp:positionV relativeFrom="paragraph">
                  <wp:posOffset>172720</wp:posOffset>
                </wp:positionV>
                <wp:extent cx="1539875" cy="747395"/>
                <wp:effectExtent l="0" t="0" r="22225" b="14605"/>
                <wp:wrapNone/>
                <wp:docPr id="9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875" cy="747395"/>
                        </a:xfrm>
                        <a:prstGeom prst="ellipse">
                          <a:avLst/>
                        </a:prstGeom>
                        <a:solidFill>
                          <a:sysClr val="window" lastClr="FFFFFF"/>
                        </a:solidFill>
                        <a:ln w="19050" cap="flat" cmpd="sng" algn="ctr">
                          <a:solidFill>
                            <a:sysClr val="windowText" lastClr="000000"/>
                          </a:solidFill>
                          <a:prstDash val="solid"/>
                        </a:ln>
                        <a:effectLst/>
                      </wps:spPr>
                      <wps:txbx>
                        <w:txbxContent>
                          <w:p w:rsidR="00451259" w:rsidRPr="00161DB4" w:rsidRDefault="00451259" w:rsidP="00390FCB">
                            <w:pPr>
                              <w:jc w:val="center"/>
                              <w:rPr>
                                <w:rFonts w:ascii="Times New Roman" w:hAnsi="Times New Roman"/>
                                <w:b/>
                                <w:sz w:val="24"/>
                                <w:szCs w:val="24"/>
                              </w:rPr>
                            </w:pPr>
                            <w:r>
                              <w:rPr>
                                <w:rFonts w:ascii="Times New Roman" w:hAnsi="Times New Roman"/>
                                <w:b/>
                                <w:sz w:val="24"/>
                                <w:szCs w:val="24"/>
                              </w:rPr>
                              <w:t>Kepemimpinan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31" style="position:absolute;left:0;text-align:left;margin-left:43.7pt;margin-top:13.6pt;width:121.25pt;height:5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MgQIAACkFAAAOAAAAZHJzL2Uyb0RvYy54bWysVMFu2zAMvQ/YPwi6r07aZGmMOkXQIsOA&#10;oC3QDj0zshQbk0VNUmJnXz9Kdtp07WmYD4YoUiTf06OurrtGs710vkZT8PHZiDNpBJa12Rb8x9Pq&#10;yyVnPoApQaORBT9Iz68Xnz9dtTaX51ihLqVjlMT4vLUFr0KweZZ5UckG/Blaacip0DUQyHTbrHTQ&#10;UvZGZ+ej0desRVdah0J6T7u3vZMvUn6lpAj3SnkZmC449RbS36X/Jv6zxRXkWwe2qsXQBvxDFw3U&#10;hoq+pLqFAGzn6nepmlo49KjCmcAmQ6VqIRMGQjMe/YXmsQIrExYix9sXmvz/Syvu9g+O1WXB5zPO&#10;DDR0R/d70GycuGmtzynk0T64iM7bNYqfnkjL3nii4YeYTrkmxhI21iWiDy9Eyy4wQZvj6cX8cjbl&#10;TJBvNpldzKfxJjLIj6et8+GbxIbFRcGl1rX1kQvIYb/2oY8+RqXeUNflqtY6GQd/ox0jIAUntZTY&#10;cqbBB9os+Cp9Q0F/ekwb1lJ389GUtCKA9Kg0BFo2lhjyZssZ6C0JXQSXenlz2r8r+kSATwqP0vdR&#10;4QjkFnzVd5yyDmHaRDwySXnA/cp2XIVu06ULTBTGnQ2WB7pUh73avRWrmvKvCf8DOJI3gaORDff0&#10;UxoJMQ4rzip0vz/aj/GkOvJy1tK4EBu/duAkoftuSI/z8WQS5ysZk+nsnAx36tmcesyuuUG6mjE9&#10;DlakZYwP+rhUDptnmuxlrEouMIJq97wPxk3ox5jeBiGXyxRGM2UhrM2jFTF5ZC4y+9Q9g7ODlALd&#10;yR0eR+udnPrYeNLgchdQ1Ulrr7wO2qd5TIId3o448Kd2inp94RZ/AAAA//8DAFBLAwQUAAYACAAA&#10;ACEASNXHq+AAAAAJAQAADwAAAGRycy9kb3ducmV2LnhtbEyPQUvDQBCF74L/YRnBm910G2w2ZlOK&#10;teilglUQb9tkTILZ2ZDdtvHfO570OLyP974pVpPrxQnH0HkyMJ8lIJAqX3fUGHh73d5kIEK0VNve&#10;Exr4xgCr8vKisHntz/SCp31sBJdQyK2BNsYhlzJULTobZn5A4uzTj85GPsdG1qM9c7nrpUqSW+ls&#10;R7zQ2gHvW6y+9kdnQG/W79v4oeaLpwfc+edMP8aNNub6alrfgYg4xT8YfvVZHUp2Ovgj1UH0BrJl&#10;yqQBtVQgOF8orUEcGExTDbIs5P8Pyh8AAAD//wMAUEsBAi0AFAAGAAgAAAAhALaDOJL+AAAA4QEA&#10;ABMAAAAAAAAAAAAAAAAAAAAAAFtDb250ZW50X1R5cGVzXS54bWxQSwECLQAUAAYACAAAACEAOP0h&#10;/9YAAACUAQAACwAAAAAAAAAAAAAAAAAvAQAAX3JlbHMvLnJlbHNQSwECLQAUAAYACAAAACEAWpfj&#10;zIECAAApBQAADgAAAAAAAAAAAAAAAAAuAgAAZHJzL2Uyb0RvYy54bWxQSwECLQAUAAYACAAAACEA&#10;SNXHq+AAAAAJAQAADwAAAAAAAAAAAAAAAADbBAAAZHJzL2Rvd25yZXYueG1sUEsFBgAAAAAEAAQA&#10;8wAAAOgFAAAAAA==&#10;" fillcolor="window" strokecolor="windowText" strokeweight="1.5pt">
                <v:path arrowok="t"/>
                <v:textbox>
                  <w:txbxContent>
                    <w:p w:rsidR="00451259" w:rsidRPr="00161DB4" w:rsidRDefault="00451259" w:rsidP="00390FCB">
                      <w:pPr>
                        <w:jc w:val="center"/>
                        <w:rPr>
                          <w:rFonts w:ascii="Times New Roman" w:hAnsi="Times New Roman"/>
                          <w:b/>
                          <w:sz w:val="24"/>
                          <w:szCs w:val="24"/>
                        </w:rPr>
                      </w:pPr>
                      <w:r>
                        <w:rPr>
                          <w:rFonts w:ascii="Times New Roman" w:hAnsi="Times New Roman"/>
                          <w:b/>
                          <w:sz w:val="24"/>
                          <w:szCs w:val="24"/>
                        </w:rPr>
                        <w:t>Kepemimpinan</w:t>
                      </w:r>
                    </w:p>
                  </w:txbxContent>
                </v:textbox>
              </v:oval>
            </w:pict>
          </mc:Fallback>
        </mc:AlternateContent>
      </w:r>
    </w:p>
    <w:p w:rsidR="00390FCB" w:rsidRDefault="00F85DE1" w:rsidP="00390FCB">
      <w:pPr>
        <w:spacing w:after="0" w:line="480" w:lineRule="auto"/>
        <w:ind w:firstLine="720"/>
        <w:jc w:val="both"/>
        <w:rPr>
          <w:rFonts w:ascii="Times New Roman" w:hAnsi="Times New Roman"/>
          <w:sz w:val="24"/>
          <w:szCs w:val="24"/>
        </w:rPr>
      </w:pPr>
      <w:r>
        <w:rPr>
          <w:noProof/>
          <w:lang w:val="en-US"/>
        </w:rPr>
        <mc:AlternateContent>
          <mc:Choice Requires="wps">
            <w:drawing>
              <wp:anchor distT="0" distB="0" distL="114300" distR="114300" simplePos="0" relativeHeight="251672576" behindDoc="0" locked="0" layoutInCell="1" allowOverlap="1">
                <wp:simplePos x="0" y="0"/>
                <wp:positionH relativeFrom="column">
                  <wp:posOffset>2091055</wp:posOffset>
                </wp:positionH>
                <wp:positionV relativeFrom="paragraph">
                  <wp:posOffset>182880</wp:posOffset>
                </wp:positionV>
                <wp:extent cx="1285875" cy="331470"/>
                <wp:effectExtent l="0" t="0" r="47625" b="87630"/>
                <wp:wrapNone/>
                <wp:docPr id="9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5875" cy="3314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64.65pt;margin-top:14.4pt;width:101.25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pBgIAAPkDAAAOAAAAZHJzL2Uyb0RvYy54bWysU8Fu2zAMvQ/YPwi6L47TJU2NOMWQrLt0&#10;a4B0H8BKsi1MlgRRi5O/HyUnWbvdhukgSKT4+B5Jre6PvWEHFVA7W/NyMuVMWeGktm3Nvz8/fFhy&#10;hhGsBOOsqvlJIb9fv3+3GnylZq5zRqrACMRiNfiadzH6qihQdKoHnDivLDkbF3qIdA1tIQMMhN6b&#10;YjadLorBBemDEwqRrNvRydcZv2mUiE9NgyoyU3PiFvMe8v6S9mK9gqoN4DstzjTgH1j0oC0lvUJt&#10;IQL7GfRfUL0WwaFr4kS4vnBNo4XKGkhNOf1Dzb4Dr7IWKg76a5nw/8GKb4ddYFrW/G7BmYWeerSP&#10;AXTbRfYpBDewjbOW6ugCKxepXoPHisI2dheSYnG0e//oxA8kX/HGmS7ox2fHJvTpOUlmx1z/07X+&#10;6hiZIGM5W86Xt3POBPlubsqPt7lBBVSXaB8wflGuZ+lQczwzvVIscxPg8IgxsYHqEpBSW/egjckd&#10;N5YNJHk+S8mA5q4xEOnYe6oE2pYzMC0NtIghI6IzWqbohIMn3JjADkAzRaMo3fBMCjgzgJEcJCuv&#10;MbADqcand3MyjwOHEL86OZrL6cVOdEfozPxNyiRjC9iNIdk1IkXQ5rOVLJ48dQ5Sw5KDoIxNXFX+&#10;A+dy/O5HOr04edqFS9NovnLY+S+kAX59p/PrH7v+BQAA//8DAFBLAwQUAAYACAAAACEAZmagLd4A&#10;AAAJAQAADwAAAGRycy9kb3ducmV2LnhtbEyPy07DQAxF90j8w8hI7OjkQVEImVQIqYtIRYjCB0wT&#10;k0RkPGnGTdO/x6xgZ8tXx+cWm8UNasYp9J4MxKsIFFLtm55aA58f27sMVGBLjR08oYELBtiU11eF&#10;zRt/pnec99wqgVDIrYGOecy1DnWHzoaVH5Hk9uUnZ1nWqdXNZM8Cd4NOouhBO9uTfOjsiC8d1t/7&#10;kzOQVEe+bHcVz2+8fj26ZHdfjbUxtzfL8xMoxoX/wvCrL+pQitPBn6gJajCQJo+pRAWWSQUJrNNY&#10;hoOBLI5Al4X+36D8AQAA//8DAFBLAQItABQABgAIAAAAIQC2gziS/gAAAOEBAAATAAAAAAAAAAAA&#10;AAAAAAAAAABbQ29udGVudF9UeXBlc10ueG1sUEsBAi0AFAAGAAgAAAAhADj9If/WAAAAlAEAAAsA&#10;AAAAAAAAAAAAAAAALwEAAF9yZWxzLy5yZWxzUEsBAi0AFAAGAAgAAAAhAOdVf+kGAgAA+QMAAA4A&#10;AAAAAAAAAAAAAAAALgIAAGRycy9lMm9Eb2MueG1sUEsBAi0AFAAGAAgAAAAhAGZmoC3eAAAACQEA&#10;AA8AAAAAAAAAAAAAAAAAYAQAAGRycy9kb3ducmV2LnhtbFBLBQYAAAAABAAEAPMAAABrBQAAAAA=&#10;">
                <v:stroke endarrow="open"/>
                <o:lock v:ext="edit" shapetype="f"/>
              </v:shape>
            </w:pict>
          </mc:Fallback>
        </mc:AlternateContent>
      </w:r>
      <w:r>
        <w:rPr>
          <w:noProof/>
          <w:lang w:val="en-US"/>
        </w:rPr>
        <mc:AlternateContent>
          <mc:Choice Requires="wps">
            <w:drawing>
              <wp:anchor distT="0" distB="0" distL="114300" distR="114300" simplePos="0" relativeHeight="251670528" behindDoc="0" locked="0" layoutInCell="1" allowOverlap="1">
                <wp:simplePos x="0" y="0"/>
                <wp:positionH relativeFrom="column">
                  <wp:posOffset>2383155</wp:posOffset>
                </wp:positionH>
                <wp:positionV relativeFrom="paragraph">
                  <wp:posOffset>264795</wp:posOffset>
                </wp:positionV>
                <wp:extent cx="13335" cy="1052830"/>
                <wp:effectExtent l="0" t="0" r="24765" b="13970"/>
                <wp:wrapNone/>
                <wp:docPr id="9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10528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65pt,20.85pt" to="188.7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Jn7QEAAMsDAAAOAAAAZHJzL2Uyb0RvYy54bWysU8lu2zAQvRfoPxC81/JSF4lgOQcb6SVt&#10;DTj9gAlJSUS5gcNa8t93SNlu0t6K6kAMZ3kzb/i0eRitYScVUXvX8MVszplywkvtuoZ/f378cMcZ&#10;JnASjHeq4WeF/GH7/t1mCLVa+t4bqSIjEIf1EBrepxTqqkLRKws480E5CrY+Wkh0jV0lIwyEbk21&#10;nM8/VYOPMkQvFCJ591OQbwt+2yqRvrUtqsRMw2m2VM5Yzpd8VtsN1F2E0GtxGQP+YQoL2lHTG9Qe&#10;ErCfUf8FZbWIHn2bZsLbyretFqpwIDaL+R9sjj0EVbjQcjDc1oT/D1Z8PR0i07Lh92vOHFh6o2OK&#10;oLs+sZ13jjboI1t8zJsaAtZUsHOHmLmK0R3Dkxc/kGLVm2C+YJjSxjbanE5k2Vg2f75tXo2JCXIu&#10;VqsV9RcUWczXy7tVeZkK6mtxiJg+K29ZNhputMuLgRpOT5hye6ivKdnt/KM2pjyucWzI7JYZH0hi&#10;rYFEpg1EGl3HGZiOtCtSLIjojZa5OuPgGXcmshOQfEh10g/PNDJnBjBRgHiUbyrsQaop9X5N7klb&#10;COmLl5ObqF38NO4EXSZ/0zLT2AP2U0kJZSSqMC6PpIqqL6x/7zlbL16eD/H6GKSYUnZRd5bk6zvZ&#10;r//B7S8AAAD//wMAUEsDBBQABgAIAAAAIQCF/kuB4AAAAAoBAAAPAAAAZHJzL2Rvd25yZXYueG1s&#10;TI/BTsMwEETvSPyDtUhcKmo3aRsU4lQIyI0LpYjrNl6SiHidxm4b+HrMCY6reZp5W2wm24sTjb5z&#10;rGExVyCIa2c6bjTsXqubWxA+IBvsHZOGL/KwKS8vCsyNO/MLnbahEbGEfY4a2hCGXEpft2TRz91A&#10;HLMPN1oM8RwbaUY8x3Lby0SptbTYcVxocaCHlurP7dFq8NUbHarvWT1T72njKDk8Pj+h1tdX0/0d&#10;iEBT+IPhVz+qQxmd9u7IxoteQ5qt0ohqWC4yEBFIs2wJYq8hUdkKZFnI/y+UPwAAAP//AwBQSwEC&#10;LQAUAAYACAAAACEAtoM4kv4AAADhAQAAEwAAAAAAAAAAAAAAAAAAAAAAW0NvbnRlbnRfVHlwZXNd&#10;LnhtbFBLAQItABQABgAIAAAAIQA4/SH/1gAAAJQBAAALAAAAAAAAAAAAAAAAAC8BAABfcmVscy8u&#10;cmVsc1BLAQItABQABgAIAAAAIQA7slJn7QEAAMsDAAAOAAAAAAAAAAAAAAAAAC4CAABkcnMvZTJv&#10;RG9jLnhtbFBLAQItABQABgAIAAAAIQCF/kuB4AAAAAoBAAAPAAAAAAAAAAAAAAAAAEcEAABkcnMv&#10;ZG93bnJldi54bWxQSwUGAAAAAAQABADzAAAAVAUAAAAA&#10;">
                <o:lock v:ext="edit" shapetype="f"/>
              </v:line>
            </w:pict>
          </mc:Fallback>
        </mc:AlternateContent>
      </w:r>
      <w:r>
        <w:rPr>
          <w:noProof/>
          <w:lang w:val="en-US"/>
        </w:rPr>
        <mc:AlternateContent>
          <mc:Choice Requires="wps">
            <w:drawing>
              <wp:anchor distT="4294967294" distB="4294967294" distL="114300" distR="114300" simplePos="0" relativeHeight="251669504" behindDoc="0" locked="0" layoutInCell="1" allowOverlap="1">
                <wp:simplePos x="0" y="0"/>
                <wp:positionH relativeFrom="column">
                  <wp:posOffset>2095500</wp:posOffset>
                </wp:positionH>
                <wp:positionV relativeFrom="paragraph">
                  <wp:posOffset>259714</wp:posOffset>
                </wp:positionV>
                <wp:extent cx="281305" cy="0"/>
                <wp:effectExtent l="0" t="0" r="23495" b="19050"/>
                <wp:wrapNone/>
                <wp:docPr id="9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5pt,20.45pt" to="187.1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AT6AEAAMYDAAAOAAAAZHJzL2Uyb0RvYy54bWysU8tu2zAQvBfoPxC815KdukgEyznYSC9p&#10;a8DpB2xISiLKF7isZf99l5TtJu0tiA4EuY/hznC0uj9aww4qovau5fNZzZlywkvt+pb/fHr4dMsZ&#10;JnASjHeq5SeF/H798cNqDI1a+MEbqSIjEIfNGFo+pBSaqkIxKAs480E5SnY+Wkh0jH0lI4yEbk21&#10;qOsv1eijDNELhUjR7ZTk64LfdUqkH12HKjHTcpotlTWW9Tmv1XoFTR8hDFqcx4A3TGFBO7r0CrWF&#10;BOx31P9BWS2iR9+lmfC28l2nhSociM28/ofNfoCgChcSB8NVJnw/WPH9sItMy5bffebMgaU32qcI&#10;uh8S23jnSEEf2fwmKzUGbKhh43YxcxVHtw+PXvxCylWvkvmAYSo7dtHmciLLjkX501V5dUxMUHBx&#10;O7+pl5yJS6qC5tIXIqavyluWNy032mVNoIHDI6Z8MzSXkhx2/kEbU97VODYSseUiIwO5qzOQaGsD&#10;8UXXcwamJ9uKFAsieqNl7s44eMKNiewA5BwynPTjE03LmQFMlCAK5ZsaB5BqKr1bUniyFUL65uUU&#10;nteXOI07QZfJX12ZaWwBh6mlpDISdRiXR1LF0GfWfyXOu2cvT7t4eQcyS2k7Gzu78eWZ9i9/v/Uf&#10;AAAA//8DAFBLAwQUAAYACAAAACEAzHwOaN4AAAAJAQAADwAAAGRycy9kb3ducmV2LnhtbEyPzU7D&#10;MBCE70i8g7VIXCpqU1f8pHEqBOTWCwXEdRsvSdR4ncZuG3j6GnGA4+yMZr/Jl6PrxIGG0Ho2cD1V&#10;IIgrb1uuDby9lld3IEJEtth5JgNfFGBZnJ/lmFl/5Bc6rGMtUgmHDA00MfaZlKFqyGGY+p44eZ9+&#10;cBiTHGppBzymctfJmVI30mHL6UODPT02VG3Xe2cglO+0K78n1UR96NrTbPe0ekZjLi/GhwWISGP8&#10;C8MPfkKHIjFt/J5tEJ0BrVXaEg3M1T2IFNC3cw1i83uQRS7/LyhOAAAA//8DAFBLAQItABQABgAI&#10;AAAAIQC2gziS/gAAAOEBAAATAAAAAAAAAAAAAAAAAAAAAABbQ29udGVudF9UeXBlc10ueG1sUEsB&#10;Ai0AFAAGAAgAAAAhADj9If/WAAAAlAEAAAsAAAAAAAAAAAAAAAAALwEAAF9yZWxzLy5yZWxzUEsB&#10;Ai0AFAAGAAgAAAAhAFK4MBPoAQAAxgMAAA4AAAAAAAAAAAAAAAAALgIAAGRycy9lMm9Eb2MueG1s&#10;UEsBAi0AFAAGAAgAAAAhAMx8DmjeAAAACQEAAA8AAAAAAAAAAAAAAAAAQgQAAGRycy9kb3ducmV2&#10;LnhtbFBLBQYAAAAABAAEAPMAAABNBQAAAAA=&#10;">
                <o:lock v:ext="edit" shapetype="f"/>
              </v:line>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3298190</wp:posOffset>
                </wp:positionH>
                <wp:positionV relativeFrom="paragraph">
                  <wp:posOffset>334645</wp:posOffset>
                </wp:positionV>
                <wp:extent cx="1636395" cy="863600"/>
                <wp:effectExtent l="0" t="0" r="20955" b="12700"/>
                <wp:wrapNone/>
                <wp:docPr id="9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6395" cy="863600"/>
                        </a:xfrm>
                        <a:prstGeom prst="ellipse">
                          <a:avLst/>
                        </a:prstGeom>
                        <a:solidFill>
                          <a:sysClr val="window" lastClr="FFFFFF"/>
                        </a:solidFill>
                        <a:ln w="19050" cap="flat" cmpd="sng" algn="ctr">
                          <a:solidFill>
                            <a:sysClr val="windowText" lastClr="000000"/>
                          </a:solidFill>
                          <a:prstDash val="solid"/>
                        </a:ln>
                        <a:effectLst/>
                      </wps:spPr>
                      <wps:txbx>
                        <w:txbxContent>
                          <w:p w:rsidR="00451259" w:rsidRPr="00161DB4" w:rsidRDefault="00451259" w:rsidP="00390FCB">
                            <w:pPr>
                              <w:jc w:val="center"/>
                              <w:rPr>
                                <w:rFonts w:ascii="Times New Roman" w:hAnsi="Times New Roman"/>
                                <w:b/>
                                <w:sz w:val="24"/>
                                <w:szCs w:val="24"/>
                              </w:rPr>
                            </w:pPr>
                            <w:r>
                              <w:rPr>
                                <w:rFonts w:ascii="Times New Roman" w:hAnsi="Times New Roman"/>
                                <w:b/>
                                <w:sz w:val="24"/>
                                <w:szCs w:val="24"/>
                              </w:rPr>
                              <w:t>Kepuasan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2" style="position:absolute;left:0;text-align:left;margin-left:259.7pt;margin-top:26.35pt;width:128.85pt;height: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XkgwIAACkFAAAOAAAAZHJzL2Uyb0RvYy54bWysVMFu2zAMvQ/YPwi6r3aSNmuMOkXQIsOA&#10;oA3QDj0zshwbk0VNUmJnXz9Kdtp06WmYD4YoUhTf46NubrtGsb20rkad89FFypnUAotab3P+43n5&#10;5Zoz50EXoFDLnB+k47fzz59uWpPJMVaoCmkZJdEua03OK+9NliROVLIBd4FGanKWaBvwZNptUlho&#10;KXujknGaTpMWbWEsCukc7d73Tj6P+ctSCv9Ylk56pnJOtfn4t/G/Cf9kfgPZ1oKpajGUAf9QRQO1&#10;pktfU92DB7az9VmqphYWHZb+QmCTYFnWQkYMhGaU/oXmqQIjIxYix5lXmtz/Syse9mvL6iLnswln&#10;Ghrq0eMeFBuNAzetcRmFPJm1DeicWaH46ciRvPMEww0xXWmbEEvYWBeJPrwSLTvPBG2OppPpZHbF&#10;mSDfNRlp7EQC2fG0sc5/k9iwsMi5VKo2LnABGexXzocSIDtGxdpQ1cWyVioaB3enLCMgOSe1FNhy&#10;psB52sz5Mn4BHqVwp8eUZi1VN0uvSCsCSI+lAk/LxhBDTm85A7UloQtvYy3vTruzS58J8MnFafw+&#10;ujgAuQdX9RXHrEOY0gGPjFIecL+xHVa+23SxgdNjwzZYHKipFnu1OyOWNeVfEf41WJI3gaOR9Y/0&#10;KxUSYhxWnFVof3+0H+JJdeTlrKVxITZ+7cBKQvddkx5no8vLMF/RuLz6OibDnno2px69a+6QWjOi&#10;x8GIuAzxXh2XpcXmhSZ7EW4lF2hBd/e8D8ad78eY3gYhF4sYRjNlwK/0kxEheWAuMPvcvYA1g5Q8&#10;9eQBj6N1Jqc+NpzUuNh5LOuotcB0z+ugfZrHqJ/h7QgDf2rHqLcXbv4HAAD//wMAUEsDBBQABgAI&#10;AAAAIQCa88pd4QAAAAoBAAAPAAAAZHJzL2Rvd25yZXYueG1sTI9NT8MwDIbvSPyHyEjcWNrykbY0&#10;nSbGBBeQGEiIW9aYtqJxqibbyr/HnOBmy49eP2+1nN0gDjiF3pOGdJGAQGq87anV8Pa6uchBhGjI&#10;msETavjGAMv69KQypfVHesHDNraCQyiURkMX41hKGZoOnQkLPyLx7dNPzkRep1bayRw53A0yS5Ib&#10;6UxP/KEzI9512Hxt905DsV69b+JHll4+3uOTf86Lh7gutD4/m1e3ICLO8Q+GX31Wh5qddn5PNohB&#10;w3VaXDHKQ6ZAMKCUSkHsmMxzBbKu5P8K9Q8AAAD//wMAUEsBAi0AFAAGAAgAAAAhALaDOJL+AAAA&#10;4QEAABMAAAAAAAAAAAAAAAAAAAAAAFtDb250ZW50X1R5cGVzXS54bWxQSwECLQAUAAYACAAAACEA&#10;OP0h/9YAAACUAQAACwAAAAAAAAAAAAAAAAAvAQAAX3JlbHMvLnJlbHNQSwECLQAUAAYACAAAACEA&#10;m5915IMCAAApBQAADgAAAAAAAAAAAAAAAAAuAgAAZHJzL2Uyb0RvYy54bWxQSwECLQAUAAYACAAA&#10;ACEAmvPKXeEAAAAKAQAADwAAAAAAAAAAAAAAAADdBAAAZHJzL2Rvd25yZXYueG1sUEsFBgAAAAAE&#10;AAQA8wAAAOsFAAAAAA==&#10;" fillcolor="window" strokecolor="windowText" strokeweight="1.5pt">
                <v:path arrowok="t"/>
                <v:textbox>
                  <w:txbxContent>
                    <w:p w:rsidR="00451259" w:rsidRPr="00161DB4" w:rsidRDefault="00451259" w:rsidP="00390FCB">
                      <w:pPr>
                        <w:jc w:val="center"/>
                        <w:rPr>
                          <w:rFonts w:ascii="Times New Roman" w:hAnsi="Times New Roman"/>
                          <w:b/>
                          <w:sz w:val="24"/>
                          <w:szCs w:val="24"/>
                        </w:rPr>
                      </w:pPr>
                      <w:r>
                        <w:rPr>
                          <w:rFonts w:ascii="Times New Roman" w:hAnsi="Times New Roman"/>
                          <w:b/>
                          <w:sz w:val="24"/>
                          <w:szCs w:val="24"/>
                        </w:rPr>
                        <w:t>Kepuasan Kerja</w:t>
                      </w:r>
                    </w:p>
                  </w:txbxContent>
                </v:textbox>
              </v:oval>
            </w:pict>
          </mc:Fallback>
        </mc:AlternateContent>
      </w:r>
    </w:p>
    <w:p w:rsidR="00390FCB" w:rsidRDefault="00390FCB" w:rsidP="00390FCB">
      <w:pPr>
        <w:spacing w:after="0" w:line="480" w:lineRule="auto"/>
        <w:ind w:firstLine="720"/>
        <w:jc w:val="both"/>
        <w:rPr>
          <w:rFonts w:ascii="Times New Roman" w:hAnsi="Times New Roman"/>
          <w:sz w:val="24"/>
          <w:szCs w:val="24"/>
        </w:rPr>
      </w:pPr>
    </w:p>
    <w:p w:rsidR="00390FCB" w:rsidRPr="00CC0801" w:rsidRDefault="00F85DE1" w:rsidP="00390FCB">
      <w:pPr>
        <w:spacing w:after="0" w:line="480" w:lineRule="auto"/>
        <w:ind w:firstLine="720"/>
        <w:jc w:val="both"/>
        <w:rPr>
          <w:rFonts w:ascii="Times New Roman" w:hAnsi="Times New Roman"/>
          <w:sz w:val="24"/>
          <w:szCs w:val="24"/>
        </w:rPr>
      </w:pPr>
      <w:r>
        <w:rPr>
          <w:noProof/>
          <w:lang w:val="en-US"/>
        </w:rPr>
        <mc:AlternateContent>
          <mc:Choice Requires="wps">
            <w:drawing>
              <wp:anchor distT="0" distB="0" distL="114300" distR="114300" simplePos="0" relativeHeight="251673600" behindDoc="0" locked="0" layoutInCell="1" allowOverlap="1">
                <wp:simplePos x="0" y="0"/>
                <wp:positionH relativeFrom="column">
                  <wp:posOffset>2162175</wp:posOffset>
                </wp:positionH>
                <wp:positionV relativeFrom="paragraph">
                  <wp:posOffset>201930</wp:posOffset>
                </wp:positionV>
                <wp:extent cx="1145540" cy="525780"/>
                <wp:effectExtent l="0" t="38100" r="54610" b="26670"/>
                <wp:wrapNone/>
                <wp:docPr id="9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5540" cy="5257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70.25pt;margin-top:15.9pt;width:90.2pt;height:41.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CwIAAAMEAAAOAAAAZHJzL2Uyb0RvYy54bWysU8tu2zAQvBfoPxC8N7KMuEkEy0FhN72k&#10;rQGnvW/4kIhSJMFlLfvvu6Qc59FbUR0IkqudndlZLm8Pg2V7FdF41/L6YsaZcsJL47qW/3i4+3DN&#10;GSZwEqx3quVHhfx29f7dcgyNmvveW6kiIxCHzRha3qcUmqpC0asB8MIH5SiofRwg0TF2lYwwEvpg&#10;q/ls9rEafZQheqEQ6XYzBfmq4GutRPquNarEbMuJWyprLOtjXqvVEpouQuiNONGAf2AxgHFU9Ay1&#10;gQTsdzR/QQ1GRI9epwvhh8prbYQqGkhNPXujZtdDUEULNQfDuU34/2DFt/02MiNbfjPnzMFAHu1S&#10;BNP1iX2K0Y9s7Z2jPvrI6qvcrzFgQ2lrt41ZsTi4Xbj34hdSrHoVzAcM028HHQemrQk/aUxKq0g8&#10;OxQnjmcn1CExQZd1fblYXJJhgmKL+eLqulhVQZNxctkQMX1RfmB503I8cT6TnWrA/h5T5vWckJOd&#10;vzPWFu+tYyOJpxpUDGgCtYVE2yFQT9B1nIHtaLRFioU1emtkzs44eMS1jWwPNF00lNKPD6SAMwuY&#10;KECyyjcl9iDV9OvNgq6n0UNIX72cruvZ0z3RnaAL81cls9wNYD+llNCElMDYz06ydAzkIWTrcoCg&#10;rMtcVXkNp3Y8O5N3j14et/HJPpq0knZ6FXmUX55p//Ltrv4AAAD//wMAUEsDBBQABgAIAAAAIQCD&#10;puiv3gAAAAoBAAAPAAAAZHJzL2Rvd25yZXYueG1sTI/BTsMwDIbvSLxDZCRuLOloJyhNJwTiBBcG&#10;0rRb1pimo3FKk63l7TEnuNnyp9/fX61n34sTjrELpCFbKBBITbAdtRre356ubkDEZMiaPhBq+MYI&#10;6/r8rDKlDRO94mmTWsEhFEujwaU0lFLGxqE3cREGJL59hNGbxOvYSjuaicN9L5dKraQ3HfEHZwZ8&#10;cNh8bo5ew/ZF7Yo5jO6w+8rdc/fYbg9+0vryYr6/A5FwTn8w/OqzOtTstA9HslH0Gq5zVTDKQ8YV&#10;GCiW6hbEnsksX4GsK/m/Qv0DAAD//wMAUEsBAi0AFAAGAAgAAAAhALaDOJL+AAAA4QEAABMAAAAA&#10;AAAAAAAAAAAAAAAAAFtDb250ZW50X1R5cGVzXS54bWxQSwECLQAUAAYACAAAACEAOP0h/9YAAACU&#10;AQAACwAAAAAAAAAAAAAAAAAvAQAAX3JlbHMvLnJlbHNQSwECLQAUAAYACAAAACEAuLfwZQsCAAAD&#10;BAAADgAAAAAAAAAAAAAAAAAuAgAAZHJzL2Uyb0RvYy54bWxQSwECLQAUAAYACAAAACEAg6bor94A&#10;AAAKAQAADwAAAAAAAAAAAAAAAABlBAAAZHJzL2Rvd25yZXYueG1sUEsFBgAAAAAEAAQA8wAAAHAF&#10;AAAAAA==&#10;">
                <v:stroke endarrow="open"/>
                <o:lock v:ext="edit" shapetype="f"/>
              </v:shape>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2378075</wp:posOffset>
                </wp:positionH>
                <wp:positionV relativeFrom="paragraph">
                  <wp:posOffset>15240</wp:posOffset>
                </wp:positionV>
                <wp:extent cx="923925" cy="19685"/>
                <wp:effectExtent l="0" t="76200" r="9525" b="94615"/>
                <wp:wrapNone/>
                <wp:docPr id="9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3925" cy="196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87.25pt;margin-top:1.2pt;width:72.75pt;height:1.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7tCQIAAAEEAAAOAAAAZHJzL2Uyb0RvYy54bWysU8Fu2zAMvQ/YPwi6L44zpKiNOMWQrLt0&#10;W4B0vbOSbAuTJUHU4uTvR8lJ1m63YjoIEim+x0dSq7vjYNhBBdTONryczTlTVjipbdfwH4/3H245&#10;wwhWgnFWNfykkN+t379bjb5WC9c7I1VgBGKxHn3D+xh9XRQoejUAzpxXlpytCwNEuoaukAFGQh9M&#10;sZjPb4rRBemDEwqRrNvJydcZv22ViN/bFlVkpuGUW8x7yPtz2ov1CuougO+1OKcBb8hiAG2J9Aq1&#10;hQjsV9D/QA1aBIeujTPhhsK1rRYqayA15fwvNfsevMpaqDjor2XC/wcrvh12gWnZ8KrkzMJAPdrH&#10;ALrrI/sUghvZxllLdXSBlVWq1+ixprCN3YWkWBzt3j848RPJV7xypgv66dmxDQNrjfZPNCa5VCSe&#10;HXMnTtdOqGNkgozV4mO1WHImyFVWN7fLRFxAnVASqQ8Yvyg3sHRoOJ4zvqY6McDhAeMUeAlIwdbd&#10;a2PIDrWxbCS2ZeYCmr/WQCTawVNF0HacgelosEUMOWd0RssUnYLxhBsT2AFotmgkpRsfKX/ODGAk&#10;B4nKawrsQarpabUk8zR4CPGrk5O5nF/spHOCzpJfUSYZW8B+CsmuCSmCNp+tZPHkqYOQGncumbEp&#10;V5X/wrkcf/qSTs9Onnbh0jyas0x7/hNpkF/e6fzy565/AwAA//8DAFBLAwQUAAYACAAAACEAQET9&#10;NtwAAAAHAQAADwAAAGRycy9kb3ducmV2LnhtbEyOwU7DMBBE70j8g7VI3KjTkgAKcaoKxAkuFKSq&#10;Nzde4rTxOrXdJvw9ywluM5rRzKuWk+vFGUPsPCmYzzIQSI03HbUKPj9ebh5AxKTJ6N4TKvjGCMv6&#10;8qLSpfEjveN5nVrBIxRLrcCmNJRSxsai03HmByTOvnxwOrENrTRBjzzuernIsjvpdEf8YPWATxab&#10;w/rkFGzesm0x+WD322NuX7vndrN3o1LXV9PqEUTCKf2V4Ref0aFmpp0/kYmiV3B7nxdcVbDIQXBe&#10;8B2IHYsCZF3J//z1DwAAAP//AwBQSwECLQAUAAYACAAAACEAtoM4kv4AAADhAQAAEwAAAAAAAAAA&#10;AAAAAAAAAAAAW0NvbnRlbnRfVHlwZXNdLnhtbFBLAQItABQABgAIAAAAIQA4/SH/1gAAAJQBAAAL&#10;AAAAAAAAAAAAAAAAAC8BAABfcmVscy8ucmVsc1BLAQItABQABgAIAAAAIQDILJ7tCQIAAAEEAAAO&#10;AAAAAAAAAAAAAAAAAC4CAABkcnMvZTJvRG9jLnhtbFBLAQItABQABgAIAAAAIQBARP023AAAAAcB&#10;AAAPAAAAAAAAAAAAAAAAAGMEAABkcnMvZG93bnJldi54bWxQSwUGAAAAAAQABADzAAAAbAUAAAAA&#10;">
                <v:stroke endarrow="open"/>
                <o:lock v:ext="edit" shapetype="f"/>
              </v:shape>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642620</wp:posOffset>
                </wp:positionH>
                <wp:positionV relativeFrom="paragraph">
                  <wp:posOffset>326390</wp:posOffset>
                </wp:positionV>
                <wp:extent cx="1524000" cy="678815"/>
                <wp:effectExtent l="0" t="0" r="19050" b="26035"/>
                <wp:wrapNone/>
                <wp:docPr id="9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678815"/>
                        </a:xfrm>
                        <a:prstGeom prst="ellipse">
                          <a:avLst/>
                        </a:prstGeom>
                        <a:solidFill>
                          <a:sysClr val="window" lastClr="FFFFFF"/>
                        </a:solidFill>
                        <a:ln w="19050" cap="flat" cmpd="sng" algn="ctr">
                          <a:solidFill>
                            <a:sysClr val="windowText" lastClr="000000"/>
                          </a:solidFill>
                          <a:prstDash val="solid"/>
                        </a:ln>
                        <a:effectLst/>
                      </wps:spPr>
                      <wps:txbx>
                        <w:txbxContent>
                          <w:p w:rsidR="00451259" w:rsidRPr="00161DB4" w:rsidRDefault="00451259" w:rsidP="00390FCB">
                            <w:pPr>
                              <w:jc w:val="center"/>
                              <w:rPr>
                                <w:rFonts w:ascii="Times New Roman" w:hAnsi="Times New Roman"/>
                                <w:b/>
                                <w:sz w:val="24"/>
                                <w:szCs w:val="24"/>
                              </w:rPr>
                            </w:pPr>
                            <w:r>
                              <w:rPr>
                                <w:rFonts w:ascii="Times New Roman" w:hAnsi="Times New Roman"/>
                                <w:b/>
                                <w:sz w:val="24"/>
                                <w:szCs w:val="24"/>
                              </w:rPr>
                              <w:t>Motivasi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3" style="position:absolute;left:0;text-align:left;margin-left:50.6pt;margin-top:25.7pt;width:120pt;height:5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wOgwIAACkFAAAOAAAAZHJzL2Uyb0RvYy54bWysVE1v2zAMvQ/YfxB0X20HST+MOkWQIsOA&#10;oC3QDj0zshwbk0VNUmJnv36U7LTpstMwHwxRpEi+p0fd3vWtYntpXYO64NlFypnUAstGbwv+/WX1&#10;5Zoz50GXoFDLgh+k43fzz59uO5PLCdaoSmkZJdEu70zBa+9NniRO1LIFd4FGanJWaFvwZNptUlro&#10;KHurkkmaXiYd2tJYFNI52r0fnHwe81eVFP6xqpz0TBWcevPxb+N/E/7J/BbyrQVTN2JsA/6hixYa&#10;TUXfUt2DB7azzVmqthEWHVb+QmCbYFU1QkYMhCZL/0DzXIOREQuR48wbTe7/pRUP+yfLmrLgN0SP&#10;hpbu6HEPimVZ4KYzLqeQZ/NkAzpn1ih+OHIkHzzBcGNMX9k2xBI21keiD29Ey94zQZvZbDJNUyoo&#10;yHd5dX2dzUK1BPLjaWOd/yqxZWFRcKlUY1zgAnLYr50foo9RsTdUTblqlIrGwS2VZQSk4KSWEjvO&#10;FDhPmwVfxW8s6E6PKc066u4mnYXegPRYKfC0bA0x5PSWM1BbErrwNvby4bQ7K/pCgE8KE+SAeuj9&#10;w9EA5B5cPXQcXWOY0gGPjFIecb+zHVa+3/TxAq/CibCzwfJAl2pxULszYtVQ/jXhfwJL8iZwNLL+&#10;kX6VQkKM44qzGu2vv+2HeFIdeTnraFyIjZ87sJLQfdOkx5tsOqW0PhrT2dWEDHvq2Zx69K5dIl1N&#10;Ro+DEXEZ4r06LiuL7StN9iJUJRdoQbUH3kdj6YcxprdByMUihtFMGfBr/WxESB6YC8y+9K9gzSgl&#10;T3fygMfROpPTEBtOalzsPFZN1No7r6P2aR6jYMe3Iwz8qR2j3l+4+W8AAAD//wMAUEsDBBQABgAI&#10;AAAAIQDri/1P4AAAAAoBAAAPAAAAZHJzL2Rvd25yZXYueG1sTI/NTsMwEITvSLyDtUjcqPPToiTE&#10;qSpKBReQaCshbm68JBHxOordNrw92xMcZ+fT7Ey5nGwvTjj6zpGCeBaBQKqd6ahRsN9t7jIQPmgy&#10;uneECn7Qw7K6vip1YdyZ3vG0DY3gEPKFVtCGMBRS+rpFq/3MDUjsfbnR6sBybKQZ9ZnDbS+TKLqX&#10;VnfEH1o94GOL9ff2aBXk69XHJnwmcfryhK/uLcufwzpX6vZmWj2ACDiFPxgu9bk6VNzp4I5kvOhZ&#10;R3HCqIJFPAfBQDq/HA7sLLIUZFXK/xOqXwAAAP//AwBQSwECLQAUAAYACAAAACEAtoM4kv4AAADh&#10;AQAAEwAAAAAAAAAAAAAAAAAAAAAAW0NvbnRlbnRfVHlwZXNdLnhtbFBLAQItABQABgAIAAAAIQA4&#10;/SH/1gAAAJQBAAALAAAAAAAAAAAAAAAAAC8BAABfcmVscy8ucmVsc1BLAQItABQABgAIAAAAIQDx&#10;YEwOgwIAACkFAAAOAAAAAAAAAAAAAAAAAC4CAABkcnMvZTJvRG9jLnhtbFBLAQItABQABgAIAAAA&#10;IQDri/1P4AAAAAoBAAAPAAAAAAAAAAAAAAAAAN0EAABkcnMvZG93bnJldi54bWxQSwUGAAAAAAQA&#10;BADzAAAA6gUAAAAA&#10;" fillcolor="window" strokecolor="windowText" strokeweight="1.5pt">
                <v:path arrowok="t"/>
                <v:textbox>
                  <w:txbxContent>
                    <w:p w:rsidR="00451259" w:rsidRPr="00161DB4" w:rsidRDefault="00451259" w:rsidP="00390FCB">
                      <w:pPr>
                        <w:jc w:val="center"/>
                        <w:rPr>
                          <w:rFonts w:ascii="Times New Roman" w:hAnsi="Times New Roman"/>
                          <w:b/>
                          <w:sz w:val="24"/>
                          <w:szCs w:val="24"/>
                        </w:rPr>
                      </w:pPr>
                      <w:r>
                        <w:rPr>
                          <w:rFonts w:ascii="Times New Roman" w:hAnsi="Times New Roman"/>
                          <w:b/>
                          <w:sz w:val="24"/>
                          <w:szCs w:val="24"/>
                        </w:rPr>
                        <w:t>Motivasi</w:t>
                      </w:r>
                    </w:p>
                  </w:txbxContent>
                </v:textbox>
              </v:oval>
            </w:pict>
          </mc:Fallback>
        </mc:AlternateContent>
      </w:r>
    </w:p>
    <w:p w:rsidR="00390FCB" w:rsidRDefault="00F85DE1" w:rsidP="00390FCB">
      <w:pPr>
        <w:pStyle w:val="ListParagraph"/>
        <w:tabs>
          <w:tab w:val="left" w:pos="426"/>
        </w:tabs>
        <w:spacing w:after="0" w:line="480" w:lineRule="auto"/>
        <w:ind w:left="0"/>
        <w:jc w:val="both"/>
        <w:rPr>
          <w:rFonts w:ascii="Times New Roman" w:hAnsi="Times New Roman"/>
          <w:b/>
          <w:sz w:val="26"/>
          <w:szCs w:val="26"/>
        </w:rPr>
      </w:pPr>
      <w:r>
        <w:rPr>
          <w:noProof/>
          <w:lang w:val="en-US"/>
        </w:rPr>
        <mc:AlternateContent>
          <mc:Choice Requires="wps">
            <w:drawing>
              <wp:anchor distT="4294967294" distB="4294967294" distL="114300" distR="114300" simplePos="0" relativeHeight="251671552" behindDoc="0" locked="0" layoutInCell="1" allowOverlap="1">
                <wp:simplePos x="0" y="0"/>
                <wp:positionH relativeFrom="column">
                  <wp:posOffset>2189480</wp:posOffset>
                </wp:positionH>
                <wp:positionV relativeFrom="paragraph">
                  <wp:posOffset>280034</wp:posOffset>
                </wp:positionV>
                <wp:extent cx="207010" cy="0"/>
                <wp:effectExtent l="0" t="0" r="21590" b="19050"/>
                <wp:wrapNone/>
                <wp:docPr id="8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72.4pt,22.05pt" to="188.7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x6AEAAMYDAAAOAAAAZHJzL2Uyb0RvYy54bWysU8tu2zAQvBfoPxC8x5INuI0FyznYSC9p&#10;a8DpB2xISiLCF7isZf99l5TtJu2tqA4EuY/hznC0fjhZw44qovau5fNZzZlywkvt+pb/eH68u+cM&#10;EzgJxjvV8rNC/rD5+GE9hkYt/OCNVJERiMNmDC0fUgpNVaEYlAWc+aAcJTsfLSQ6xr6SEUZCt6Za&#10;1PWnavRRhuiFQqTobkryTcHvOiXS965DlZhpOc2WyhrL+pLXarOGpo8QBi0uY8A/TGFBO7r0BrWD&#10;BOxn1H9BWS2iR9+lmfC28l2nhSociM28/oPNYYCgChcSB8NNJvx/sOLbcR+Zli2/X3HmwNIbHVIE&#10;3Q+Jbb1zpKCPbL7MSo0BG2rYun3MXMXJHcKTF69IuepdMh8wTGWnLtpcTmTZqSh/vimvTokJCi7q&#10;z0SfM3FNVdBc+0LE9EV5y/Km5Ua7rAk0cHzClG+G5lqSw84/amPKuxrHxpavloslIQO5qzOQaGsD&#10;8UXXcwamJ9uKFAsieqNl7s44eMatiewI5BwynPTjM03LmQFMlCAK5ZsaB5BqKl0tKTzZCiF99XIK&#10;z+trnMadoMvk767MNHaAw9RSUhmJOozLI6li6Avr3xLn3YuX5328vgOZpbRdjJ3d+PZM+7e/3+YX&#10;AAAA//8DAFBLAwQUAAYACAAAACEAOoZMLN4AAAAJAQAADwAAAGRycy9kb3ducmV2LnhtbEyPwU7D&#10;MBBE75X4B2uRuFTUaWO1KMSpEJAbF1oQ1228JBHxOo3dNvD1GPVAjzs7mnmTr0fbiSMNvnWsYT5L&#10;QBBXzrRca3jblrd3IHxANtg5Jg3f5GFdXE1yzIw78SsdN6EWMYR9hhqaEPpMSl81ZNHPXE8cf59u&#10;sBjiOdTSDHiK4baTiyRZSostx4YGe3psqPraHKwGX77TvvyZVtPkI60dLfZPL8+o9c31+HAPItAY&#10;/s3whx/RoYhMO3dg40WnIVUqogcNSs1BREO6WikQu7Mgi1xeLih+AQAA//8DAFBLAQItABQABgAI&#10;AAAAIQC2gziS/gAAAOEBAAATAAAAAAAAAAAAAAAAAAAAAABbQ29udGVudF9UeXBlc10ueG1sUEsB&#10;Ai0AFAAGAAgAAAAhADj9If/WAAAAlAEAAAsAAAAAAAAAAAAAAAAALwEAAF9yZWxzLy5yZWxzUEsB&#10;Ai0AFAAGAAgAAAAhABLLX7HoAQAAxgMAAA4AAAAAAAAAAAAAAAAALgIAAGRycy9lMm9Eb2MueG1s&#10;UEsBAi0AFAAGAAgAAAAhADqGTCzeAAAACQEAAA8AAAAAAAAAAAAAAAAAQgQAAGRycy9kb3ducmV2&#10;LnhtbFBLBQYAAAAABAAEAPMAAABNBQAAAAA=&#10;">
                <o:lock v:ext="edit" shapetype="f"/>
              </v:line>
            </w:pict>
          </mc:Fallback>
        </mc:AlternateContent>
      </w:r>
    </w:p>
    <w:p w:rsidR="00390FCB" w:rsidRDefault="00390FCB" w:rsidP="00390FCB">
      <w:pPr>
        <w:spacing w:after="0" w:line="480" w:lineRule="auto"/>
        <w:rPr>
          <w:rFonts w:ascii="Times New Roman" w:hAnsi="Times New Roman"/>
          <w:b/>
          <w:sz w:val="24"/>
          <w:szCs w:val="24"/>
        </w:rPr>
      </w:pPr>
    </w:p>
    <w:p w:rsidR="00390FCB" w:rsidRDefault="00390FCB" w:rsidP="00390FCB">
      <w:pPr>
        <w:spacing w:after="0" w:line="480" w:lineRule="auto"/>
        <w:jc w:val="center"/>
        <w:rPr>
          <w:rFonts w:ascii="Times New Roman" w:hAnsi="Times New Roman"/>
          <w:b/>
          <w:sz w:val="24"/>
          <w:szCs w:val="24"/>
        </w:rPr>
      </w:pPr>
      <w:r>
        <w:rPr>
          <w:rFonts w:ascii="Times New Roman" w:hAnsi="Times New Roman"/>
          <w:b/>
          <w:sz w:val="24"/>
          <w:szCs w:val="24"/>
        </w:rPr>
        <w:t>Gambar 2.3 Paradigma Penelitian</w:t>
      </w:r>
    </w:p>
    <w:p w:rsidR="00DE7D56" w:rsidRDefault="00DE7D56" w:rsidP="00390FCB">
      <w:pPr>
        <w:spacing w:after="0" w:line="480" w:lineRule="auto"/>
        <w:jc w:val="center"/>
        <w:rPr>
          <w:rFonts w:ascii="Times New Roman" w:hAnsi="Times New Roman"/>
          <w:b/>
          <w:sz w:val="24"/>
          <w:szCs w:val="24"/>
        </w:rPr>
      </w:pPr>
    </w:p>
    <w:p w:rsidR="00DE7D56" w:rsidRPr="0079368F" w:rsidRDefault="00DE7D56" w:rsidP="00390FCB">
      <w:pPr>
        <w:spacing w:after="0" w:line="480" w:lineRule="auto"/>
        <w:jc w:val="center"/>
        <w:rPr>
          <w:rFonts w:ascii="Times New Roman" w:hAnsi="Times New Roman"/>
          <w:b/>
          <w:sz w:val="24"/>
          <w:szCs w:val="24"/>
        </w:rPr>
      </w:pPr>
    </w:p>
    <w:p w:rsidR="00390FCB" w:rsidRDefault="00390FCB" w:rsidP="007936B1">
      <w:pPr>
        <w:pStyle w:val="ListParagraph"/>
        <w:numPr>
          <w:ilvl w:val="1"/>
          <w:numId w:val="33"/>
        </w:numPr>
        <w:tabs>
          <w:tab w:val="left" w:pos="426"/>
        </w:tabs>
        <w:spacing w:after="0" w:line="480" w:lineRule="auto"/>
        <w:jc w:val="both"/>
        <w:rPr>
          <w:rFonts w:ascii="Times New Roman" w:hAnsi="Times New Roman"/>
          <w:b/>
          <w:sz w:val="26"/>
          <w:szCs w:val="26"/>
        </w:rPr>
      </w:pPr>
      <w:r>
        <w:rPr>
          <w:rFonts w:ascii="Times New Roman" w:hAnsi="Times New Roman"/>
          <w:b/>
          <w:sz w:val="26"/>
          <w:szCs w:val="26"/>
        </w:rPr>
        <w:t>Hipotesis</w:t>
      </w:r>
    </w:p>
    <w:p w:rsidR="00390FCB" w:rsidRPr="00142380"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Hipotesis merupakan jawaban sementara terhadap rumusan masalah penelitian, oleh karena itu rumusan masalah penelitian biasanya disusun dalam bentuk kalimat pertanyaan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70)","plainTextFormattedCitation":"(Sugiyono, 2018)","previouslyFormattedCitation":"(Sugiyono, 2018)"},"properties":{"noteIndex":0},"schema":"https://github.com/citation-style-language/schema/raw/master/csl-citation.json"}</w:instrText>
      </w:r>
      <w:r w:rsidR="00D01D7C">
        <w:rPr>
          <w:rFonts w:ascii="Times New Roman" w:hAnsi="Times New Roman"/>
          <w:sz w:val="24"/>
          <w:szCs w:val="24"/>
        </w:rPr>
        <w:fldChar w:fldCharType="separate"/>
      </w:r>
      <w:r w:rsidRPr="00DD1CAA">
        <w:rPr>
          <w:rFonts w:ascii="Times New Roman" w:hAnsi="Times New Roman"/>
          <w:noProof/>
          <w:sz w:val="24"/>
          <w:szCs w:val="24"/>
        </w:rPr>
        <w:t>(Sugiyono, 2018</w:t>
      </w:r>
      <w:r>
        <w:rPr>
          <w:rFonts w:ascii="Times New Roman" w:hAnsi="Times New Roman"/>
          <w:noProof/>
          <w:sz w:val="24"/>
          <w:szCs w:val="24"/>
        </w:rPr>
        <w:t>, hal. 70</w:t>
      </w:r>
      <w:r w:rsidRPr="00DD1CAA">
        <w:rPr>
          <w:rFonts w:ascii="Times New Roman" w:hAnsi="Times New Roman"/>
          <w:noProof/>
          <w:sz w:val="24"/>
          <w:szCs w:val="24"/>
        </w:rPr>
        <w:t>)</w:t>
      </w:r>
      <w:r w:rsidR="00D01D7C">
        <w:rPr>
          <w:rFonts w:ascii="Times New Roman" w:hAnsi="Times New Roman"/>
          <w:sz w:val="24"/>
          <w:szCs w:val="24"/>
        </w:rPr>
        <w:fldChar w:fldCharType="end"/>
      </w:r>
    </w:p>
    <w:p w:rsidR="00390FCB" w:rsidRPr="00990BE5" w:rsidRDefault="00390FCB" w:rsidP="00390FCB">
      <w:pPr>
        <w:pStyle w:val="ListParagraph"/>
        <w:spacing w:after="0" w:line="480" w:lineRule="auto"/>
        <w:ind w:left="0" w:firstLine="567"/>
        <w:jc w:val="both"/>
        <w:rPr>
          <w:rFonts w:ascii="Times New Roman" w:hAnsi="Times New Roman"/>
          <w:sz w:val="24"/>
          <w:szCs w:val="24"/>
        </w:rPr>
      </w:pPr>
      <w:r w:rsidRPr="00990BE5">
        <w:rPr>
          <w:rFonts w:ascii="Times New Roman" w:hAnsi="Times New Roman"/>
          <w:sz w:val="24"/>
          <w:szCs w:val="24"/>
        </w:rPr>
        <w:t>Prinsip atau kondisi untuk sementara waktu di anggap benar dan kemungkinan tanpa keyakinan, agar bisa ditarik untuk konsekuensi yang logis dan dengan cara ini di adakan pengujian tentang kebenaran dengan mempergunakan data empiris hasil penelitian.</w:t>
      </w:r>
    </w:p>
    <w:p w:rsidR="00390FCB" w:rsidRPr="00990BE5" w:rsidRDefault="00390FCB" w:rsidP="00390FCB">
      <w:pPr>
        <w:pStyle w:val="ListParagraph"/>
        <w:spacing w:after="0" w:line="480" w:lineRule="auto"/>
        <w:ind w:left="0" w:firstLine="567"/>
        <w:jc w:val="both"/>
        <w:rPr>
          <w:rFonts w:ascii="Times New Roman" w:hAnsi="Times New Roman"/>
          <w:sz w:val="24"/>
          <w:szCs w:val="24"/>
        </w:rPr>
      </w:pPr>
      <w:r w:rsidRPr="00990BE5">
        <w:rPr>
          <w:rFonts w:ascii="Times New Roman" w:hAnsi="Times New Roman"/>
          <w:sz w:val="24"/>
          <w:szCs w:val="24"/>
        </w:rPr>
        <w:t>Berdasarkan teori- teori yang telah dikemukakan dan berdasarkan rumusan masalah, tujuan penelitian dan kerangka konseptual, maka hipotesis dalam penelitian adalah:</w:t>
      </w:r>
    </w:p>
    <w:p w:rsidR="00390FCB" w:rsidRPr="00990BE5" w:rsidRDefault="00876FFE" w:rsidP="007936B1">
      <w:pPr>
        <w:pStyle w:val="ListParagraph"/>
        <w:numPr>
          <w:ilvl w:val="0"/>
          <w:numId w:val="16"/>
        </w:numPr>
        <w:spacing w:after="0" w:line="480" w:lineRule="auto"/>
        <w:ind w:left="284" w:hanging="284"/>
        <w:jc w:val="both"/>
        <w:rPr>
          <w:rFonts w:ascii="Times New Roman" w:hAnsi="Times New Roman"/>
          <w:sz w:val="24"/>
          <w:szCs w:val="24"/>
        </w:rPr>
      </w:pPr>
      <w:r>
        <w:rPr>
          <w:rFonts w:ascii="Times New Roman" w:hAnsi="Times New Roman"/>
          <w:sz w:val="24"/>
          <w:szCs w:val="24"/>
        </w:rPr>
        <w:lastRenderedPageBreak/>
        <w:t>Ada pengaruh</w:t>
      </w:r>
      <w:r w:rsidR="00390FCB">
        <w:rPr>
          <w:rFonts w:ascii="Times New Roman" w:hAnsi="Times New Roman"/>
          <w:sz w:val="24"/>
          <w:szCs w:val="24"/>
        </w:rPr>
        <w:t xml:space="preserve"> Kepemimpinan </w:t>
      </w:r>
      <w:r w:rsidR="00390FCB" w:rsidRPr="00990BE5">
        <w:rPr>
          <w:rFonts w:ascii="Times New Roman" w:hAnsi="Times New Roman"/>
          <w:sz w:val="24"/>
          <w:szCs w:val="24"/>
        </w:rPr>
        <w:t>terhadap Kepuasan Kerja Karyawan di PT. Asam Jawa Medan.</w:t>
      </w:r>
    </w:p>
    <w:p w:rsidR="00390FCB" w:rsidRDefault="00390FCB" w:rsidP="007936B1">
      <w:pPr>
        <w:pStyle w:val="ListParagraph"/>
        <w:numPr>
          <w:ilvl w:val="0"/>
          <w:numId w:val="16"/>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Ada pengaruh Motivasi </w:t>
      </w:r>
      <w:r w:rsidRPr="00990BE5">
        <w:rPr>
          <w:rFonts w:ascii="Times New Roman" w:hAnsi="Times New Roman"/>
          <w:sz w:val="24"/>
          <w:szCs w:val="24"/>
        </w:rPr>
        <w:t>tehadap Kepuasan Kerja Karyawan di PT. Asam Jawa Medan.</w:t>
      </w:r>
    </w:p>
    <w:p w:rsidR="00C911EB" w:rsidRDefault="00876FFE" w:rsidP="007936B1">
      <w:pPr>
        <w:pStyle w:val="ListParagraph"/>
        <w:numPr>
          <w:ilvl w:val="0"/>
          <w:numId w:val="16"/>
        </w:numPr>
        <w:spacing w:after="0" w:line="480" w:lineRule="auto"/>
        <w:ind w:left="284" w:hanging="284"/>
        <w:jc w:val="both"/>
        <w:rPr>
          <w:rFonts w:ascii="Times New Roman" w:hAnsi="Times New Roman"/>
          <w:b/>
          <w:sz w:val="28"/>
          <w:szCs w:val="28"/>
        </w:rPr>
      </w:pPr>
      <w:r>
        <w:rPr>
          <w:rFonts w:ascii="Times New Roman" w:hAnsi="Times New Roman"/>
          <w:sz w:val="24"/>
          <w:szCs w:val="24"/>
        </w:rPr>
        <w:t>Ada pengaruh</w:t>
      </w:r>
      <w:r w:rsidR="00390FCB">
        <w:rPr>
          <w:rFonts w:ascii="Times New Roman" w:hAnsi="Times New Roman"/>
          <w:sz w:val="24"/>
          <w:szCs w:val="24"/>
        </w:rPr>
        <w:t xml:space="preserve"> Kepemimpinan dan Motivasi terhadap Kepuasan Kerja pada PT. Asam Jawa Medan</w:t>
      </w:r>
    </w:p>
    <w:p w:rsidR="00C911EB" w:rsidRDefault="00C911EB" w:rsidP="00C911EB">
      <w:pPr>
        <w:pStyle w:val="ListParagraph"/>
        <w:spacing w:after="0" w:line="480" w:lineRule="auto"/>
        <w:ind w:left="284"/>
        <w:jc w:val="both"/>
        <w:rPr>
          <w:rFonts w:ascii="Times New Roman" w:hAnsi="Times New Roman"/>
          <w:b/>
          <w:sz w:val="28"/>
          <w:szCs w:val="28"/>
        </w:rPr>
      </w:pPr>
    </w:p>
    <w:p w:rsidR="00C911EB" w:rsidRDefault="00C911EB" w:rsidP="00C911EB">
      <w:pPr>
        <w:pStyle w:val="ListParagraph"/>
        <w:spacing w:after="0" w:line="480" w:lineRule="auto"/>
        <w:ind w:left="284"/>
        <w:jc w:val="both"/>
        <w:rPr>
          <w:rFonts w:ascii="Times New Roman" w:hAnsi="Times New Roman"/>
          <w:b/>
          <w:sz w:val="28"/>
          <w:szCs w:val="28"/>
        </w:rPr>
        <w:sectPr w:rsidR="00C911EB" w:rsidSect="0064396B">
          <w:headerReference w:type="default" r:id="rId27"/>
          <w:footerReference w:type="default" r:id="rId28"/>
          <w:pgSz w:w="11906" w:h="16838" w:code="9"/>
          <w:pgMar w:top="1701" w:right="1701" w:bottom="1701" w:left="2268" w:header="708" w:footer="708" w:gutter="0"/>
          <w:pgNumType w:start="10"/>
          <w:cols w:space="708"/>
          <w:docGrid w:linePitch="360"/>
        </w:sectPr>
      </w:pPr>
    </w:p>
    <w:p w:rsidR="00390FCB" w:rsidRPr="00990BE5" w:rsidRDefault="00390FCB" w:rsidP="00390FCB">
      <w:pPr>
        <w:pStyle w:val="ListParagraph"/>
        <w:spacing w:after="0" w:line="480" w:lineRule="auto"/>
        <w:ind w:left="284"/>
        <w:jc w:val="center"/>
        <w:rPr>
          <w:rFonts w:ascii="Times New Roman" w:hAnsi="Times New Roman"/>
          <w:b/>
          <w:sz w:val="28"/>
          <w:szCs w:val="28"/>
        </w:rPr>
      </w:pPr>
      <w:r w:rsidRPr="00990BE5">
        <w:rPr>
          <w:rFonts w:ascii="Times New Roman" w:hAnsi="Times New Roman"/>
          <w:b/>
          <w:sz w:val="28"/>
          <w:szCs w:val="28"/>
        </w:rPr>
        <w:lastRenderedPageBreak/>
        <w:t>BAB 3</w:t>
      </w:r>
    </w:p>
    <w:p w:rsidR="00390FCB" w:rsidRDefault="00390FCB" w:rsidP="00390FCB">
      <w:pPr>
        <w:pStyle w:val="ListParagraph"/>
        <w:tabs>
          <w:tab w:val="left" w:pos="426"/>
        </w:tabs>
        <w:spacing w:after="0" w:line="480" w:lineRule="auto"/>
        <w:jc w:val="center"/>
        <w:rPr>
          <w:rFonts w:ascii="Times New Roman" w:hAnsi="Times New Roman"/>
          <w:b/>
          <w:sz w:val="28"/>
          <w:szCs w:val="28"/>
        </w:rPr>
      </w:pPr>
      <w:r w:rsidRPr="00D325DC">
        <w:rPr>
          <w:rFonts w:ascii="Times New Roman" w:hAnsi="Times New Roman"/>
          <w:b/>
          <w:sz w:val="28"/>
          <w:szCs w:val="28"/>
        </w:rPr>
        <w:t>METODE PENELITIAN</w:t>
      </w:r>
    </w:p>
    <w:p w:rsidR="00390FCB" w:rsidRDefault="00390FCB" w:rsidP="007936B1">
      <w:pPr>
        <w:pStyle w:val="ListParagraph"/>
        <w:numPr>
          <w:ilvl w:val="1"/>
          <w:numId w:val="16"/>
        </w:numPr>
        <w:spacing w:after="0" w:line="480" w:lineRule="auto"/>
        <w:ind w:left="567" w:hanging="567"/>
        <w:jc w:val="both"/>
        <w:rPr>
          <w:rFonts w:ascii="Times New Roman" w:hAnsi="Times New Roman"/>
          <w:b/>
          <w:sz w:val="28"/>
          <w:szCs w:val="28"/>
        </w:rPr>
      </w:pPr>
      <w:r>
        <w:rPr>
          <w:rFonts w:ascii="Times New Roman" w:hAnsi="Times New Roman"/>
          <w:b/>
          <w:sz w:val="28"/>
          <w:szCs w:val="28"/>
        </w:rPr>
        <w:t>Jenis Penelitian</w:t>
      </w:r>
    </w:p>
    <w:p w:rsidR="002F0105" w:rsidRDefault="00390FCB" w:rsidP="00390FCB">
      <w:pPr>
        <w:pStyle w:val="ListParagraph"/>
        <w:tabs>
          <w:tab w:val="left" w:pos="567"/>
        </w:tabs>
        <w:spacing w:after="0" w:line="480" w:lineRule="auto"/>
        <w:ind w:left="0" w:firstLine="567"/>
        <w:jc w:val="both"/>
        <w:rPr>
          <w:rFonts w:ascii="Times New Roman" w:hAnsi="Times New Roman"/>
          <w:sz w:val="24"/>
          <w:szCs w:val="24"/>
        </w:rPr>
      </w:pPr>
      <w:r>
        <w:rPr>
          <w:rFonts w:ascii="Times New Roman" w:hAnsi="Times New Roman"/>
          <w:sz w:val="24"/>
          <w:szCs w:val="24"/>
        </w:rPr>
        <w:t xml:space="preserve">Jenis penelitian yang digunakan dalam penelitian ini adalah asosiatif menurut </w:t>
      </w:r>
      <w:r w:rsidR="00D01D7C">
        <w:rPr>
          <w:rFonts w:ascii="Times New Roman" w:hAnsi="Times New Roman"/>
          <w:sz w:val="24"/>
          <w:szCs w:val="24"/>
        </w:rPr>
        <w:fldChar w:fldCharType="begin" w:fldLock="1"/>
      </w:r>
      <w:r w:rsidR="00384F7D">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Pertama","id":"ITEM-1","issued":{"date-parts":[["2015"]]},"publisher":"Umsu Press","publisher-place":"Medan","title":"Metodologi Penelitian Bisnis","type":"book"},"uris":["http://www.mendeley.com/documents/?uuid=3a78a4ea-4adc-421c-94cf-d2216440758b"]}],"mendeley":{"formattedCitation":"(Juliandi et al., 2015a)","manualFormatting":"(Ratu 2016, hal.3)","plainTextFormattedCitation":"(Juliandi et al., 2015a)","previouslyFormattedCitation":"(Juliandi et al., 2015a)"},"properties":{"noteIndex":0},"schema":"https://github.com/citation-style-language/schema/raw/master/csl-citation.json"}</w:instrText>
      </w:r>
      <w:r w:rsidR="00D01D7C">
        <w:rPr>
          <w:rFonts w:ascii="Times New Roman" w:hAnsi="Times New Roman"/>
          <w:sz w:val="24"/>
          <w:szCs w:val="24"/>
        </w:rPr>
        <w:fldChar w:fldCharType="separate"/>
      </w:r>
      <w:r w:rsidRPr="00A71B10">
        <w:rPr>
          <w:rFonts w:ascii="Times New Roman" w:hAnsi="Times New Roman"/>
          <w:noProof/>
          <w:sz w:val="24"/>
          <w:szCs w:val="24"/>
        </w:rPr>
        <w:t>(</w:t>
      </w:r>
      <w:r w:rsidR="00963D05">
        <w:rPr>
          <w:rFonts w:ascii="Times New Roman" w:hAnsi="Times New Roman"/>
          <w:noProof/>
          <w:sz w:val="24"/>
          <w:szCs w:val="24"/>
        </w:rPr>
        <w:t>Ratu 2016, hal.3</w:t>
      </w:r>
      <w:r w:rsidRPr="00A71B10">
        <w:rPr>
          <w:rFonts w:ascii="Times New Roman" w:hAnsi="Times New Roman"/>
          <w:noProof/>
          <w:sz w:val="24"/>
          <w:szCs w:val="24"/>
        </w:rPr>
        <w:t>)</w:t>
      </w:r>
      <w:r w:rsidR="00D01D7C">
        <w:rPr>
          <w:rFonts w:ascii="Times New Roman" w:hAnsi="Times New Roman"/>
          <w:sz w:val="24"/>
          <w:szCs w:val="24"/>
        </w:rPr>
        <w:fldChar w:fldCharType="end"/>
      </w:r>
      <w:r w:rsidR="00963D05">
        <w:rPr>
          <w:rFonts w:ascii="Times New Roman" w:hAnsi="Times New Roman"/>
          <w:sz w:val="24"/>
          <w:szCs w:val="24"/>
        </w:rPr>
        <w:t xml:space="preserve">penelitian ini bertujuan untuk mengetahui hubungan antara dua variabel atau lebih. Penelitian asosiatif ini digunakan untuk menjelaskan pengaruh antara gaya kepemimpinan dan motivasi terhadap kepuasan kerja karyawan pada PT. Asam Jawa Medan. </w:t>
      </w:r>
      <w:r w:rsidR="002F0105">
        <w:rPr>
          <w:rFonts w:ascii="Times New Roman" w:hAnsi="Times New Roman"/>
          <w:sz w:val="24"/>
          <w:szCs w:val="24"/>
        </w:rPr>
        <w:t>Sementara itu penelitian asosiatif ini dimana kecenderungan data yang digunakan dalam metode kuantitatif.</w:t>
      </w:r>
    </w:p>
    <w:p w:rsidR="002F0105" w:rsidRDefault="002F0105" w:rsidP="00390FCB">
      <w:pPr>
        <w:pStyle w:val="ListParagraph"/>
        <w:tabs>
          <w:tab w:val="left" w:pos="567"/>
        </w:tabs>
        <w:spacing w:after="0" w:line="480" w:lineRule="auto"/>
        <w:ind w:left="0" w:firstLine="567"/>
        <w:jc w:val="both"/>
        <w:rPr>
          <w:rFonts w:ascii="Times New Roman" w:hAnsi="Times New Roman"/>
          <w:sz w:val="24"/>
          <w:szCs w:val="24"/>
        </w:rPr>
      </w:pPr>
      <w:r>
        <w:rPr>
          <w:rFonts w:ascii="Times New Roman" w:hAnsi="Times New Roman"/>
          <w:sz w:val="24"/>
          <w:szCs w:val="24"/>
        </w:rPr>
        <w:t>Metode penelitian kuantitatif dapat diartikan sebagai metode yang berdasarkan pada fulsafat positvisme, digunakan untuk menilai pada populasi atau sampel tertentu, teknik pengambilan sampel pada umumnya dilakukan secara random, pengumpulan data menggunakan instrument penelitian, analisis data bersifat kuantitatif atau statistic dengan tujuan untuk menguji hipotesis yang telah ditetapkan. Metode ini desebut dengan metode kuantitatif karena data penelitian berupa angka – angka dan analisis menggunakan statistic (Sugiyono, 2018 hal.7).</w:t>
      </w:r>
    </w:p>
    <w:p w:rsidR="00390FCB" w:rsidRDefault="00390FCB" w:rsidP="00390FCB">
      <w:pPr>
        <w:pStyle w:val="ListParagraph"/>
        <w:tabs>
          <w:tab w:val="left" w:pos="567"/>
        </w:tabs>
        <w:spacing w:after="0" w:line="480" w:lineRule="auto"/>
        <w:ind w:left="0" w:firstLine="567"/>
        <w:jc w:val="both"/>
        <w:rPr>
          <w:rFonts w:ascii="Times New Roman" w:hAnsi="Times New Roman"/>
          <w:sz w:val="24"/>
          <w:szCs w:val="24"/>
        </w:rPr>
      </w:pPr>
    </w:p>
    <w:p w:rsidR="00390FCB" w:rsidRDefault="00390FCB" w:rsidP="007936B1">
      <w:pPr>
        <w:pStyle w:val="ListParagraph"/>
        <w:numPr>
          <w:ilvl w:val="1"/>
          <w:numId w:val="16"/>
        </w:numPr>
        <w:tabs>
          <w:tab w:val="left" w:pos="567"/>
        </w:tabs>
        <w:spacing w:after="0" w:line="480" w:lineRule="auto"/>
        <w:ind w:left="0" w:firstLine="0"/>
        <w:jc w:val="both"/>
        <w:rPr>
          <w:rFonts w:ascii="Times New Roman" w:hAnsi="Times New Roman"/>
          <w:b/>
          <w:sz w:val="28"/>
          <w:szCs w:val="28"/>
        </w:rPr>
      </w:pPr>
      <w:r>
        <w:rPr>
          <w:rFonts w:ascii="Times New Roman" w:hAnsi="Times New Roman"/>
          <w:b/>
          <w:sz w:val="28"/>
          <w:szCs w:val="28"/>
        </w:rPr>
        <w:t>Definisi Operasional</w:t>
      </w:r>
    </w:p>
    <w:p w:rsidR="00C911EB" w:rsidRDefault="00390FCB" w:rsidP="00390FCB">
      <w:pPr>
        <w:pStyle w:val="ListParagraph"/>
        <w:tabs>
          <w:tab w:val="left" w:pos="567"/>
        </w:tabs>
        <w:spacing w:after="0" w:line="480" w:lineRule="auto"/>
        <w:ind w:left="0"/>
        <w:jc w:val="both"/>
        <w:rPr>
          <w:rFonts w:ascii="Times New Roman" w:hAnsi="Times New Roman"/>
          <w:sz w:val="24"/>
          <w:szCs w:val="24"/>
        </w:rPr>
      </w:pPr>
      <w:r>
        <w:rPr>
          <w:rFonts w:ascii="Times New Roman" w:hAnsi="Times New Roman"/>
          <w:b/>
          <w:sz w:val="28"/>
          <w:szCs w:val="28"/>
        </w:rPr>
        <w:tab/>
      </w:r>
      <w:r w:rsidR="002F0105">
        <w:rPr>
          <w:rFonts w:ascii="Times New Roman" w:hAnsi="Times New Roman"/>
          <w:sz w:val="24"/>
          <w:szCs w:val="24"/>
        </w:rPr>
        <w:t>Menurut</w:t>
      </w:r>
      <w:r w:rsidR="00D01D7C">
        <w:rPr>
          <w:rFonts w:ascii="Times New Roman" w:hAnsi="Times New Roman"/>
          <w:sz w:val="24"/>
          <w:szCs w:val="24"/>
        </w:rPr>
        <w:fldChar w:fldCharType="begin" w:fldLock="1"/>
      </w:r>
      <w:r w:rsidR="00384F7D">
        <w:rPr>
          <w:rFonts w:ascii="Times New Roman" w:hAnsi="Times New Roman"/>
          <w:sz w:val="24"/>
          <w:szCs w:val="24"/>
        </w:rPr>
        <w:instrText>ADDIN CSL_CITATION {"citationItems":[{"id":"ITEM-1","itemData":{"author":[{"dropping-particle":"","family":"Swarjana","given":"I. K","non-dropping-particle":"","parse-names":false,"suffix":""}],"edition":"Revisi","id":"ITEM-1","issued":{"date-parts":[["2012"]]},"publisher":"Andi","publisher-place":"Yogyakarta","title":"Metodologi Penelitian Kesehatan","type":"book"},"uris":["http://www.mendeley.com/documents/?uuid=191feef4-4b97-4519-8b19-c996fc360acd"]}],"mendeley":{"formattedCitation":"(Swarjana, 2012)","manualFormatting":"(Sugiyono, 2012)","plainTextFormattedCitation":"(Swarjana, 2012)","previouslyFormattedCitation":"(Swarjana, 2012)"},"properties":{"noteIndex":0},"schema":"https://github.com/citation-style-language/schema/raw/master/csl-citation.json"}</w:instrText>
      </w:r>
      <w:r w:rsidR="00D01D7C">
        <w:rPr>
          <w:rFonts w:ascii="Times New Roman" w:hAnsi="Times New Roman"/>
          <w:sz w:val="24"/>
          <w:szCs w:val="24"/>
        </w:rPr>
        <w:fldChar w:fldCharType="separate"/>
      </w:r>
      <w:r w:rsidR="002F0105">
        <w:rPr>
          <w:rFonts w:ascii="Times New Roman" w:hAnsi="Times New Roman"/>
          <w:noProof/>
          <w:sz w:val="24"/>
          <w:szCs w:val="24"/>
        </w:rPr>
        <w:t>(Sugiyono</w:t>
      </w:r>
      <w:r w:rsidRPr="00A71B10">
        <w:rPr>
          <w:rFonts w:ascii="Times New Roman" w:hAnsi="Times New Roman"/>
          <w:noProof/>
          <w:sz w:val="24"/>
          <w:szCs w:val="24"/>
        </w:rPr>
        <w:t>, 2012)</w:t>
      </w:r>
      <w:r w:rsidR="00D01D7C">
        <w:rPr>
          <w:rFonts w:ascii="Times New Roman" w:hAnsi="Times New Roman"/>
          <w:sz w:val="24"/>
          <w:szCs w:val="24"/>
        </w:rPr>
        <w:fldChar w:fldCharType="end"/>
      </w:r>
      <w:r w:rsidR="002F0105">
        <w:rPr>
          <w:rFonts w:ascii="Times New Roman" w:hAnsi="Times New Roman"/>
          <w:sz w:val="24"/>
          <w:szCs w:val="24"/>
        </w:rPr>
        <w:t xml:space="preserve"> “Defenisi operasional variabel penelitian diperlukan bagi peneliti untuk mempelajari serta mendapatkan informasi mengenai hal – hal yang berpengaruh dengan penelitian agar dapat mengambil kesimpulan penelitian”</w:t>
      </w:r>
      <w:r>
        <w:rPr>
          <w:rFonts w:ascii="Times New Roman" w:hAnsi="Times New Roman"/>
          <w:sz w:val="24"/>
          <w:szCs w:val="24"/>
        </w:rPr>
        <w:t>. Berikut definisi operasional dalam penelitian ini adalah sebagai berikut:</w:t>
      </w:r>
    </w:p>
    <w:p w:rsidR="00C911EB" w:rsidRDefault="00C911EB" w:rsidP="00390FCB">
      <w:pPr>
        <w:pStyle w:val="ListParagraph"/>
        <w:tabs>
          <w:tab w:val="left" w:pos="567"/>
        </w:tabs>
        <w:spacing w:after="0" w:line="480" w:lineRule="auto"/>
        <w:ind w:left="0"/>
        <w:jc w:val="both"/>
        <w:rPr>
          <w:rFonts w:ascii="Times New Roman" w:hAnsi="Times New Roman"/>
          <w:sz w:val="24"/>
          <w:szCs w:val="24"/>
        </w:rPr>
        <w:sectPr w:rsidR="00C911EB" w:rsidSect="0064396B">
          <w:headerReference w:type="default" r:id="rId29"/>
          <w:footerReference w:type="default" r:id="rId30"/>
          <w:pgSz w:w="11906" w:h="16838" w:code="9"/>
          <w:pgMar w:top="1701" w:right="1701" w:bottom="1701" w:left="2268" w:header="708" w:footer="708" w:gutter="0"/>
          <w:pgNumType w:start="40"/>
          <w:cols w:space="708"/>
          <w:docGrid w:linePitch="360"/>
        </w:sectPr>
      </w:pPr>
    </w:p>
    <w:p w:rsidR="00390FCB" w:rsidRPr="00D928FF" w:rsidRDefault="00390FCB" w:rsidP="00561E87">
      <w:pPr>
        <w:pStyle w:val="ListParagraph"/>
        <w:numPr>
          <w:ilvl w:val="0"/>
          <w:numId w:val="50"/>
        </w:numPr>
        <w:spacing w:after="0" w:line="480" w:lineRule="auto"/>
        <w:ind w:left="1134" w:hanging="567"/>
        <w:jc w:val="both"/>
        <w:rPr>
          <w:rFonts w:ascii="Times New Roman" w:hAnsi="Times New Roman"/>
          <w:b/>
          <w:sz w:val="24"/>
          <w:szCs w:val="24"/>
        </w:rPr>
      </w:pPr>
      <w:r w:rsidRPr="00D928FF">
        <w:rPr>
          <w:rFonts w:ascii="Times New Roman" w:hAnsi="Times New Roman"/>
          <w:b/>
          <w:sz w:val="24"/>
          <w:szCs w:val="24"/>
        </w:rPr>
        <w:lastRenderedPageBreak/>
        <w:t xml:space="preserve"> Kepemimpinan</w:t>
      </w:r>
    </w:p>
    <w:p w:rsidR="002F0105" w:rsidRDefault="00876FFE" w:rsidP="00390FCB">
      <w:pPr>
        <w:spacing w:after="0" w:line="480" w:lineRule="auto"/>
        <w:ind w:firstLine="567"/>
        <w:jc w:val="both"/>
        <w:rPr>
          <w:rFonts w:ascii="Times New Roman" w:hAnsi="Times New Roman"/>
          <w:sz w:val="24"/>
          <w:szCs w:val="24"/>
        </w:rPr>
      </w:pPr>
      <w:r>
        <w:rPr>
          <w:rFonts w:ascii="Times New Roman" w:hAnsi="Times New Roman"/>
          <w:sz w:val="24"/>
          <w:szCs w:val="24"/>
        </w:rPr>
        <w:t>K</w:t>
      </w:r>
      <w:r w:rsidR="00390FCB">
        <w:rPr>
          <w:rFonts w:ascii="Times New Roman" w:hAnsi="Times New Roman"/>
          <w:sz w:val="24"/>
          <w:szCs w:val="24"/>
        </w:rPr>
        <w:t xml:space="preserve">epemimpinan adalah pola menyeluruh dari tindakan seorang pemimpin baik yang tampak maupun tidak nampak oleh bawahannya. Adapun </w:t>
      </w:r>
      <w:r w:rsidR="00B00109">
        <w:rPr>
          <w:rFonts w:ascii="Times New Roman" w:hAnsi="Times New Roman"/>
          <w:sz w:val="24"/>
          <w:szCs w:val="24"/>
        </w:rPr>
        <w:t xml:space="preserve">indikator </w:t>
      </w:r>
      <w:r w:rsidR="00390FCB">
        <w:rPr>
          <w:rFonts w:ascii="Times New Roman" w:hAnsi="Times New Roman"/>
          <w:sz w:val="24"/>
          <w:szCs w:val="24"/>
        </w:rPr>
        <w:t>Kepemimpinan tersebut akan dij</w:t>
      </w:r>
      <w:r w:rsidR="002F0105">
        <w:rPr>
          <w:rFonts w:ascii="Times New Roman" w:hAnsi="Times New Roman"/>
          <w:sz w:val="24"/>
          <w:szCs w:val="24"/>
        </w:rPr>
        <w:t>elaskan dalam tabel berikut ini.</w:t>
      </w:r>
    </w:p>
    <w:p w:rsidR="002F0105" w:rsidRPr="00610B26" w:rsidRDefault="002F0105" w:rsidP="002F0105">
      <w:pPr>
        <w:spacing w:after="0" w:line="240" w:lineRule="auto"/>
        <w:jc w:val="center"/>
        <w:rPr>
          <w:rFonts w:ascii="Times New Roman" w:hAnsi="Times New Roman"/>
          <w:b/>
          <w:sz w:val="24"/>
          <w:szCs w:val="24"/>
        </w:rPr>
      </w:pPr>
      <w:r w:rsidRPr="00610B26">
        <w:rPr>
          <w:rFonts w:ascii="Times New Roman" w:hAnsi="Times New Roman"/>
          <w:b/>
          <w:sz w:val="24"/>
          <w:szCs w:val="24"/>
        </w:rPr>
        <w:t>Tabel 3.1</w:t>
      </w:r>
    </w:p>
    <w:p w:rsidR="002F0105" w:rsidRDefault="00B00109" w:rsidP="002F0105">
      <w:pPr>
        <w:spacing w:after="0" w:line="240" w:lineRule="auto"/>
        <w:jc w:val="center"/>
        <w:rPr>
          <w:rFonts w:ascii="Times New Roman" w:hAnsi="Times New Roman"/>
          <w:b/>
          <w:sz w:val="24"/>
          <w:szCs w:val="24"/>
        </w:rPr>
      </w:pPr>
      <w:r>
        <w:rPr>
          <w:rFonts w:ascii="Times New Roman" w:hAnsi="Times New Roman"/>
          <w:b/>
          <w:sz w:val="24"/>
          <w:szCs w:val="24"/>
        </w:rPr>
        <w:t xml:space="preserve">Indikator </w:t>
      </w:r>
      <w:r w:rsidR="002F0105" w:rsidRPr="00610B26">
        <w:rPr>
          <w:rFonts w:ascii="Times New Roman" w:hAnsi="Times New Roman"/>
          <w:b/>
          <w:sz w:val="24"/>
          <w:szCs w:val="24"/>
        </w:rPr>
        <w:t>Kepemimpinan</w:t>
      </w:r>
    </w:p>
    <w:p w:rsidR="002F0105" w:rsidRDefault="002F0105" w:rsidP="002F0105">
      <w:pPr>
        <w:spacing w:after="0" w:line="240" w:lineRule="auto"/>
        <w:jc w:val="center"/>
        <w:rPr>
          <w:rFonts w:ascii="Times New Roman" w:hAnsi="Times New Roman"/>
          <w:b/>
          <w:sz w:val="24"/>
          <w:szCs w:val="24"/>
        </w:rPr>
      </w:pPr>
    </w:p>
    <w:tbl>
      <w:tblPr>
        <w:tblW w:w="4914" w:type="dxa"/>
        <w:jc w:val="center"/>
        <w:tblInd w:w="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404"/>
      </w:tblGrid>
      <w:tr w:rsidR="002F0105" w:rsidRPr="00250707" w:rsidTr="00254A60">
        <w:trPr>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b/>
                <w:sz w:val="24"/>
                <w:szCs w:val="24"/>
              </w:rPr>
            </w:pPr>
            <w:r w:rsidRPr="00250707">
              <w:rPr>
                <w:rFonts w:ascii="Times New Roman" w:hAnsi="Times New Roman"/>
                <w:b/>
                <w:sz w:val="24"/>
                <w:szCs w:val="24"/>
              </w:rPr>
              <w:t>No</w:t>
            </w:r>
          </w:p>
        </w:tc>
        <w:tc>
          <w:tcPr>
            <w:tcW w:w="4404" w:type="dxa"/>
            <w:shd w:val="clear" w:color="auto" w:fill="auto"/>
          </w:tcPr>
          <w:p w:rsidR="002F0105" w:rsidRPr="00250707" w:rsidRDefault="002F0105" w:rsidP="00D2775A">
            <w:pPr>
              <w:spacing w:after="0" w:line="240" w:lineRule="auto"/>
              <w:jc w:val="center"/>
              <w:rPr>
                <w:rFonts w:ascii="Times New Roman" w:hAnsi="Times New Roman"/>
                <w:b/>
                <w:sz w:val="24"/>
                <w:szCs w:val="24"/>
              </w:rPr>
            </w:pPr>
            <w:r w:rsidRPr="00250707">
              <w:rPr>
                <w:rFonts w:ascii="Times New Roman" w:hAnsi="Times New Roman"/>
                <w:b/>
                <w:sz w:val="24"/>
                <w:szCs w:val="24"/>
              </w:rPr>
              <w:t>Indikator</w:t>
            </w:r>
          </w:p>
        </w:tc>
      </w:tr>
      <w:tr w:rsidR="002F0105" w:rsidRPr="00250707" w:rsidTr="00254A60">
        <w:trPr>
          <w:trHeight w:val="152"/>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sz w:val="24"/>
                <w:szCs w:val="24"/>
              </w:rPr>
            </w:pPr>
            <w:r w:rsidRPr="00250707">
              <w:rPr>
                <w:rFonts w:ascii="Times New Roman" w:hAnsi="Times New Roman"/>
                <w:sz w:val="24"/>
                <w:szCs w:val="24"/>
              </w:rPr>
              <w:t>1</w:t>
            </w:r>
          </w:p>
        </w:tc>
        <w:tc>
          <w:tcPr>
            <w:tcW w:w="4404" w:type="dxa"/>
            <w:shd w:val="clear" w:color="auto" w:fill="auto"/>
          </w:tcPr>
          <w:p w:rsidR="002F0105" w:rsidRPr="00250707" w:rsidRDefault="00254A60" w:rsidP="00D2775A">
            <w:pPr>
              <w:spacing w:after="0" w:line="240" w:lineRule="auto"/>
              <w:rPr>
                <w:rFonts w:ascii="Times New Roman" w:hAnsi="Times New Roman"/>
                <w:sz w:val="24"/>
                <w:szCs w:val="24"/>
              </w:rPr>
            </w:pPr>
            <w:r>
              <w:rPr>
                <w:rFonts w:ascii="Times New Roman" w:hAnsi="Times New Roman"/>
                <w:sz w:val="24"/>
                <w:szCs w:val="24"/>
              </w:rPr>
              <w:t>Si</w:t>
            </w:r>
            <w:r w:rsidR="005E0D21">
              <w:rPr>
                <w:rFonts w:ascii="Times New Roman" w:hAnsi="Times New Roman"/>
                <w:sz w:val="24"/>
                <w:szCs w:val="24"/>
              </w:rPr>
              <w:t>fat</w:t>
            </w:r>
          </w:p>
        </w:tc>
      </w:tr>
      <w:tr w:rsidR="002F0105" w:rsidRPr="00250707" w:rsidTr="00254A60">
        <w:trPr>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sz w:val="24"/>
                <w:szCs w:val="24"/>
              </w:rPr>
            </w:pPr>
            <w:r w:rsidRPr="00250707">
              <w:rPr>
                <w:rFonts w:ascii="Times New Roman" w:hAnsi="Times New Roman"/>
                <w:sz w:val="24"/>
                <w:szCs w:val="24"/>
              </w:rPr>
              <w:t>2</w:t>
            </w:r>
          </w:p>
        </w:tc>
        <w:tc>
          <w:tcPr>
            <w:tcW w:w="4404" w:type="dxa"/>
            <w:shd w:val="clear" w:color="auto" w:fill="auto"/>
          </w:tcPr>
          <w:p w:rsidR="002F0105" w:rsidRPr="00250707" w:rsidRDefault="005E0D21" w:rsidP="00D2775A">
            <w:pPr>
              <w:spacing w:after="0" w:line="240" w:lineRule="auto"/>
              <w:rPr>
                <w:rFonts w:ascii="Times New Roman" w:hAnsi="Times New Roman"/>
                <w:sz w:val="24"/>
                <w:szCs w:val="24"/>
              </w:rPr>
            </w:pPr>
            <w:r>
              <w:rPr>
                <w:rFonts w:ascii="Times New Roman" w:hAnsi="Times New Roman"/>
                <w:sz w:val="24"/>
                <w:szCs w:val="24"/>
              </w:rPr>
              <w:t>Kebiasaan</w:t>
            </w:r>
          </w:p>
        </w:tc>
      </w:tr>
      <w:tr w:rsidR="002F0105" w:rsidRPr="00250707" w:rsidTr="00254A60">
        <w:trPr>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sz w:val="24"/>
                <w:szCs w:val="24"/>
              </w:rPr>
            </w:pPr>
            <w:r w:rsidRPr="00250707">
              <w:rPr>
                <w:rFonts w:ascii="Times New Roman" w:hAnsi="Times New Roman"/>
                <w:sz w:val="24"/>
                <w:szCs w:val="24"/>
              </w:rPr>
              <w:t>3</w:t>
            </w:r>
          </w:p>
        </w:tc>
        <w:tc>
          <w:tcPr>
            <w:tcW w:w="4404" w:type="dxa"/>
            <w:shd w:val="clear" w:color="auto" w:fill="auto"/>
          </w:tcPr>
          <w:p w:rsidR="002F0105" w:rsidRPr="00250707" w:rsidRDefault="005E0D21" w:rsidP="00D2775A">
            <w:pPr>
              <w:spacing w:after="0" w:line="240" w:lineRule="auto"/>
              <w:rPr>
                <w:rFonts w:ascii="Times New Roman" w:hAnsi="Times New Roman"/>
                <w:sz w:val="24"/>
                <w:szCs w:val="24"/>
              </w:rPr>
            </w:pPr>
            <w:r>
              <w:rPr>
                <w:rFonts w:ascii="Times New Roman" w:hAnsi="Times New Roman"/>
                <w:sz w:val="24"/>
                <w:szCs w:val="24"/>
              </w:rPr>
              <w:t>Tempramen</w:t>
            </w:r>
          </w:p>
        </w:tc>
      </w:tr>
      <w:tr w:rsidR="002F0105" w:rsidRPr="00250707" w:rsidTr="00254A60">
        <w:trPr>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sz w:val="24"/>
                <w:szCs w:val="24"/>
              </w:rPr>
            </w:pPr>
            <w:r w:rsidRPr="00250707">
              <w:rPr>
                <w:rFonts w:ascii="Times New Roman" w:hAnsi="Times New Roman"/>
                <w:sz w:val="24"/>
                <w:szCs w:val="24"/>
              </w:rPr>
              <w:t>4</w:t>
            </w:r>
          </w:p>
        </w:tc>
        <w:tc>
          <w:tcPr>
            <w:tcW w:w="4404" w:type="dxa"/>
            <w:shd w:val="clear" w:color="auto" w:fill="auto"/>
          </w:tcPr>
          <w:p w:rsidR="002F0105" w:rsidRPr="00250707" w:rsidRDefault="005E0D21" w:rsidP="00D2775A">
            <w:pPr>
              <w:spacing w:after="0" w:line="240" w:lineRule="auto"/>
              <w:rPr>
                <w:rFonts w:ascii="Times New Roman" w:hAnsi="Times New Roman"/>
                <w:sz w:val="24"/>
                <w:szCs w:val="24"/>
              </w:rPr>
            </w:pPr>
            <w:r>
              <w:rPr>
                <w:rFonts w:ascii="Times New Roman" w:hAnsi="Times New Roman"/>
                <w:sz w:val="24"/>
                <w:szCs w:val="24"/>
              </w:rPr>
              <w:t xml:space="preserve">Watak </w:t>
            </w:r>
          </w:p>
        </w:tc>
      </w:tr>
      <w:tr w:rsidR="002F0105" w:rsidRPr="00250707" w:rsidTr="00254A60">
        <w:trPr>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sz w:val="24"/>
                <w:szCs w:val="24"/>
                <w:vertAlign w:val="superscript"/>
              </w:rPr>
            </w:pPr>
            <w:r w:rsidRPr="00250707">
              <w:rPr>
                <w:rFonts w:ascii="Times New Roman" w:hAnsi="Times New Roman"/>
                <w:sz w:val="24"/>
                <w:szCs w:val="24"/>
              </w:rPr>
              <w:t>5</w:t>
            </w:r>
          </w:p>
        </w:tc>
        <w:tc>
          <w:tcPr>
            <w:tcW w:w="4404" w:type="dxa"/>
            <w:shd w:val="clear" w:color="auto" w:fill="auto"/>
          </w:tcPr>
          <w:p w:rsidR="002F0105" w:rsidRPr="00250707" w:rsidRDefault="005E0D21" w:rsidP="00D2775A">
            <w:pPr>
              <w:spacing w:after="0" w:line="240" w:lineRule="auto"/>
              <w:rPr>
                <w:rFonts w:ascii="Times New Roman" w:hAnsi="Times New Roman"/>
                <w:sz w:val="24"/>
                <w:szCs w:val="24"/>
              </w:rPr>
            </w:pPr>
            <w:r>
              <w:rPr>
                <w:rFonts w:ascii="Times New Roman" w:hAnsi="Times New Roman"/>
                <w:sz w:val="24"/>
                <w:szCs w:val="24"/>
              </w:rPr>
              <w:t xml:space="preserve">Kepribadian </w:t>
            </w:r>
          </w:p>
        </w:tc>
      </w:tr>
    </w:tbl>
    <w:p w:rsidR="002F0105" w:rsidRPr="005E0D21" w:rsidRDefault="005E0D21" w:rsidP="002F0105">
      <w:pPr>
        <w:pStyle w:val="ListParagraph"/>
        <w:tabs>
          <w:tab w:val="left" w:pos="426"/>
        </w:tabs>
        <w:spacing w:after="0" w:line="480" w:lineRule="auto"/>
        <w:ind w:left="0"/>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Sumber: </w:t>
      </w:r>
      <w:r w:rsidR="00D01D7C">
        <w:rPr>
          <w:rFonts w:ascii="Times New Roman" w:hAnsi="Times New Roman"/>
          <w:sz w:val="24"/>
          <w:szCs w:val="24"/>
        </w:rPr>
        <w:fldChar w:fldCharType="begin" w:fldLock="1"/>
      </w:r>
      <w:r w:rsidR="00BF4E1E">
        <w:rPr>
          <w:rFonts w:ascii="Times New Roman" w:hAnsi="Times New Roman"/>
          <w:sz w:val="24"/>
          <w:szCs w:val="24"/>
        </w:rPr>
        <w:instrText>ADDIN CSL_CITATION {"citationItems":[{"id":"ITEM-1","itemData":{"author":[{"dropping-particle":"","family":"Kartono","given":"K","non-dropping-particle":"","parse-names":false,"suffix":""},{"dropping-particle":"","family":"Kartini","given":"K","non-dropping-particle":"","parse-names":false,"suffix":""}],"edition":"Pertama","id":"ITEM-1","issued":{"date-parts":[["2014"]]},"publisher":"Raja Grafindo Persada","publisher-place":"Jakarta","title":"Pemimpin dan Kepemimpinan","type":"book"},"uris":["http://www.mendeley.com/documents/?uuid=fdfd5ef2-0a6b-48d1-80ba-b3cc790bb631"]}],"mendeley":{"formattedCitation":"(Kartono &amp; Kartini, 2014)","manualFormatting":"(Kartono &amp; Kartini, 2014, hal. 34)","plainTextFormattedCitation":"(Kartono &amp; Kartini, 2014)","previouslyFormattedCitation":"(Kartono &amp; Kartini, 2014)"},"properties":{"noteIndex":0},"schema":"https://github.com/citation-style-language/schema/raw/master/csl-citation.json"}</w:instrText>
      </w:r>
      <w:r w:rsidR="00D01D7C">
        <w:rPr>
          <w:rFonts w:ascii="Times New Roman" w:hAnsi="Times New Roman"/>
          <w:sz w:val="24"/>
          <w:szCs w:val="24"/>
        </w:rPr>
        <w:fldChar w:fldCharType="separate"/>
      </w:r>
      <w:r w:rsidR="00BF4E1E" w:rsidRPr="00BF4E1E">
        <w:rPr>
          <w:rFonts w:ascii="Times New Roman" w:hAnsi="Times New Roman"/>
          <w:noProof/>
          <w:sz w:val="24"/>
          <w:szCs w:val="24"/>
        </w:rPr>
        <w:t>(Kartono &amp; Kartini, 2014</w:t>
      </w:r>
      <w:r w:rsidR="00BF4E1E">
        <w:rPr>
          <w:rFonts w:ascii="Times New Roman" w:hAnsi="Times New Roman"/>
          <w:noProof/>
          <w:sz w:val="24"/>
          <w:szCs w:val="24"/>
        </w:rPr>
        <w:t>, hal. 34</w:t>
      </w:r>
      <w:r w:rsidR="00BF4E1E" w:rsidRPr="00BF4E1E">
        <w:rPr>
          <w:rFonts w:ascii="Times New Roman" w:hAnsi="Times New Roman"/>
          <w:noProof/>
          <w:sz w:val="24"/>
          <w:szCs w:val="24"/>
        </w:rPr>
        <w:t>)</w:t>
      </w:r>
      <w:r w:rsidR="00D01D7C">
        <w:rPr>
          <w:rFonts w:ascii="Times New Roman" w:hAnsi="Times New Roman"/>
          <w:sz w:val="24"/>
          <w:szCs w:val="24"/>
        </w:rPr>
        <w:fldChar w:fldCharType="end"/>
      </w:r>
    </w:p>
    <w:p w:rsidR="002F0105" w:rsidRPr="00D928FF" w:rsidRDefault="002F0105" w:rsidP="007936B1">
      <w:pPr>
        <w:pStyle w:val="ListParagraph"/>
        <w:numPr>
          <w:ilvl w:val="2"/>
          <w:numId w:val="48"/>
        </w:numPr>
        <w:spacing w:after="0" w:line="480" w:lineRule="auto"/>
        <w:ind w:left="1134" w:hanging="567"/>
        <w:jc w:val="both"/>
        <w:rPr>
          <w:rFonts w:ascii="Times New Roman" w:hAnsi="Times New Roman"/>
          <w:b/>
          <w:sz w:val="24"/>
          <w:szCs w:val="24"/>
        </w:rPr>
      </w:pPr>
      <w:r w:rsidRPr="00D928FF">
        <w:rPr>
          <w:rFonts w:ascii="Times New Roman" w:hAnsi="Times New Roman"/>
          <w:b/>
          <w:sz w:val="24"/>
          <w:szCs w:val="24"/>
        </w:rPr>
        <w:t>Motivasi</w:t>
      </w:r>
    </w:p>
    <w:p w:rsidR="002F0105" w:rsidRDefault="002F0105" w:rsidP="002F0105">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M</w:t>
      </w:r>
      <w:r w:rsidRPr="00D928FF">
        <w:rPr>
          <w:rFonts w:ascii="Times New Roman" w:hAnsi="Times New Roman"/>
          <w:sz w:val="24"/>
          <w:szCs w:val="24"/>
        </w:rPr>
        <w:t>otivasi adalah suatu keahlian dalam mengarahkan pegawai dan organisasi agar mau bekerja secara berhasil, sehingga tercapai  keinginan para pegawai sekaligus tercapai tujuan organisasi.</w:t>
      </w:r>
      <w:r>
        <w:rPr>
          <w:rFonts w:ascii="Times New Roman" w:hAnsi="Times New Roman"/>
          <w:sz w:val="24"/>
          <w:szCs w:val="24"/>
        </w:rPr>
        <w:t xml:space="preserve"> Adapun indikator Motivasi tersebut akan dijelaskan dalam tabel berikut:</w:t>
      </w:r>
    </w:p>
    <w:p w:rsidR="002F0105" w:rsidRPr="00610B26" w:rsidRDefault="002F0105" w:rsidP="002F0105">
      <w:pPr>
        <w:spacing w:after="0" w:line="240" w:lineRule="auto"/>
        <w:jc w:val="center"/>
        <w:rPr>
          <w:rFonts w:ascii="Times New Roman" w:hAnsi="Times New Roman"/>
          <w:b/>
          <w:sz w:val="24"/>
          <w:szCs w:val="24"/>
        </w:rPr>
      </w:pPr>
      <w:r>
        <w:rPr>
          <w:rFonts w:ascii="Times New Roman" w:hAnsi="Times New Roman"/>
          <w:b/>
          <w:sz w:val="24"/>
          <w:szCs w:val="24"/>
        </w:rPr>
        <w:t>Tabel 3.2</w:t>
      </w:r>
    </w:p>
    <w:p w:rsidR="002F0105" w:rsidRDefault="002F0105" w:rsidP="002F0105">
      <w:pPr>
        <w:spacing w:after="0" w:line="240" w:lineRule="auto"/>
        <w:jc w:val="center"/>
        <w:rPr>
          <w:rFonts w:ascii="Times New Roman" w:hAnsi="Times New Roman"/>
          <w:b/>
          <w:sz w:val="24"/>
          <w:szCs w:val="24"/>
        </w:rPr>
      </w:pPr>
      <w:r>
        <w:rPr>
          <w:rFonts w:ascii="Times New Roman" w:hAnsi="Times New Roman"/>
          <w:b/>
          <w:sz w:val="24"/>
          <w:szCs w:val="24"/>
        </w:rPr>
        <w:t>Indikator Motivasi</w:t>
      </w:r>
    </w:p>
    <w:p w:rsidR="002F0105" w:rsidRDefault="002F0105" w:rsidP="002F0105">
      <w:pPr>
        <w:spacing w:after="0" w:line="240" w:lineRule="auto"/>
        <w:jc w:val="center"/>
        <w:rPr>
          <w:rFonts w:ascii="Times New Roman" w:hAnsi="Times New Roman"/>
          <w:b/>
          <w:sz w:val="24"/>
          <w:szCs w:val="24"/>
        </w:rPr>
      </w:pPr>
    </w:p>
    <w:tbl>
      <w:tblPr>
        <w:tblW w:w="6028" w:type="dxa"/>
        <w:jc w:val="center"/>
        <w:tblInd w:w="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518"/>
      </w:tblGrid>
      <w:tr w:rsidR="002F0105" w:rsidRPr="00250707" w:rsidTr="00254A60">
        <w:trPr>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b/>
                <w:sz w:val="24"/>
                <w:szCs w:val="24"/>
              </w:rPr>
            </w:pPr>
            <w:r w:rsidRPr="00250707">
              <w:rPr>
                <w:rFonts w:ascii="Times New Roman" w:hAnsi="Times New Roman"/>
                <w:b/>
                <w:sz w:val="24"/>
                <w:szCs w:val="24"/>
              </w:rPr>
              <w:t>No</w:t>
            </w:r>
          </w:p>
        </w:tc>
        <w:tc>
          <w:tcPr>
            <w:tcW w:w="5518" w:type="dxa"/>
            <w:shd w:val="clear" w:color="auto" w:fill="auto"/>
          </w:tcPr>
          <w:p w:rsidR="002F0105" w:rsidRPr="00250707" w:rsidRDefault="002F0105" w:rsidP="00D2775A">
            <w:pPr>
              <w:spacing w:after="0" w:line="240" w:lineRule="auto"/>
              <w:jc w:val="center"/>
              <w:rPr>
                <w:rFonts w:ascii="Times New Roman" w:hAnsi="Times New Roman"/>
                <w:b/>
                <w:sz w:val="24"/>
                <w:szCs w:val="24"/>
              </w:rPr>
            </w:pPr>
            <w:r w:rsidRPr="00250707">
              <w:rPr>
                <w:rFonts w:ascii="Times New Roman" w:hAnsi="Times New Roman"/>
                <w:b/>
                <w:sz w:val="24"/>
                <w:szCs w:val="24"/>
              </w:rPr>
              <w:t>Indikator</w:t>
            </w:r>
          </w:p>
        </w:tc>
      </w:tr>
      <w:tr w:rsidR="002F0105" w:rsidRPr="00250707" w:rsidTr="00254A60">
        <w:trPr>
          <w:trHeight w:val="152"/>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sz w:val="24"/>
                <w:szCs w:val="24"/>
              </w:rPr>
            </w:pPr>
            <w:r w:rsidRPr="00250707">
              <w:rPr>
                <w:rFonts w:ascii="Times New Roman" w:hAnsi="Times New Roman"/>
                <w:sz w:val="24"/>
                <w:szCs w:val="24"/>
              </w:rPr>
              <w:t>1</w:t>
            </w:r>
          </w:p>
        </w:tc>
        <w:tc>
          <w:tcPr>
            <w:tcW w:w="5518" w:type="dxa"/>
            <w:shd w:val="clear" w:color="auto" w:fill="auto"/>
          </w:tcPr>
          <w:p w:rsidR="002F0105" w:rsidRPr="00250707" w:rsidRDefault="002F0105" w:rsidP="00D2775A">
            <w:pPr>
              <w:spacing w:after="0" w:line="240" w:lineRule="auto"/>
              <w:rPr>
                <w:rFonts w:ascii="Times New Roman" w:hAnsi="Times New Roman"/>
                <w:sz w:val="24"/>
                <w:szCs w:val="24"/>
              </w:rPr>
            </w:pPr>
            <w:r w:rsidRPr="00250707">
              <w:rPr>
                <w:rFonts w:ascii="Times New Roman" w:hAnsi="Times New Roman"/>
                <w:sz w:val="24"/>
                <w:szCs w:val="24"/>
              </w:rPr>
              <w:t>Kebutuhan akan prestasi</w:t>
            </w:r>
          </w:p>
        </w:tc>
      </w:tr>
      <w:tr w:rsidR="002F0105" w:rsidRPr="00250707" w:rsidTr="00254A60">
        <w:trPr>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sz w:val="24"/>
                <w:szCs w:val="24"/>
              </w:rPr>
            </w:pPr>
            <w:r w:rsidRPr="00250707">
              <w:rPr>
                <w:rFonts w:ascii="Times New Roman" w:hAnsi="Times New Roman"/>
                <w:sz w:val="24"/>
                <w:szCs w:val="24"/>
              </w:rPr>
              <w:t>2</w:t>
            </w:r>
          </w:p>
        </w:tc>
        <w:tc>
          <w:tcPr>
            <w:tcW w:w="5518" w:type="dxa"/>
            <w:shd w:val="clear" w:color="auto" w:fill="auto"/>
          </w:tcPr>
          <w:p w:rsidR="002F0105" w:rsidRPr="00250707" w:rsidRDefault="005E0D21" w:rsidP="00D2775A">
            <w:pPr>
              <w:spacing w:after="0" w:line="240" w:lineRule="auto"/>
              <w:rPr>
                <w:rFonts w:ascii="Times New Roman" w:hAnsi="Times New Roman"/>
                <w:sz w:val="24"/>
                <w:szCs w:val="24"/>
              </w:rPr>
            </w:pPr>
            <w:r>
              <w:rPr>
                <w:rFonts w:ascii="Times New Roman" w:hAnsi="Times New Roman"/>
                <w:sz w:val="24"/>
                <w:szCs w:val="24"/>
              </w:rPr>
              <w:t>Kebutuhan akan afiliasi</w:t>
            </w:r>
          </w:p>
        </w:tc>
      </w:tr>
      <w:tr w:rsidR="002F0105" w:rsidRPr="00250707" w:rsidTr="00254A60">
        <w:trPr>
          <w:jc w:val="center"/>
        </w:trPr>
        <w:tc>
          <w:tcPr>
            <w:tcW w:w="510" w:type="dxa"/>
            <w:shd w:val="clear" w:color="auto" w:fill="auto"/>
          </w:tcPr>
          <w:p w:rsidR="002F0105" w:rsidRPr="00250707" w:rsidRDefault="002F0105" w:rsidP="00D2775A">
            <w:pPr>
              <w:spacing w:after="0" w:line="240" w:lineRule="auto"/>
              <w:jc w:val="center"/>
              <w:rPr>
                <w:rFonts w:ascii="Times New Roman" w:hAnsi="Times New Roman"/>
                <w:sz w:val="24"/>
                <w:szCs w:val="24"/>
              </w:rPr>
            </w:pPr>
            <w:r w:rsidRPr="00250707">
              <w:rPr>
                <w:rFonts w:ascii="Times New Roman" w:hAnsi="Times New Roman"/>
                <w:sz w:val="24"/>
                <w:szCs w:val="24"/>
              </w:rPr>
              <w:t>3</w:t>
            </w:r>
          </w:p>
        </w:tc>
        <w:tc>
          <w:tcPr>
            <w:tcW w:w="5518" w:type="dxa"/>
            <w:shd w:val="clear" w:color="auto" w:fill="auto"/>
          </w:tcPr>
          <w:p w:rsidR="002F0105" w:rsidRPr="00250707" w:rsidRDefault="005E0D21" w:rsidP="00D2775A">
            <w:pPr>
              <w:spacing w:after="0" w:line="240" w:lineRule="auto"/>
              <w:rPr>
                <w:rFonts w:ascii="Times New Roman" w:hAnsi="Times New Roman"/>
                <w:sz w:val="24"/>
                <w:szCs w:val="24"/>
              </w:rPr>
            </w:pPr>
            <w:r>
              <w:rPr>
                <w:rFonts w:ascii="Times New Roman" w:hAnsi="Times New Roman"/>
                <w:sz w:val="24"/>
                <w:szCs w:val="24"/>
              </w:rPr>
              <w:t>Kebutuhan akan kekuatan</w:t>
            </w:r>
          </w:p>
        </w:tc>
      </w:tr>
    </w:tbl>
    <w:p w:rsidR="00254A60" w:rsidRPr="00BF4E1E" w:rsidRDefault="00BF4E1E" w:rsidP="00254A60">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Sumber: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asibuan","given":"H","non-dropping-particle":"","parse-names":false,"suffix":""},{"dropping-particle":"","family":"Malayu","given":"S.P","non-dropping-particle":"","parse-names":false,"suffix":""}],"edition":"Pertama","id":"ITEM-1","issued":{"date-parts":[["2010"]]},"publisher":"Bumi Aksara","publisher-place":"Jakarta","title":"Organisasi dan Motivasi","type":"book"},"uris":["http://www.mendeley.com/documents/?uuid=7d4c2876-db09-4961-8590-e16f4e9e8a51"]}],"mendeley":{"formattedCitation":"(Hasibuan &amp; Malayu, 2010)","manualFormatting":"(Mc. Celland, 2010, hal. 112)","plainTextFormattedCitation":"(Hasibuan &amp; Malayu, 2010)","previouslyFormattedCitation":"(Hasibuan &amp; Malayu, 2010)"},"properties":{"noteIndex":0},"schema":"https://github.com/citation-style-language/schema/raw/master/csl-citation.json"}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(Mc. Celland</w:t>
      </w:r>
      <w:r w:rsidRPr="00BF4E1E">
        <w:rPr>
          <w:rFonts w:ascii="Times New Roman" w:hAnsi="Times New Roman"/>
          <w:noProof/>
          <w:sz w:val="24"/>
          <w:szCs w:val="24"/>
        </w:rPr>
        <w:t>, 2010</w:t>
      </w:r>
      <w:r>
        <w:rPr>
          <w:rFonts w:ascii="Times New Roman" w:hAnsi="Times New Roman"/>
          <w:noProof/>
          <w:sz w:val="24"/>
          <w:szCs w:val="24"/>
        </w:rPr>
        <w:t>, hal. 112</w:t>
      </w:r>
      <w:r w:rsidRPr="00BF4E1E">
        <w:rPr>
          <w:rFonts w:ascii="Times New Roman" w:hAnsi="Times New Roman"/>
          <w:noProof/>
          <w:sz w:val="24"/>
          <w:szCs w:val="24"/>
        </w:rPr>
        <w:t>)</w:t>
      </w:r>
      <w:r w:rsidR="00D01D7C">
        <w:rPr>
          <w:rFonts w:ascii="Times New Roman" w:hAnsi="Times New Roman"/>
          <w:sz w:val="24"/>
          <w:szCs w:val="24"/>
        </w:rPr>
        <w:fldChar w:fldCharType="end"/>
      </w:r>
    </w:p>
    <w:p w:rsidR="00254A60" w:rsidRPr="00D928FF" w:rsidRDefault="00254A60" w:rsidP="007936B1">
      <w:pPr>
        <w:pStyle w:val="ListParagraph"/>
        <w:numPr>
          <w:ilvl w:val="2"/>
          <w:numId w:val="49"/>
        </w:numPr>
        <w:spacing w:after="0" w:line="480" w:lineRule="auto"/>
        <w:ind w:left="1134" w:hanging="567"/>
        <w:jc w:val="both"/>
        <w:rPr>
          <w:rFonts w:ascii="Times New Roman" w:hAnsi="Times New Roman"/>
          <w:b/>
          <w:sz w:val="24"/>
          <w:szCs w:val="24"/>
        </w:rPr>
      </w:pPr>
      <w:r>
        <w:rPr>
          <w:rFonts w:ascii="Times New Roman" w:hAnsi="Times New Roman"/>
          <w:b/>
          <w:sz w:val="24"/>
          <w:szCs w:val="24"/>
        </w:rPr>
        <w:t>Kepuasan Kerja</w:t>
      </w:r>
    </w:p>
    <w:p w:rsidR="002F0105" w:rsidRDefault="00254A60" w:rsidP="00254A60">
      <w:pPr>
        <w:pStyle w:val="ListParagraph"/>
        <w:tabs>
          <w:tab w:val="left" w:pos="426"/>
        </w:tabs>
        <w:spacing w:after="0" w:line="480" w:lineRule="auto"/>
        <w:ind w:left="0"/>
        <w:jc w:val="both"/>
        <w:rPr>
          <w:rFonts w:ascii="Times New Roman" w:hAnsi="Times New Roman"/>
          <w:sz w:val="24"/>
          <w:szCs w:val="24"/>
        </w:rPr>
        <w:sectPr w:rsidR="002F0105" w:rsidSect="0064396B">
          <w:headerReference w:type="default" r:id="rId31"/>
          <w:footerReference w:type="default" r:id="rId32"/>
          <w:pgSz w:w="11906" w:h="16838" w:code="9"/>
          <w:pgMar w:top="1701" w:right="1701" w:bottom="1701" w:left="2268" w:header="708" w:footer="708" w:gutter="0"/>
          <w:pgNumType w:start="41"/>
          <w:cols w:space="708"/>
          <w:docGrid w:linePitch="360"/>
        </w:sectPr>
      </w:pPr>
      <w:r w:rsidRPr="00990BE5">
        <w:rPr>
          <w:rFonts w:ascii="Times New Roman" w:hAnsi="Times New Roman"/>
          <w:sz w:val="24"/>
          <w:szCs w:val="24"/>
        </w:rPr>
        <w:t>Kepuasan kerja adalah suatu perasaan yang menunjukkan tingkat kegembiraan atau emosional yang dirasakan karyawan atau bagaimana cara mareka memandang dan melakukan pekerjaan dalam aktivitas mareka yang berhubungan</w:t>
      </w:r>
      <w:r w:rsidR="002F0105">
        <w:rPr>
          <w:rFonts w:ascii="Times New Roman" w:hAnsi="Times New Roman"/>
          <w:b/>
          <w:sz w:val="24"/>
          <w:szCs w:val="24"/>
        </w:rPr>
        <w:tab/>
      </w:r>
    </w:p>
    <w:p w:rsidR="00390FCB" w:rsidRDefault="00254A60" w:rsidP="00227E11">
      <w:pPr>
        <w:pStyle w:val="ListParagraph"/>
        <w:spacing w:after="0" w:line="480" w:lineRule="auto"/>
        <w:ind w:left="0" w:firstLine="567"/>
        <w:jc w:val="both"/>
        <w:rPr>
          <w:rFonts w:ascii="Times New Roman" w:hAnsi="Times New Roman"/>
          <w:sz w:val="24"/>
          <w:szCs w:val="24"/>
        </w:rPr>
      </w:pPr>
      <w:r w:rsidRPr="00990BE5">
        <w:rPr>
          <w:rFonts w:ascii="Times New Roman" w:hAnsi="Times New Roman"/>
          <w:sz w:val="24"/>
          <w:szCs w:val="24"/>
        </w:rPr>
        <w:lastRenderedPageBreak/>
        <w:t>dengan situasi kerja, kerja sama antar karyawan, imbalan</w:t>
      </w:r>
      <w:r>
        <w:rPr>
          <w:rFonts w:ascii="Times New Roman" w:hAnsi="Times New Roman"/>
          <w:sz w:val="24"/>
          <w:szCs w:val="24"/>
        </w:rPr>
        <w:t>yang diterima dalam kerja</w:t>
      </w:r>
      <w:r w:rsidR="00390FCB" w:rsidRPr="00990BE5">
        <w:rPr>
          <w:rFonts w:ascii="Times New Roman" w:hAnsi="Times New Roman"/>
          <w:sz w:val="24"/>
          <w:szCs w:val="24"/>
        </w:rPr>
        <w:t xml:space="preserve"> kerja, dan hal- hal yang menyangkut faktor fisik dan psikologis.</w:t>
      </w:r>
      <w:r w:rsidR="00390FCB">
        <w:rPr>
          <w:rFonts w:ascii="Times New Roman" w:hAnsi="Times New Roman"/>
          <w:sz w:val="24"/>
          <w:szCs w:val="24"/>
        </w:rPr>
        <w:t>Adapun indikator Kepuasan Kerja akan dijelaskan dalam tabel berikut:</w:t>
      </w:r>
    </w:p>
    <w:p w:rsidR="00390FCB" w:rsidRPr="00610B26" w:rsidRDefault="00390FCB" w:rsidP="00390FCB">
      <w:pPr>
        <w:spacing w:after="0" w:line="240" w:lineRule="auto"/>
        <w:jc w:val="center"/>
        <w:rPr>
          <w:rFonts w:ascii="Times New Roman" w:hAnsi="Times New Roman"/>
          <w:b/>
          <w:sz w:val="24"/>
          <w:szCs w:val="24"/>
        </w:rPr>
      </w:pPr>
      <w:r>
        <w:rPr>
          <w:rFonts w:ascii="Times New Roman" w:hAnsi="Times New Roman"/>
          <w:b/>
          <w:sz w:val="24"/>
          <w:szCs w:val="24"/>
        </w:rPr>
        <w:t>Tabel 3.3</w:t>
      </w:r>
    </w:p>
    <w:p w:rsidR="00390FCB" w:rsidRDefault="00390FCB" w:rsidP="00390FCB">
      <w:pPr>
        <w:spacing w:after="0" w:line="480" w:lineRule="auto"/>
        <w:jc w:val="center"/>
        <w:rPr>
          <w:rFonts w:ascii="Times New Roman" w:hAnsi="Times New Roman"/>
          <w:b/>
          <w:sz w:val="24"/>
          <w:szCs w:val="24"/>
        </w:rPr>
      </w:pPr>
      <w:r>
        <w:rPr>
          <w:rFonts w:ascii="Times New Roman" w:hAnsi="Times New Roman"/>
          <w:b/>
          <w:sz w:val="24"/>
          <w:szCs w:val="24"/>
        </w:rPr>
        <w:t>Indikator Kepuasan Kerja</w:t>
      </w:r>
    </w:p>
    <w:tbl>
      <w:tblPr>
        <w:tblW w:w="0" w:type="auto"/>
        <w:jc w:val="center"/>
        <w:tblInd w:w="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3641"/>
      </w:tblGrid>
      <w:tr w:rsidR="00390FCB" w:rsidRPr="00250707" w:rsidTr="00DE7D56">
        <w:trPr>
          <w:jc w:val="center"/>
        </w:trPr>
        <w:tc>
          <w:tcPr>
            <w:tcW w:w="635" w:type="dxa"/>
            <w:shd w:val="clear" w:color="auto" w:fill="auto"/>
          </w:tcPr>
          <w:p w:rsidR="00390FCB" w:rsidRPr="00250707" w:rsidRDefault="00390FCB" w:rsidP="00DE7D56">
            <w:pPr>
              <w:spacing w:after="0" w:line="240" w:lineRule="auto"/>
              <w:jc w:val="center"/>
              <w:rPr>
                <w:rFonts w:ascii="Times New Roman" w:hAnsi="Times New Roman"/>
                <w:b/>
                <w:sz w:val="24"/>
                <w:szCs w:val="24"/>
              </w:rPr>
            </w:pPr>
            <w:r w:rsidRPr="00250707">
              <w:rPr>
                <w:rFonts w:ascii="Times New Roman" w:hAnsi="Times New Roman"/>
                <w:b/>
                <w:sz w:val="24"/>
                <w:szCs w:val="24"/>
              </w:rPr>
              <w:t>No</w:t>
            </w:r>
          </w:p>
        </w:tc>
        <w:tc>
          <w:tcPr>
            <w:tcW w:w="3641" w:type="dxa"/>
            <w:shd w:val="clear" w:color="auto" w:fill="auto"/>
          </w:tcPr>
          <w:p w:rsidR="00390FCB" w:rsidRPr="00250707" w:rsidRDefault="00390FCB" w:rsidP="00DE7D56">
            <w:pPr>
              <w:spacing w:after="0" w:line="240" w:lineRule="auto"/>
              <w:jc w:val="center"/>
              <w:rPr>
                <w:rFonts w:ascii="Times New Roman" w:hAnsi="Times New Roman"/>
                <w:b/>
                <w:sz w:val="24"/>
                <w:szCs w:val="24"/>
              </w:rPr>
            </w:pPr>
            <w:r w:rsidRPr="00250707">
              <w:rPr>
                <w:rFonts w:ascii="Times New Roman" w:hAnsi="Times New Roman"/>
                <w:b/>
                <w:sz w:val="24"/>
                <w:szCs w:val="24"/>
              </w:rPr>
              <w:t>Indikator</w:t>
            </w:r>
          </w:p>
        </w:tc>
      </w:tr>
      <w:tr w:rsidR="00390FCB" w:rsidRPr="00250707" w:rsidTr="00DE7D56">
        <w:trPr>
          <w:trHeight w:val="152"/>
          <w:jc w:val="center"/>
        </w:trPr>
        <w:tc>
          <w:tcPr>
            <w:tcW w:w="635" w:type="dxa"/>
            <w:shd w:val="clear" w:color="auto" w:fill="auto"/>
          </w:tcPr>
          <w:p w:rsidR="00390FCB" w:rsidRPr="00250707" w:rsidRDefault="00390FCB" w:rsidP="00DE7D56">
            <w:pPr>
              <w:spacing w:after="0" w:line="240" w:lineRule="auto"/>
              <w:jc w:val="center"/>
              <w:rPr>
                <w:rFonts w:ascii="Times New Roman" w:hAnsi="Times New Roman"/>
                <w:sz w:val="24"/>
                <w:szCs w:val="24"/>
              </w:rPr>
            </w:pPr>
            <w:r w:rsidRPr="00250707">
              <w:rPr>
                <w:rFonts w:ascii="Times New Roman" w:hAnsi="Times New Roman"/>
                <w:sz w:val="24"/>
                <w:szCs w:val="24"/>
              </w:rPr>
              <w:t>1</w:t>
            </w:r>
          </w:p>
        </w:tc>
        <w:tc>
          <w:tcPr>
            <w:tcW w:w="3641" w:type="dxa"/>
            <w:shd w:val="clear" w:color="auto" w:fill="auto"/>
          </w:tcPr>
          <w:p w:rsidR="00390FCB" w:rsidRPr="00250707" w:rsidRDefault="005E0D21" w:rsidP="00DE7D56">
            <w:pPr>
              <w:spacing w:after="0" w:line="240" w:lineRule="auto"/>
              <w:rPr>
                <w:rFonts w:ascii="Times New Roman" w:hAnsi="Times New Roman"/>
                <w:sz w:val="24"/>
                <w:szCs w:val="24"/>
              </w:rPr>
            </w:pPr>
            <w:r>
              <w:rPr>
                <w:rFonts w:ascii="Times New Roman" w:hAnsi="Times New Roman"/>
                <w:sz w:val="24"/>
                <w:szCs w:val="24"/>
              </w:rPr>
              <w:t>Kerja</w:t>
            </w:r>
          </w:p>
        </w:tc>
      </w:tr>
      <w:tr w:rsidR="00390FCB" w:rsidRPr="00250707" w:rsidTr="00DE7D56">
        <w:trPr>
          <w:jc w:val="center"/>
        </w:trPr>
        <w:tc>
          <w:tcPr>
            <w:tcW w:w="635" w:type="dxa"/>
            <w:shd w:val="clear" w:color="auto" w:fill="auto"/>
          </w:tcPr>
          <w:p w:rsidR="00390FCB" w:rsidRPr="00250707" w:rsidRDefault="00390FCB" w:rsidP="00DE7D56">
            <w:pPr>
              <w:spacing w:after="0" w:line="240" w:lineRule="auto"/>
              <w:jc w:val="center"/>
              <w:rPr>
                <w:rFonts w:ascii="Times New Roman" w:hAnsi="Times New Roman"/>
                <w:sz w:val="24"/>
                <w:szCs w:val="24"/>
              </w:rPr>
            </w:pPr>
            <w:r w:rsidRPr="00250707">
              <w:rPr>
                <w:rFonts w:ascii="Times New Roman" w:hAnsi="Times New Roman"/>
                <w:sz w:val="24"/>
                <w:szCs w:val="24"/>
              </w:rPr>
              <w:t>2</w:t>
            </w:r>
          </w:p>
        </w:tc>
        <w:tc>
          <w:tcPr>
            <w:tcW w:w="3641" w:type="dxa"/>
            <w:shd w:val="clear" w:color="auto" w:fill="auto"/>
          </w:tcPr>
          <w:p w:rsidR="00390FCB" w:rsidRPr="00250707" w:rsidRDefault="005E0D21" w:rsidP="00DE7D56">
            <w:pPr>
              <w:spacing w:after="0" w:line="240" w:lineRule="auto"/>
              <w:rPr>
                <w:rFonts w:ascii="Times New Roman" w:hAnsi="Times New Roman"/>
                <w:sz w:val="24"/>
                <w:szCs w:val="24"/>
              </w:rPr>
            </w:pPr>
            <w:r>
              <w:rPr>
                <w:rFonts w:ascii="Times New Roman" w:hAnsi="Times New Roman"/>
                <w:sz w:val="24"/>
                <w:szCs w:val="24"/>
              </w:rPr>
              <w:t>Pengawasan</w:t>
            </w:r>
          </w:p>
        </w:tc>
      </w:tr>
      <w:tr w:rsidR="00390FCB" w:rsidRPr="00250707" w:rsidTr="00DE7D56">
        <w:trPr>
          <w:jc w:val="center"/>
        </w:trPr>
        <w:tc>
          <w:tcPr>
            <w:tcW w:w="635" w:type="dxa"/>
            <w:shd w:val="clear" w:color="auto" w:fill="auto"/>
          </w:tcPr>
          <w:p w:rsidR="00390FCB" w:rsidRPr="00250707" w:rsidRDefault="00390FCB" w:rsidP="00DE7D56">
            <w:pPr>
              <w:spacing w:after="0" w:line="240" w:lineRule="auto"/>
              <w:jc w:val="center"/>
              <w:rPr>
                <w:rFonts w:ascii="Times New Roman" w:hAnsi="Times New Roman"/>
                <w:sz w:val="24"/>
                <w:szCs w:val="24"/>
              </w:rPr>
            </w:pPr>
            <w:r w:rsidRPr="00250707">
              <w:rPr>
                <w:rFonts w:ascii="Times New Roman" w:hAnsi="Times New Roman"/>
                <w:sz w:val="24"/>
                <w:szCs w:val="24"/>
              </w:rPr>
              <w:t>3</w:t>
            </w:r>
          </w:p>
        </w:tc>
        <w:tc>
          <w:tcPr>
            <w:tcW w:w="3641" w:type="dxa"/>
            <w:shd w:val="clear" w:color="auto" w:fill="auto"/>
          </w:tcPr>
          <w:p w:rsidR="00390FCB" w:rsidRPr="00250707" w:rsidRDefault="005E0D21" w:rsidP="00DE7D56">
            <w:pPr>
              <w:spacing w:after="0" w:line="240" w:lineRule="auto"/>
              <w:rPr>
                <w:rFonts w:ascii="Times New Roman" w:hAnsi="Times New Roman"/>
                <w:sz w:val="24"/>
                <w:szCs w:val="24"/>
              </w:rPr>
            </w:pPr>
            <w:r>
              <w:rPr>
                <w:rFonts w:ascii="Times New Roman" w:hAnsi="Times New Roman"/>
                <w:sz w:val="24"/>
                <w:szCs w:val="24"/>
              </w:rPr>
              <w:t>Upah</w:t>
            </w:r>
          </w:p>
        </w:tc>
      </w:tr>
      <w:tr w:rsidR="00390FCB" w:rsidRPr="00250707" w:rsidTr="00DE7D56">
        <w:trPr>
          <w:jc w:val="center"/>
        </w:trPr>
        <w:tc>
          <w:tcPr>
            <w:tcW w:w="635" w:type="dxa"/>
            <w:shd w:val="clear" w:color="auto" w:fill="auto"/>
          </w:tcPr>
          <w:p w:rsidR="00390FCB" w:rsidRPr="00250707" w:rsidRDefault="00390FCB" w:rsidP="00DE7D56">
            <w:pPr>
              <w:spacing w:after="0" w:line="240" w:lineRule="auto"/>
              <w:jc w:val="center"/>
              <w:rPr>
                <w:rFonts w:ascii="Times New Roman" w:hAnsi="Times New Roman"/>
                <w:sz w:val="24"/>
                <w:szCs w:val="24"/>
              </w:rPr>
            </w:pPr>
            <w:r w:rsidRPr="00250707">
              <w:rPr>
                <w:rFonts w:ascii="Times New Roman" w:hAnsi="Times New Roman"/>
                <w:sz w:val="24"/>
                <w:szCs w:val="24"/>
              </w:rPr>
              <w:t>4</w:t>
            </w:r>
          </w:p>
        </w:tc>
        <w:tc>
          <w:tcPr>
            <w:tcW w:w="3641" w:type="dxa"/>
            <w:shd w:val="clear" w:color="auto" w:fill="auto"/>
          </w:tcPr>
          <w:p w:rsidR="00390FCB" w:rsidRPr="00250707" w:rsidRDefault="005E0D21" w:rsidP="00DE7D56">
            <w:pPr>
              <w:spacing w:after="0" w:line="240" w:lineRule="auto"/>
              <w:rPr>
                <w:rFonts w:ascii="Times New Roman" w:hAnsi="Times New Roman"/>
                <w:sz w:val="24"/>
                <w:szCs w:val="24"/>
              </w:rPr>
            </w:pPr>
            <w:r>
              <w:rPr>
                <w:rFonts w:ascii="Times New Roman" w:hAnsi="Times New Roman"/>
                <w:sz w:val="24"/>
                <w:szCs w:val="24"/>
              </w:rPr>
              <w:t>Promosi</w:t>
            </w:r>
          </w:p>
        </w:tc>
      </w:tr>
      <w:tr w:rsidR="00390FCB" w:rsidRPr="00250707" w:rsidTr="00DE7D56">
        <w:trPr>
          <w:jc w:val="center"/>
        </w:trPr>
        <w:tc>
          <w:tcPr>
            <w:tcW w:w="635" w:type="dxa"/>
            <w:shd w:val="clear" w:color="auto" w:fill="auto"/>
          </w:tcPr>
          <w:p w:rsidR="00390FCB" w:rsidRPr="00250707" w:rsidRDefault="00390FCB" w:rsidP="00DE7D56">
            <w:pPr>
              <w:spacing w:after="0" w:line="240" w:lineRule="auto"/>
              <w:jc w:val="center"/>
              <w:rPr>
                <w:rFonts w:ascii="Times New Roman" w:hAnsi="Times New Roman"/>
                <w:sz w:val="24"/>
                <w:szCs w:val="24"/>
                <w:vertAlign w:val="superscript"/>
              </w:rPr>
            </w:pPr>
            <w:r w:rsidRPr="00250707">
              <w:rPr>
                <w:rFonts w:ascii="Times New Roman" w:hAnsi="Times New Roman"/>
                <w:sz w:val="24"/>
                <w:szCs w:val="24"/>
              </w:rPr>
              <w:t>5</w:t>
            </w:r>
          </w:p>
        </w:tc>
        <w:tc>
          <w:tcPr>
            <w:tcW w:w="3641" w:type="dxa"/>
            <w:shd w:val="clear" w:color="auto" w:fill="auto"/>
          </w:tcPr>
          <w:p w:rsidR="00390FCB" w:rsidRPr="00250707" w:rsidRDefault="00227E11" w:rsidP="00DE7D56">
            <w:pPr>
              <w:spacing w:after="0" w:line="240" w:lineRule="auto"/>
              <w:rPr>
                <w:rFonts w:ascii="Times New Roman" w:hAnsi="Times New Roman"/>
                <w:sz w:val="24"/>
                <w:szCs w:val="24"/>
              </w:rPr>
            </w:pPr>
            <w:r>
              <w:rPr>
                <w:rFonts w:ascii="Times New Roman" w:hAnsi="Times New Roman"/>
                <w:sz w:val="24"/>
                <w:szCs w:val="24"/>
              </w:rPr>
              <w:t>Rekan kerja</w:t>
            </w:r>
          </w:p>
        </w:tc>
      </w:tr>
    </w:tbl>
    <w:p w:rsidR="00390FCB" w:rsidRPr="009E3901" w:rsidRDefault="00BF4E1E" w:rsidP="00390FCB">
      <w:pPr>
        <w:pStyle w:val="ListParagraph"/>
        <w:spacing w:after="0" w:line="480" w:lineRule="auto"/>
        <w:rPr>
          <w:rFonts w:ascii="Times New Roman" w:hAnsi="Times New Roman"/>
          <w:sz w:val="24"/>
          <w:szCs w:val="24"/>
        </w:rPr>
      </w:pPr>
      <w:r>
        <w:rPr>
          <w:rFonts w:ascii="Times New Roman" w:hAnsi="Times New Roman"/>
          <w:sz w:val="24"/>
          <w:szCs w:val="24"/>
        </w:rPr>
        <w:t xml:space="preserve">Sumber: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Ratnaningsih","given":"R","non-dropping-particle":"","parse-names":false,"suffix":""},{"dropping-particle":"","family":"Nining","given":"N","non-dropping-particle":"","parse-names":false,"suffix":""}],"container-title":"Jurnal Manajemen","id":"ITEM-1","issue":"3","issued":{"date-parts":[["2017"]]},"page":"12-15","title":"Pengaruh Promosi dan Motivasi Terhadap Kepuasan Kerja Pada Bank BJB Se-Priangan Timur","type":"article-journal","volume":"1"},"uris":["http://www.mendeley.com/documents/?uuid=9e8063cf-003f-4cb4-9eb1-ee6abbcf874f"]}],"mendeley":{"formattedCitation":"(Ratnaningsih &amp; Nining, 2017)","manualFormatting":"(Smith, Kendall &amp; Hullin, 2017, hal. 126)","plainTextFormattedCitation":"(Ratnaningsih &amp; Nining, 2017)"},"properties":{"noteIndex":0},"schema":"https://github.com/citation-style-language/schema/raw/master/csl-citation.json"}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(Smith</w:t>
      </w:r>
      <w:r w:rsidRPr="00BF4E1E">
        <w:rPr>
          <w:rFonts w:ascii="Times New Roman" w:hAnsi="Times New Roman"/>
          <w:noProof/>
          <w:sz w:val="24"/>
          <w:szCs w:val="24"/>
        </w:rPr>
        <w:t>,</w:t>
      </w:r>
      <w:r>
        <w:rPr>
          <w:rFonts w:ascii="Times New Roman" w:hAnsi="Times New Roman"/>
          <w:noProof/>
          <w:sz w:val="24"/>
          <w:szCs w:val="24"/>
        </w:rPr>
        <w:t xml:space="preserve"> Kendall &amp; Hullin,</w:t>
      </w:r>
      <w:r w:rsidRPr="00BF4E1E">
        <w:rPr>
          <w:rFonts w:ascii="Times New Roman" w:hAnsi="Times New Roman"/>
          <w:noProof/>
          <w:sz w:val="24"/>
          <w:szCs w:val="24"/>
        </w:rPr>
        <w:t xml:space="preserve"> 2017</w:t>
      </w:r>
      <w:r>
        <w:rPr>
          <w:rFonts w:ascii="Times New Roman" w:hAnsi="Times New Roman"/>
          <w:noProof/>
          <w:sz w:val="24"/>
          <w:szCs w:val="24"/>
        </w:rPr>
        <w:t>, hal. 126</w:t>
      </w:r>
      <w:r w:rsidRPr="00BF4E1E">
        <w:rPr>
          <w:rFonts w:ascii="Times New Roman" w:hAnsi="Times New Roman"/>
          <w:noProof/>
          <w:sz w:val="24"/>
          <w:szCs w:val="24"/>
        </w:rPr>
        <w:t>)</w:t>
      </w:r>
      <w:r w:rsidR="00D01D7C">
        <w:rPr>
          <w:rFonts w:ascii="Times New Roman" w:hAnsi="Times New Roman"/>
          <w:sz w:val="24"/>
          <w:szCs w:val="24"/>
        </w:rPr>
        <w:fldChar w:fldCharType="end"/>
      </w:r>
    </w:p>
    <w:p w:rsidR="00390FCB" w:rsidRDefault="00390FCB" w:rsidP="007936B1">
      <w:pPr>
        <w:pStyle w:val="ListParagraph"/>
        <w:numPr>
          <w:ilvl w:val="1"/>
          <w:numId w:val="49"/>
        </w:numPr>
        <w:tabs>
          <w:tab w:val="left" w:pos="426"/>
        </w:tabs>
        <w:spacing w:after="0" w:line="480" w:lineRule="auto"/>
        <w:ind w:left="0" w:firstLine="0"/>
        <w:jc w:val="both"/>
        <w:rPr>
          <w:rFonts w:ascii="Times New Roman" w:hAnsi="Times New Roman"/>
          <w:b/>
          <w:sz w:val="28"/>
          <w:szCs w:val="28"/>
        </w:rPr>
      </w:pPr>
      <w:r>
        <w:rPr>
          <w:rFonts w:ascii="Times New Roman" w:hAnsi="Times New Roman"/>
          <w:b/>
          <w:sz w:val="28"/>
          <w:szCs w:val="28"/>
        </w:rPr>
        <w:t>Tempat dan Waktu Penelitian</w:t>
      </w:r>
    </w:p>
    <w:p w:rsidR="00390FCB" w:rsidRDefault="00390FCB" w:rsidP="00390FCB">
      <w:pPr>
        <w:pStyle w:val="ListParagraph"/>
        <w:tabs>
          <w:tab w:val="left" w:pos="426"/>
        </w:tabs>
        <w:spacing w:after="0" w:line="480" w:lineRule="auto"/>
        <w:ind w:left="0"/>
        <w:jc w:val="both"/>
        <w:rPr>
          <w:rFonts w:ascii="Times New Roman" w:hAnsi="Times New Roman"/>
          <w:sz w:val="24"/>
          <w:szCs w:val="24"/>
        </w:rPr>
      </w:pPr>
      <w:r>
        <w:rPr>
          <w:rFonts w:ascii="Times New Roman" w:hAnsi="Times New Roman"/>
          <w:sz w:val="24"/>
          <w:szCs w:val="24"/>
        </w:rPr>
        <w:tab/>
        <w:t>Tempat dilaksanakan penelitian yaitu PT. Asam Jawa Medan Jalan. Gajah Mada No. 40 Medan. Penelitian ini dilakukan mulai dari bulan Agustus 2020 sampai bulan November 2020. Untuk lebih jelasnya rencana penelitian digambarkan pada waktu penelitian berikut:</w:t>
      </w:r>
    </w:p>
    <w:p w:rsidR="00390FCB" w:rsidRDefault="00390FCB" w:rsidP="00390FCB">
      <w:pPr>
        <w:pStyle w:val="ListParagraph"/>
        <w:tabs>
          <w:tab w:val="left" w:pos="720"/>
        </w:tabs>
        <w:spacing w:after="0" w:line="240" w:lineRule="auto"/>
        <w:ind w:left="360"/>
        <w:jc w:val="center"/>
        <w:rPr>
          <w:rFonts w:ascii="Times New Roman" w:hAnsi="Times New Roman"/>
          <w:b/>
          <w:sz w:val="24"/>
          <w:szCs w:val="24"/>
        </w:rPr>
      </w:pPr>
    </w:p>
    <w:p w:rsidR="00390FCB" w:rsidRDefault="00390FCB" w:rsidP="00390FCB">
      <w:pPr>
        <w:pStyle w:val="ListParagraph"/>
        <w:tabs>
          <w:tab w:val="left" w:pos="720"/>
        </w:tabs>
        <w:spacing w:after="0" w:line="240" w:lineRule="auto"/>
        <w:ind w:left="360"/>
        <w:jc w:val="center"/>
        <w:rPr>
          <w:rFonts w:ascii="Times New Roman" w:hAnsi="Times New Roman"/>
          <w:b/>
          <w:sz w:val="24"/>
          <w:szCs w:val="24"/>
        </w:rPr>
      </w:pPr>
      <w:r>
        <w:rPr>
          <w:rFonts w:ascii="Times New Roman" w:hAnsi="Times New Roman"/>
          <w:b/>
          <w:sz w:val="24"/>
          <w:szCs w:val="24"/>
        </w:rPr>
        <w:t>Tabel 3.4</w:t>
      </w:r>
    </w:p>
    <w:p w:rsidR="00390FCB" w:rsidRPr="00227E11" w:rsidRDefault="00390FCB" w:rsidP="00227E11">
      <w:pPr>
        <w:pStyle w:val="ListParagraph"/>
        <w:tabs>
          <w:tab w:val="left" w:pos="720"/>
        </w:tabs>
        <w:spacing w:after="0" w:line="360" w:lineRule="auto"/>
        <w:ind w:left="357"/>
        <w:jc w:val="center"/>
        <w:rPr>
          <w:rFonts w:ascii="Times New Roman" w:hAnsi="Times New Roman"/>
          <w:b/>
          <w:sz w:val="24"/>
          <w:szCs w:val="24"/>
        </w:rPr>
      </w:pPr>
      <w:r>
        <w:rPr>
          <w:rFonts w:ascii="Times New Roman" w:hAnsi="Times New Roman"/>
          <w:b/>
          <w:sz w:val="24"/>
          <w:szCs w:val="24"/>
        </w:rPr>
        <w:t>Waktu Penelitian</w:t>
      </w:r>
    </w:p>
    <w:tbl>
      <w:tblPr>
        <w:tblW w:w="9638" w:type="dxa"/>
        <w:tblInd w:w="-743" w:type="dxa"/>
        <w:tblLayout w:type="fixed"/>
        <w:tblLook w:val="04A0" w:firstRow="1" w:lastRow="0" w:firstColumn="1" w:lastColumn="0" w:noHBand="0" w:noVBand="1"/>
      </w:tblPr>
      <w:tblGrid>
        <w:gridCol w:w="567"/>
        <w:gridCol w:w="2269"/>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3"/>
        <w:gridCol w:w="283"/>
        <w:gridCol w:w="283"/>
      </w:tblGrid>
      <w:tr w:rsidR="00227E11" w:rsidRPr="00586BB7" w:rsidTr="00D2775A">
        <w:trPr>
          <w:trHeight w:val="615"/>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No</w:t>
            </w:r>
          </w:p>
        </w:tc>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Jenis Kegiatan</w:t>
            </w:r>
          </w:p>
        </w:tc>
        <w:tc>
          <w:tcPr>
            <w:tcW w:w="1134" w:type="dxa"/>
            <w:gridSpan w:val="4"/>
            <w:tcBorders>
              <w:top w:val="single" w:sz="8" w:space="0" w:color="000000"/>
              <w:left w:val="nil"/>
              <w:bottom w:val="single" w:sz="8" w:space="0" w:color="000000"/>
              <w:right w:val="single" w:sz="8" w:space="0" w:color="000000"/>
            </w:tcBorders>
            <w:shd w:val="clear" w:color="auto" w:fill="auto"/>
            <w:vAlign w:val="center"/>
            <w:hideMark/>
          </w:tcPr>
          <w:p w:rsidR="00227E11"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Agust</w:t>
            </w:r>
          </w:p>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 xml:space="preserve">2020 </w:t>
            </w:r>
          </w:p>
        </w:tc>
        <w:tc>
          <w:tcPr>
            <w:tcW w:w="1134" w:type="dxa"/>
            <w:gridSpan w:val="4"/>
            <w:tcBorders>
              <w:top w:val="single" w:sz="8" w:space="0" w:color="000000"/>
              <w:left w:val="nil"/>
              <w:bottom w:val="single" w:sz="8" w:space="0" w:color="000000"/>
              <w:right w:val="single" w:sz="8" w:space="0" w:color="000000"/>
            </w:tcBorders>
            <w:shd w:val="clear" w:color="auto" w:fill="auto"/>
            <w:vAlign w:val="center"/>
            <w:hideMark/>
          </w:tcPr>
          <w:p w:rsidR="00227E11"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Sep</w:t>
            </w:r>
          </w:p>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2020</w:t>
            </w:r>
          </w:p>
        </w:tc>
        <w:tc>
          <w:tcPr>
            <w:tcW w:w="1134" w:type="dxa"/>
            <w:gridSpan w:val="4"/>
            <w:tcBorders>
              <w:top w:val="single" w:sz="8" w:space="0" w:color="000000"/>
              <w:left w:val="nil"/>
              <w:bottom w:val="single" w:sz="8" w:space="0" w:color="000000"/>
              <w:right w:val="single" w:sz="8" w:space="0" w:color="000000"/>
            </w:tcBorders>
            <w:vAlign w:val="center"/>
          </w:tcPr>
          <w:p w:rsidR="00227E11"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Okt</w:t>
            </w:r>
          </w:p>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2020</w:t>
            </w:r>
          </w:p>
        </w:tc>
        <w:tc>
          <w:tcPr>
            <w:tcW w:w="1134" w:type="dxa"/>
            <w:gridSpan w:val="4"/>
            <w:tcBorders>
              <w:top w:val="single" w:sz="8" w:space="0" w:color="000000"/>
              <w:left w:val="nil"/>
              <w:bottom w:val="single" w:sz="8" w:space="0" w:color="000000"/>
              <w:right w:val="single" w:sz="8" w:space="0" w:color="000000"/>
            </w:tcBorders>
            <w:shd w:val="clear" w:color="auto" w:fill="auto"/>
            <w:noWrap/>
            <w:vAlign w:val="center"/>
            <w:hideMark/>
          </w:tcPr>
          <w:p w:rsidR="00227E11"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 xml:space="preserve">Nov </w:t>
            </w:r>
          </w:p>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2020</w:t>
            </w:r>
          </w:p>
        </w:tc>
        <w:tc>
          <w:tcPr>
            <w:tcW w:w="1134" w:type="dxa"/>
            <w:gridSpan w:val="4"/>
            <w:tcBorders>
              <w:top w:val="single" w:sz="8" w:space="0" w:color="000000"/>
              <w:left w:val="nil"/>
              <w:bottom w:val="single" w:sz="8" w:space="0" w:color="000000"/>
              <w:right w:val="single" w:sz="8" w:space="0" w:color="000000"/>
            </w:tcBorders>
            <w:shd w:val="clear" w:color="auto" w:fill="auto"/>
            <w:noWrap/>
            <w:vAlign w:val="center"/>
            <w:hideMark/>
          </w:tcPr>
          <w:p w:rsidR="00227E11"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 xml:space="preserve">Des </w:t>
            </w:r>
          </w:p>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2020</w:t>
            </w:r>
          </w:p>
        </w:tc>
        <w:tc>
          <w:tcPr>
            <w:tcW w:w="1132" w:type="dxa"/>
            <w:gridSpan w:val="4"/>
            <w:tcBorders>
              <w:top w:val="single" w:sz="8" w:space="0" w:color="000000"/>
              <w:left w:val="nil"/>
              <w:bottom w:val="single" w:sz="4" w:space="0" w:color="auto"/>
              <w:right w:val="single" w:sz="8" w:space="0" w:color="000000"/>
            </w:tcBorders>
            <w:vAlign w:val="center"/>
          </w:tcPr>
          <w:p w:rsidR="00227E11"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Jan</w:t>
            </w:r>
          </w:p>
          <w:p w:rsidR="00227E11"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2020</w:t>
            </w:r>
          </w:p>
        </w:tc>
      </w:tr>
      <w:tr w:rsidR="00227E11" w:rsidRPr="00586BB7" w:rsidTr="00D2775A">
        <w:trPr>
          <w:trHeight w:val="33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227E11" w:rsidRPr="00586BB7" w:rsidRDefault="00227E11" w:rsidP="00D2775A">
            <w:pPr>
              <w:spacing w:after="0" w:line="240" w:lineRule="auto"/>
              <w:rPr>
                <w:rFonts w:ascii="Times New Roman" w:eastAsia="Times New Roman" w:hAnsi="Times New Roman"/>
                <w:b/>
                <w:bCs/>
                <w:color w:val="000000"/>
                <w:sz w:val="24"/>
                <w:szCs w:val="24"/>
                <w:lang w:eastAsia="id-ID"/>
              </w:rPr>
            </w:pPr>
          </w:p>
        </w:tc>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227E11" w:rsidRPr="00586BB7" w:rsidRDefault="00227E11" w:rsidP="00D2775A">
            <w:pPr>
              <w:spacing w:after="0" w:line="240" w:lineRule="auto"/>
              <w:rPr>
                <w:rFonts w:ascii="Times New Roman" w:eastAsia="Times New Roman" w:hAnsi="Times New Roman"/>
                <w:b/>
                <w:bCs/>
                <w:color w:val="000000"/>
                <w:sz w:val="24"/>
                <w:szCs w:val="24"/>
                <w:lang w:eastAsia="id-ID"/>
              </w:rPr>
            </w:pP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2</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3</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4</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2</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3</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4</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2</w:t>
            </w:r>
          </w:p>
        </w:tc>
        <w:tc>
          <w:tcPr>
            <w:tcW w:w="283" w:type="dxa"/>
            <w:tcBorders>
              <w:top w:val="nil"/>
              <w:left w:val="nil"/>
              <w:bottom w:val="single" w:sz="8" w:space="0" w:color="000000"/>
              <w:right w:val="single" w:sz="4" w:space="0" w:color="auto"/>
            </w:tcBorders>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3</w:t>
            </w:r>
          </w:p>
        </w:tc>
        <w:tc>
          <w:tcPr>
            <w:tcW w:w="284" w:type="dxa"/>
            <w:tcBorders>
              <w:top w:val="nil"/>
              <w:left w:val="single" w:sz="4" w:space="0" w:color="auto"/>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4</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2</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3</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4</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2</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3</w:t>
            </w:r>
          </w:p>
        </w:tc>
        <w:tc>
          <w:tcPr>
            <w:tcW w:w="284" w:type="dxa"/>
            <w:tcBorders>
              <w:top w:val="nil"/>
              <w:left w:val="nil"/>
              <w:bottom w:val="single" w:sz="8" w:space="0" w:color="000000"/>
              <w:right w:val="single" w:sz="4" w:space="0" w:color="auto"/>
            </w:tcBorders>
            <w:shd w:val="clear" w:color="auto" w:fill="auto"/>
            <w:hideMark/>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sidRPr="00586BB7">
              <w:rPr>
                <w:rFonts w:ascii="Times New Roman" w:eastAsia="Times New Roman" w:hAnsi="Times New Roman"/>
                <w:b/>
                <w:bCs/>
                <w:color w:val="000000"/>
                <w:sz w:val="24"/>
                <w:szCs w:val="24"/>
                <w:lang w:eastAsia="id-ID"/>
              </w:rPr>
              <w:t>4</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1</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2</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3</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jc w:val="center"/>
              <w:rPr>
                <w:rFonts w:ascii="Times New Roman" w:eastAsia="Times New Roman" w:hAnsi="Times New Roman"/>
                <w:b/>
                <w:bCs/>
                <w:color w:val="000000"/>
                <w:sz w:val="24"/>
                <w:szCs w:val="24"/>
                <w:lang w:eastAsia="id-ID"/>
              </w:rPr>
            </w:pPr>
            <w:r>
              <w:rPr>
                <w:rFonts w:ascii="Times New Roman" w:eastAsia="Times New Roman" w:hAnsi="Times New Roman"/>
                <w:b/>
                <w:bCs/>
                <w:color w:val="000000"/>
                <w:sz w:val="24"/>
                <w:szCs w:val="24"/>
                <w:lang w:eastAsia="id-ID"/>
              </w:rPr>
              <w:t>4</w:t>
            </w:r>
          </w:p>
        </w:tc>
      </w:tr>
      <w:tr w:rsidR="00227E11" w:rsidRPr="00586BB7" w:rsidTr="00D2775A">
        <w:trPr>
          <w:trHeight w:val="330"/>
        </w:trPr>
        <w:tc>
          <w:tcPr>
            <w:tcW w:w="567" w:type="dxa"/>
            <w:tcBorders>
              <w:top w:val="nil"/>
              <w:left w:val="single" w:sz="8" w:space="0" w:color="000000"/>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1</w:t>
            </w:r>
          </w:p>
        </w:tc>
        <w:tc>
          <w:tcPr>
            <w:tcW w:w="2269"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Riset Awal</w:t>
            </w:r>
          </w:p>
        </w:tc>
        <w:tc>
          <w:tcPr>
            <w:tcW w:w="283" w:type="dxa"/>
            <w:tcBorders>
              <w:top w:val="nil"/>
              <w:left w:val="nil"/>
              <w:bottom w:val="single" w:sz="8" w:space="0" w:color="000000"/>
              <w:right w:val="single" w:sz="8" w:space="0" w:color="000000"/>
            </w:tcBorders>
            <w:shd w:val="clear" w:color="000000" w:fill="000000"/>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8" w:space="0" w:color="000000"/>
              <w:left w:val="nil"/>
              <w:bottom w:val="single" w:sz="8" w:space="0" w:color="000000"/>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single" w:sz="4" w:space="0" w:color="auto"/>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4" w:space="0" w:color="auto"/>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r>
      <w:tr w:rsidR="00227E11" w:rsidRPr="00586BB7" w:rsidTr="00227E11">
        <w:trPr>
          <w:trHeight w:val="330"/>
        </w:trPr>
        <w:tc>
          <w:tcPr>
            <w:tcW w:w="567" w:type="dxa"/>
            <w:tcBorders>
              <w:top w:val="nil"/>
              <w:left w:val="single" w:sz="8" w:space="0" w:color="000000"/>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w:t>
            </w:r>
          </w:p>
        </w:tc>
        <w:tc>
          <w:tcPr>
            <w:tcW w:w="2269"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Pengajuan Judul</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nil"/>
              <w:bottom w:val="single" w:sz="8" w:space="0" w:color="000000"/>
              <w:right w:val="single" w:sz="8" w:space="0" w:color="000000"/>
            </w:tcBorders>
            <w:shd w:val="clear" w:color="auto" w:fill="000000" w:themeFill="text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nil"/>
              <w:left w:val="nil"/>
              <w:bottom w:val="single" w:sz="8" w:space="0" w:color="000000"/>
              <w:right w:val="single" w:sz="8" w:space="0" w:color="000000"/>
            </w:tcBorders>
            <w:shd w:val="clear" w:color="auto" w:fill="000000" w:themeFill="text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8" w:space="0" w:color="000000"/>
              <w:left w:val="nil"/>
              <w:bottom w:val="single" w:sz="8" w:space="0" w:color="000000"/>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single" w:sz="4" w:space="0" w:color="auto"/>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nil"/>
              <w:bottom w:val="single" w:sz="8" w:space="0" w:color="000000"/>
              <w:right w:val="single" w:sz="4" w:space="0" w:color="auto"/>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r>
      <w:tr w:rsidR="00227E11" w:rsidRPr="00586BB7" w:rsidTr="00227E11">
        <w:trPr>
          <w:trHeight w:val="330"/>
        </w:trPr>
        <w:tc>
          <w:tcPr>
            <w:tcW w:w="567" w:type="dxa"/>
            <w:tcBorders>
              <w:top w:val="nil"/>
              <w:left w:val="single" w:sz="8" w:space="0" w:color="000000"/>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w:t>
            </w:r>
          </w:p>
        </w:tc>
        <w:tc>
          <w:tcPr>
            <w:tcW w:w="2269"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Penyusunan Proposal</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000000" w:themeFill="text1"/>
            <w:hideMark/>
          </w:tcPr>
          <w:p w:rsidR="00227E11" w:rsidRPr="00611DE8" w:rsidRDefault="00227E11" w:rsidP="00D2775A">
            <w:pPr>
              <w:spacing w:after="0" w:line="240" w:lineRule="auto"/>
              <w:rPr>
                <w:rFonts w:ascii="Times New Roman" w:eastAsia="Times New Roman" w:hAnsi="Times New Roman"/>
                <w:color w:val="FFFFFF" w:themeColor="background1"/>
                <w:sz w:val="24"/>
                <w:szCs w:val="24"/>
                <w:lang w:eastAsia="id-ID"/>
              </w:rPr>
            </w:pPr>
            <w:r w:rsidRPr="00611DE8">
              <w:rPr>
                <w:rFonts w:ascii="Times New Roman" w:eastAsia="Times New Roman" w:hAnsi="Times New Roman"/>
                <w:color w:val="FFFFFF" w:themeColor="background1"/>
                <w:sz w:val="24"/>
                <w:szCs w:val="24"/>
                <w:lang w:eastAsia="id-ID"/>
              </w:rPr>
              <w:t> </w:t>
            </w:r>
          </w:p>
        </w:tc>
        <w:tc>
          <w:tcPr>
            <w:tcW w:w="283" w:type="dxa"/>
            <w:tcBorders>
              <w:top w:val="nil"/>
              <w:left w:val="nil"/>
              <w:bottom w:val="single" w:sz="8" w:space="0" w:color="000000"/>
              <w:right w:val="single" w:sz="8" w:space="0" w:color="000000"/>
            </w:tcBorders>
            <w:shd w:val="clear" w:color="auto" w:fill="000000" w:themeFill="text1"/>
            <w:hideMark/>
          </w:tcPr>
          <w:p w:rsidR="00227E11" w:rsidRPr="00611DE8" w:rsidRDefault="00227E11" w:rsidP="00D2775A">
            <w:pPr>
              <w:spacing w:after="0" w:line="240" w:lineRule="auto"/>
              <w:rPr>
                <w:rFonts w:ascii="Times New Roman" w:eastAsia="Times New Roman" w:hAnsi="Times New Roman"/>
                <w:color w:val="FFFFFF" w:themeColor="background1"/>
                <w:sz w:val="24"/>
                <w:szCs w:val="24"/>
                <w:lang w:eastAsia="id-ID"/>
              </w:rPr>
            </w:pPr>
            <w:r w:rsidRPr="00611DE8">
              <w:rPr>
                <w:rFonts w:ascii="Times New Roman" w:eastAsia="Times New Roman" w:hAnsi="Times New Roman"/>
                <w:color w:val="FFFFFF" w:themeColor="background1"/>
                <w:sz w:val="24"/>
                <w:szCs w:val="24"/>
                <w:lang w:eastAsia="id-ID"/>
              </w:rPr>
              <w:t> </w:t>
            </w:r>
          </w:p>
        </w:tc>
        <w:tc>
          <w:tcPr>
            <w:tcW w:w="284" w:type="dxa"/>
            <w:tcBorders>
              <w:top w:val="nil"/>
              <w:left w:val="nil"/>
              <w:bottom w:val="single" w:sz="8" w:space="0" w:color="000000"/>
              <w:right w:val="single" w:sz="8" w:space="0" w:color="000000"/>
            </w:tcBorders>
            <w:shd w:val="clear" w:color="auto" w:fill="000000" w:themeFill="text1"/>
            <w:hideMark/>
          </w:tcPr>
          <w:p w:rsidR="00227E11" w:rsidRPr="00611DE8" w:rsidRDefault="00227E11" w:rsidP="00D2775A">
            <w:pPr>
              <w:spacing w:after="0" w:line="240" w:lineRule="auto"/>
              <w:rPr>
                <w:rFonts w:ascii="Times New Roman" w:eastAsia="Times New Roman" w:hAnsi="Times New Roman"/>
                <w:color w:val="FFFFFF" w:themeColor="background1"/>
                <w:sz w:val="24"/>
                <w:szCs w:val="24"/>
                <w:lang w:eastAsia="id-ID"/>
              </w:rPr>
            </w:pPr>
            <w:r w:rsidRPr="00611DE8">
              <w:rPr>
                <w:rFonts w:ascii="Times New Roman" w:eastAsia="Times New Roman" w:hAnsi="Times New Roman"/>
                <w:color w:val="FFFFFF" w:themeColor="background1"/>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hideMark/>
          </w:tcPr>
          <w:p w:rsidR="00227E11" w:rsidRPr="00611DE8" w:rsidRDefault="00227E11" w:rsidP="00D2775A">
            <w:pPr>
              <w:spacing w:after="0" w:line="240" w:lineRule="auto"/>
              <w:rPr>
                <w:rFonts w:ascii="Times New Roman" w:eastAsia="Times New Roman" w:hAnsi="Times New Roman"/>
                <w:color w:val="FFFFFF" w:themeColor="background1"/>
                <w:sz w:val="24"/>
                <w:szCs w:val="24"/>
                <w:lang w:eastAsia="id-ID"/>
              </w:rPr>
            </w:pPr>
            <w:r w:rsidRPr="00611DE8">
              <w:rPr>
                <w:rFonts w:ascii="Times New Roman" w:eastAsia="Times New Roman" w:hAnsi="Times New Roman"/>
                <w:color w:val="FFFFFF" w:themeColor="background1"/>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hideMark/>
          </w:tcPr>
          <w:p w:rsidR="00227E11" w:rsidRPr="00611DE8" w:rsidRDefault="00227E11" w:rsidP="00D2775A">
            <w:pPr>
              <w:spacing w:after="0" w:line="240" w:lineRule="auto"/>
              <w:rPr>
                <w:rFonts w:ascii="Times New Roman" w:eastAsia="Times New Roman" w:hAnsi="Times New Roman"/>
                <w:color w:val="FFFFFF" w:themeColor="background1"/>
                <w:sz w:val="24"/>
                <w:szCs w:val="24"/>
                <w:lang w:eastAsia="id-ID"/>
              </w:rPr>
            </w:pPr>
            <w:r w:rsidRPr="00611DE8">
              <w:rPr>
                <w:rFonts w:ascii="Times New Roman" w:eastAsia="Times New Roman" w:hAnsi="Times New Roman"/>
                <w:color w:val="FFFFFF" w:themeColor="background1"/>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8" w:space="0" w:color="000000"/>
              <w:left w:val="nil"/>
              <w:bottom w:val="single" w:sz="8" w:space="0" w:color="000000"/>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single" w:sz="4" w:space="0" w:color="auto"/>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4" w:space="0" w:color="auto"/>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r>
      <w:tr w:rsidR="00227E11" w:rsidRPr="00586BB7" w:rsidTr="00227E11">
        <w:trPr>
          <w:trHeight w:val="330"/>
        </w:trPr>
        <w:tc>
          <w:tcPr>
            <w:tcW w:w="567" w:type="dxa"/>
            <w:tcBorders>
              <w:top w:val="nil"/>
              <w:left w:val="single" w:sz="8" w:space="0" w:color="000000"/>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w:t>
            </w:r>
          </w:p>
        </w:tc>
        <w:tc>
          <w:tcPr>
            <w:tcW w:w="2269"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Bimbingan Proposal</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000000" w:themeFill="text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000000" w:themeFill="text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8" w:space="0" w:color="000000"/>
              <w:left w:val="nil"/>
              <w:bottom w:val="single" w:sz="8" w:space="0" w:color="000000"/>
              <w:right w:val="single" w:sz="4" w:space="0" w:color="auto"/>
            </w:tcBorders>
            <w:shd w:val="clear" w:color="auto" w:fill="FFFFFF" w:themeFill="background1"/>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single" w:sz="4" w:space="0" w:color="auto"/>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4" w:space="0" w:color="auto"/>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r>
      <w:tr w:rsidR="00227E11" w:rsidRPr="00586BB7" w:rsidTr="00227E11">
        <w:trPr>
          <w:trHeight w:val="330"/>
        </w:trPr>
        <w:tc>
          <w:tcPr>
            <w:tcW w:w="567" w:type="dxa"/>
            <w:tcBorders>
              <w:top w:val="nil"/>
              <w:left w:val="single" w:sz="8" w:space="0" w:color="000000"/>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w:t>
            </w:r>
          </w:p>
        </w:tc>
        <w:tc>
          <w:tcPr>
            <w:tcW w:w="2269"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Seminar Proposal</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000000" w:themeFill="text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8" w:space="0" w:color="000000"/>
              <w:left w:val="nil"/>
              <w:bottom w:val="single" w:sz="8" w:space="0" w:color="000000"/>
              <w:right w:val="single" w:sz="4" w:space="0" w:color="auto"/>
            </w:tcBorders>
            <w:shd w:val="clear" w:color="auto" w:fill="FFFFFF" w:themeFill="background1"/>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single" w:sz="4" w:space="0" w:color="auto"/>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4" w:space="0" w:color="auto"/>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r>
      <w:tr w:rsidR="00227E11" w:rsidRPr="00586BB7" w:rsidTr="00227E11">
        <w:trPr>
          <w:trHeight w:val="330"/>
        </w:trPr>
        <w:tc>
          <w:tcPr>
            <w:tcW w:w="567" w:type="dxa"/>
            <w:tcBorders>
              <w:top w:val="nil"/>
              <w:left w:val="single" w:sz="8" w:space="0" w:color="000000"/>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w:t>
            </w:r>
          </w:p>
        </w:tc>
        <w:tc>
          <w:tcPr>
            <w:tcW w:w="2269"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Pengumpulan Data</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000000" w:themeFill="text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8" w:space="0" w:color="000000"/>
              <w:left w:val="nil"/>
              <w:bottom w:val="single" w:sz="8" w:space="0" w:color="000000"/>
              <w:right w:val="single" w:sz="4" w:space="0" w:color="auto"/>
            </w:tcBorders>
            <w:shd w:val="clear" w:color="auto" w:fill="000000" w:themeFill="text1"/>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single" w:sz="4" w:space="0" w:color="auto"/>
              <w:bottom w:val="single" w:sz="8" w:space="0" w:color="000000"/>
              <w:right w:val="single" w:sz="8" w:space="0" w:color="000000"/>
            </w:tcBorders>
            <w:shd w:val="clear" w:color="auto" w:fill="000000" w:themeFill="text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000000" w:themeFill="text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4" w:space="0" w:color="auto"/>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r>
      <w:tr w:rsidR="00227E11" w:rsidRPr="00586BB7" w:rsidTr="00227E11">
        <w:trPr>
          <w:trHeight w:val="330"/>
        </w:trPr>
        <w:tc>
          <w:tcPr>
            <w:tcW w:w="567" w:type="dxa"/>
            <w:tcBorders>
              <w:top w:val="nil"/>
              <w:left w:val="single" w:sz="8" w:space="0" w:color="000000"/>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w:t>
            </w:r>
          </w:p>
        </w:tc>
        <w:tc>
          <w:tcPr>
            <w:tcW w:w="2269"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Penulisan Skripsi</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8" w:space="0" w:color="000000"/>
              <w:left w:val="nil"/>
              <w:bottom w:val="single" w:sz="8" w:space="0" w:color="000000"/>
              <w:right w:val="single" w:sz="4" w:space="0" w:color="auto"/>
            </w:tcBorders>
            <w:shd w:val="clear" w:color="auto" w:fill="FFFFFF" w:themeFill="background1"/>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single" w:sz="4" w:space="0" w:color="auto"/>
              <w:bottom w:val="single" w:sz="8" w:space="0" w:color="000000"/>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000000" w:themeFill="text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000000" w:themeFill="text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000000" w:themeFill="text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000000" w:themeFill="text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8" w:space="0" w:color="000000"/>
            </w:tcBorders>
            <w:shd w:val="clear" w:color="auto" w:fill="000000" w:themeFill="text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8" w:space="0" w:color="000000"/>
              <w:right w:val="single" w:sz="8" w:space="0" w:color="000000"/>
            </w:tcBorders>
            <w:shd w:val="clear" w:color="auto" w:fill="000000" w:themeFill="text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8" w:space="0" w:color="000000"/>
              <w:right w:val="single" w:sz="4" w:space="0" w:color="auto"/>
            </w:tcBorders>
            <w:shd w:val="clear" w:color="auto" w:fill="auto"/>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single" w:sz="4" w:space="0" w:color="auto"/>
              <w:bottom w:val="single" w:sz="4" w:space="0" w:color="auto"/>
              <w:right w:val="single" w:sz="4" w:space="0" w:color="auto"/>
            </w:tcBorders>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r>
      <w:tr w:rsidR="00227E11" w:rsidRPr="00586BB7" w:rsidTr="00227E11">
        <w:trPr>
          <w:trHeight w:val="330"/>
        </w:trPr>
        <w:tc>
          <w:tcPr>
            <w:tcW w:w="567" w:type="dxa"/>
            <w:tcBorders>
              <w:top w:val="nil"/>
              <w:left w:val="single" w:sz="8" w:space="0" w:color="000000"/>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w:t>
            </w:r>
          </w:p>
        </w:tc>
        <w:tc>
          <w:tcPr>
            <w:tcW w:w="2269"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Bimbingan Skripsi</w:t>
            </w:r>
          </w:p>
        </w:tc>
        <w:tc>
          <w:tcPr>
            <w:tcW w:w="283"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single" w:sz="8" w:space="0" w:color="000000"/>
              <w:left w:val="nil"/>
              <w:bottom w:val="single" w:sz="4" w:space="0" w:color="auto"/>
              <w:right w:val="single" w:sz="4" w:space="0" w:color="auto"/>
            </w:tcBorders>
            <w:shd w:val="clear" w:color="auto" w:fill="FFFFFF" w:themeFill="background1"/>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nil"/>
              <w:left w:val="single" w:sz="4" w:space="0" w:color="auto"/>
              <w:bottom w:val="single" w:sz="4" w:space="0" w:color="auto"/>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3" w:type="dxa"/>
            <w:tcBorders>
              <w:top w:val="nil"/>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r w:rsidRPr="00586BB7">
              <w:rPr>
                <w:rFonts w:ascii="Times New Roman" w:eastAsia="Times New Roman" w:hAnsi="Times New Roman"/>
                <w:color w:val="000000"/>
                <w:sz w:val="24"/>
                <w:szCs w:val="24"/>
                <w:lang w:eastAsia="id-ID"/>
              </w:rPr>
              <w:t> </w:t>
            </w:r>
          </w:p>
        </w:tc>
        <w:tc>
          <w:tcPr>
            <w:tcW w:w="284" w:type="dxa"/>
            <w:tcBorders>
              <w:top w:val="nil"/>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nil"/>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4" w:type="dxa"/>
            <w:tcBorders>
              <w:top w:val="nil"/>
              <w:left w:val="nil"/>
              <w:bottom w:val="single" w:sz="4" w:space="0" w:color="auto"/>
              <w:right w:val="single" w:sz="4" w:space="0" w:color="auto"/>
            </w:tcBorders>
            <w:shd w:val="clear" w:color="auto" w:fill="000000" w:themeFill="text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single" w:sz="4" w:space="0" w:color="auto"/>
              <w:left w:val="single" w:sz="4" w:space="0" w:color="auto"/>
              <w:bottom w:val="single" w:sz="4" w:space="0" w:color="auto"/>
              <w:right w:val="single" w:sz="4" w:space="0" w:color="auto"/>
            </w:tcBorders>
            <w:shd w:val="clear" w:color="auto" w:fill="000000" w:themeFill="text1"/>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single" w:sz="4" w:space="0" w:color="auto"/>
              <w:left w:val="single" w:sz="4" w:space="0" w:color="auto"/>
              <w:bottom w:val="single" w:sz="4" w:space="0" w:color="auto"/>
              <w:right w:val="single" w:sz="4" w:space="0" w:color="auto"/>
            </w:tcBorders>
            <w:shd w:val="clear" w:color="auto" w:fill="000000" w:themeFill="text1"/>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single" w:sz="4" w:space="0" w:color="auto"/>
              <w:left w:val="single" w:sz="4" w:space="0" w:color="auto"/>
              <w:bottom w:val="single" w:sz="4" w:space="0" w:color="auto"/>
              <w:right w:val="single" w:sz="4" w:space="0" w:color="auto"/>
            </w:tcBorders>
            <w:shd w:val="clear" w:color="auto" w:fill="000000" w:themeFill="text1"/>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r>
      <w:tr w:rsidR="00227E11" w:rsidRPr="00586BB7" w:rsidTr="00227E11">
        <w:trPr>
          <w:trHeight w:val="330"/>
        </w:trPr>
        <w:tc>
          <w:tcPr>
            <w:tcW w:w="567" w:type="dxa"/>
            <w:tcBorders>
              <w:top w:val="single" w:sz="4" w:space="0" w:color="auto"/>
              <w:left w:val="single" w:sz="8" w:space="0" w:color="000000"/>
              <w:bottom w:val="single" w:sz="4" w:space="0" w:color="auto"/>
              <w:right w:val="single" w:sz="8" w:space="0" w:color="000000"/>
            </w:tcBorders>
            <w:shd w:val="clear" w:color="auto" w:fill="auto"/>
            <w:hideMark/>
          </w:tcPr>
          <w:p w:rsidR="00227E11"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9</w:t>
            </w:r>
          </w:p>
        </w:tc>
        <w:tc>
          <w:tcPr>
            <w:tcW w:w="2269" w:type="dxa"/>
            <w:tcBorders>
              <w:top w:val="single" w:sz="4" w:space="0" w:color="auto"/>
              <w:left w:val="nil"/>
              <w:bottom w:val="single" w:sz="4" w:space="0" w:color="auto"/>
              <w:right w:val="single" w:sz="8" w:space="0" w:color="000000"/>
            </w:tcBorders>
            <w:shd w:val="clear" w:color="auto" w:fill="auto"/>
            <w:hideMark/>
          </w:tcPr>
          <w:p w:rsidR="00227E11" w:rsidRDefault="00227E11" w:rsidP="00D2775A">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Sidang Meja Hijau</w:t>
            </w:r>
          </w:p>
        </w:tc>
        <w:tc>
          <w:tcPr>
            <w:tcW w:w="283"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single" w:sz="4" w:space="0" w:color="auto"/>
              <w:left w:val="nil"/>
              <w:bottom w:val="single" w:sz="4" w:space="0" w:color="auto"/>
              <w:right w:val="single" w:sz="8" w:space="0" w:color="000000"/>
            </w:tcBorders>
            <w:shd w:val="clear" w:color="auto" w:fill="auto"/>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nil"/>
              <w:bottom w:val="single" w:sz="4" w:space="0" w:color="auto"/>
              <w:right w:val="single" w:sz="4" w:space="0" w:color="auto"/>
            </w:tcBorders>
            <w:shd w:val="clear" w:color="auto" w:fill="FFFFFF" w:themeFill="background1"/>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single" w:sz="4" w:space="0" w:color="auto"/>
              <w:left w:val="single" w:sz="4" w:space="0" w:color="auto"/>
              <w:bottom w:val="single" w:sz="4" w:space="0" w:color="auto"/>
              <w:right w:val="single" w:sz="8" w:space="0" w:color="000000"/>
            </w:tcBorders>
            <w:shd w:val="clear" w:color="auto" w:fill="FFFFFF" w:themeFill="background1"/>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single" w:sz="4" w:space="0" w:color="auto"/>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single" w:sz="4" w:space="0" w:color="auto"/>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3" w:type="dxa"/>
            <w:tcBorders>
              <w:top w:val="single" w:sz="4" w:space="0" w:color="auto"/>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lang w:eastAsia="id-ID"/>
              </w:rPr>
            </w:pPr>
          </w:p>
        </w:tc>
        <w:tc>
          <w:tcPr>
            <w:tcW w:w="284" w:type="dxa"/>
            <w:tcBorders>
              <w:top w:val="single" w:sz="4" w:space="0" w:color="auto"/>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single" w:sz="4" w:space="0" w:color="auto"/>
              <w:left w:val="nil"/>
              <w:bottom w:val="single" w:sz="4" w:space="0" w:color="auto"/>
              <w:right w:val="single" w:sz="8" w:space="0" w:color="000000"/>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c>
          <w:tcPr>
            <w:tcW w:w="283" w:type="dxa"/>
            <w:tcBorders>
              <w:top w:val="single" w:sz="4" w:space="0" w:color="auto"/>
              <w:left w:val="single" w:sz="4" w:space="0" w:color="auto"/>
              <w:bottom w:val="single" w:sz="4" w:space="0" w:color="auto"/>
              <w:right w:val="single" w:sz="4" w:space="0" w:color="auto"/>
            </w:tcBorders>
            <w:shd w:val="clear" w:color="auto" w:fill="000000" w:themeFill="text1"/>
          </w:tcPr>
          <w:p w:rsidR="00227E11" w:rsidRPr="00586BB7" w:rsidRDefault="00227E11" w:rsidP="00D2775A">
            <w:pPr>
              <w:spacing w:after="0" w:line="240" w:lineRule="auto"/>
              <w:rPr>
                <w:rFonts w:ascii="Times New Roman" w:eastAsia="Times New Roman" w:hAnsi="Times New Roman"/>
                <w:color w:val="000000"/>
                <w:sz w:val="24"/>
                <w:szCs w:val="24"/>
                <w:highlight w:val="black"/>
                <w:lang w:eastAsia="id-ID"/>
              </w:rPr>
            </w:pPr>
          </w:p>
        </w:tc>
      </w:tr>
    </w:tbl>
    <w:p w:rsidR="00390FCB" w:rsidRDefault="00390FCB" w:rsidP="00390FCB">
      <w:pPr>
        <w:pStyle w:val="ListParagraph"/>
        <w:spacing w:after="0" w:line="480" w:lineRule="auto"/>
        <w:ind w:left="567"/>
        <w:jc w:val="both"/>
        <w:rPr>
          <w:rFonts w:ascii="Times New Roman" w:hAnsi="Times New Roman"/>
          <w:b/>
          <w:sz w:val="26"/>
          <w:szCs w:val="26"/>
        </w:rPr>
      </w:pPr>
    </w:p>
    <w:p w:rsidR="00390FCB" w:rsidRDefault="00390FCB" w:rsidP="007936B1">
      <w:pPr>
        <w:pStyle w:val="ListParagraph"/>
        <w:numPr>
          <w:ilvl w:val="1"/>
          <w:numId w:val="49"/>
        </w:numPr>
        <w:spacing w:after="0" w:line="480" w:lineRule="auto"/>
        <w:ind w:left="567" w:hanging="567"/>
        <w:jc w:val="both"/>
        <w:rPr>
          <w:rFonts w:ascii="Times New Roman" w:hAnsi="Times New Roman"/>
          <w:b/>
          <w:sz w:val="26"/>
          <w:szCs w:val="26"/>
        </w:rPr>
      </w:pPr>
      <w:r>
        <w:rPr>
          <w:rFonts w:ascii="Times New Roman" w:hAnsi="Times New Roman"/>
          <w:b/>
          <w:sz w:val="26"/>
          <w:szCs w:val="26"/>
        </w:rPr>
        <w:lastRenderedPageBreak/>
        <w:t>Populasi dan Sampel</w:t>
      </w:r>
    </w:p>
    <w:p w:rsidR="00390FCB" w:rsidRDefault="00390FCB" w:rsidP="007936B1">
      <w:pPr>
        <w:pStyle w:val="ListParagraph"/>
        <w:numPr>
          <w:ilvl w:val="0"/>
          <w:numId w:val="28"/>
        </w:numPr>
        <w:tabs>
          <w:tab w:val="left" w:pos="709"/>
        </w:tabs>
        <w:spacing w:after="0" w:line="480" w:lineRule="auto"/>
        <w:jc w:val="both"/>
        <w:rPr>
          <w:rFonts w:ascii="Times New Roman" w:hAnsi="Times New Roman"/>
          <w:sz w:val="24"/>
          <w:szCs w:val="24"/>
        </w:rPr>
      </w:pPr>
      <w:r>
        <w:rPr>
          <w:rFonts w:ascii="Times New Roman" w:hAnsi="Times New Roman"/>
          <w:sz w:val="24"/>
          <w:szCs w:val="24"/>
        </w:rPr>
        <w:t xml:space="preserve">Populasi </w:t>
      </w:r>
      <w:r>
        <w:rPr>
          <w:rFonts w:ascii="Times New Roman" w:hAnsi="Times New Roman"/>
          <w:sz w:val="24"/>
          <w:szCs w:val="24"/>
        </w:rPr>
        <w:tab/>
      </w:r>
    </w:p>
    <w:p w:rsidR="00390FCB" w:rsidRDefault="007936B1" w:rsidP="00390FCB">
      <w:pPr>
        <w:pStyle w:val="ListParagraph"/>
        <w:tabs>
          <w:tab w:val="left" w:pos="5250"/>
        </w:tabs>
        <w:spacing w:after="0" w:line="480" w:lineRule="auto"/>
        <w:ind w:left="0" w:firstLine="567"/>
        <w:jc w:val="both"/>
        <w:rPr>
          <w:rFonts w:ascii="Times New Roman" w:hAnsi="Times New Roman"/>
          <w:sz w:val="24"/>
          <w:szCs w:val="24"/>
        </w:rPr>
      </w:pPr>
      <w:r>
        <w:rPr>
          <w:rFonts w:ascii="Times New Roman" w:hAnsi="Times New Roman"/>
          <w:sz w:val="24"/>
          <w:szCs w:val="24"/>
        </w:rPr>
        <w:t>Populasi</w:t>
      </w:r>
      <w:r w:rsidR="00D2775A">
        <w:rPr>
          <w:rFonts w:ascii="Times New Roman" w:hAnsi="Times New Roman"/>
          <w:sz w:val="24"/>
          <w:szCs w:val="24"/>
        </w:rPr>
        <w:t xml:space="preserve"> adalah keseluruhan dari objek yang diteliti. Menurut </w:t>
      </w:r>
      <w:r w:rsidR="00D01D7C">
        <w:rPr>
          <w:rFonts w:ascii="Times New Roman" w:hAnsi="Times New Roman"/>
          <w:sz w:val="24"/>
          <w:szCs w:val="24"/>
        </w:rPr>
        <w:fldChar w:fldCharType="begin" w:fldLock="1"/>
      </w:r>
      <w:r w:rsidR="00384F7D">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130)","plainTextFormattedCitation":"(Sugiyono, 2018)","previouslyFormattedCitation":"(Sugiyono, 2018)"},"properties":{"noteIndex":0},"schema":"https://github.com/citation-style-language/schema/raw/master/csl-citation.json"}</w:instrText>
      </w:r>
      <w:r w:rsidR="00D01D7C">
        <w:rPr>
          <w:rFonts w:ascii="Times New Roman" w:hAnsi="Times New Roman"/>
          <w:sz w:val="24"/>
          <w:szCs w:val="24"/>
        </w:rPr>
        <w:fldChar w:fldCharType="separate"/>
      </w:r>
      <w:r w:rsidR="00D2775A">
        <w:rPr>
          <w:rFonts w:ascii="Times New Roman" w:hAnsi="Times New Roman"/>
          <w:noProof/>
          <w:sz w:val="24"/>
          <w:szCs w:val="24"/>
        </w:rPr>
        <w:t>(Sugiyono, 2018 hal. 130</w:t>
      </w:r>
      <w:r w:rsidR="00390FCB" w:rsidRPr="005C7CFB">
        <w:rPr>
          <w:rFonts w:ascii="Times New Roman" w:hAnsi="Times New Roman"/>
          <w:noProof/>
          <w:sz w:val="24"/>
          <w:szCs w:val="24"/>
        </w:rPr>
        <w:t>)</w:t>
      </w:r>
      <w:r w:rsidR="00D01D7C">
        <w:rPr>
          <w:rFonts w:ascii="Times New Roman" w:hAnsi="Times New Roman"/>
          <w:sz w:val="24"/>
          <w:szCs w:val="24"/>
        </w:rPr>
        <w:fldChar w:fldCharType="end"/>
      </w:r>
      <w:r w:rsidR="00D2775A">
        <w:rPr>
          <w:rFonts w:ascii="Times New Roman" w:hAnsi="Times New Roman"/>
          <w:sz w:val="24"/>
          <w:szCs w:val="24"/>
        </w:rPr>
        <w:t>berpendapat bahwa populasi merupakan wilayah generalisasi yang terdiri atas objek/subjek untuk dipelajari kemudian ditarik kesimpulannya</w:t>
      </w:r>
      <w:r w:rsidR="00390FCB">
        <w:rPr>
          <w:rFonts w:ascii="Times New Roman" w:hAnsi="Times New Roman"/>
          <w:sz w:val="24"/>
          <w:szCs w:val="24"/>
        </w:rPr>
        <w:t xml:space="preserve">. Sedangkan sampel adalah bagian- bagian dari jumlah dan karakteristik yang dimiliki oleh populasi tersebut </w:t>
      </w:r>
      <w:r w:rsidR="00D01D7C">
        <w:rPr>
          <w:rFonts w:ascii="Times New Roman" w:hAnsi="Times New Roman"/>
          <w:sz w:val="24"/>
          <w:szCs w:val="24"/>
        </w:rPr>
        <w:fldChar w:fldCharType="begin" w:fldLock="1"/>
      </w:r>
      <w:r w:rsidR="00390FCB">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131)","plainTextFormattedCitation":"(Sugiyono, 2018)","previouslyFormattedCitation":"(Sugiyono, 2018)"},"properties":{"noteIndex":0},"schema":"https://github.com/citation-style-language/schema/raw/master/csl-citation.json"}</w:instrText>
      </w:r>
      <w:r w:rsidR="00D01D7C">
        <w:rPr>
          <w:rFonts w:ascii="Times New Roman" w:hAnsi="Times New Roman"/>
          <w:sz w:val="24"/>
          <w:szCs w:val="24"/>
        </w:rPr>
        <w:fldChar w:fldCharType="separate"/>
      </w:r>
      <w:r w:rsidR="00390FCB" w:rsidRPr="005C7CFB">
        <w:rPr>
          <w:rFonts w:ascii="Times New Roman" w:hAnsi="Times New Roman"/>
          <w:noProof/>
          <w:sz w:val="24"/>
          <w:szCs w:val="24"/>
        </w:rPr>
        <w:t>(Sugiyono, 2018</w:t>
      </w:r>
      <w:r w:rsidR="00390FCB">
        <w:rPr>
          <w:rFonts w:ascii="Times New Roman" w:hAnsi="Times New Roman"/>
          <w:noProof/>
          <w:sz w:val="24"/>
          <w:szCs w:val="24"/>
        </w:rPr>
        <w:t>, hal. 131</w:t>
      </w:r>
      <w:r w:rsidR="00390FCB" w:rsidRPr="005C7CFB">
        <w:rPr>
          <w:rFonts w:ascii="Times New Roman" w:hAnsi="Times New Roman"/>
          <w:noProof/>
          <w:sz w:val="24"/>
          <w:szCs w:val="24"/>
        </w:rPr>
        <w:t>)</w:t>
      </w:r>
      <w:r w:rsidR="00D01D7C">
        <w:rPr>
          <w:rFonts w:ascii="Times New Roman" w:hAnsi="Times New Roman"/>
          <w:sz w:val="24"/>
          <w:szCs w:val="24"/>
        </w:rPr>
        <w:fldChar w:fldCharType="end"/>
      </w:r>
      <w:r w:rsidR="00390FCB">
        <w:rPr>
          <w:rFonts w:ascii="Times New Roman" w:hAnsi="Times New Roman"/>
          <w:sz w:val="24"/>
          <w:szCs w:val="24"/>
        </w:rPr>
        <w:t>. Populasi dari penelitian ini adalah jumlah keseluruhan karyawan tetap PT. Asam Jawa Medan Medan adalah sebanyak 50 orang, dengan perincian sebagai berikut:</w:t>
      </w:r>
    </w:p>
    <w:p w:rsidR="00390FCB" w:rsidRDefault="00390FCB" w:rsidP="00390FCB">
      <w:pPr>
        <w:pStyle w:val="ListParagraph"/>
        <w:tabs>
          <w:tab w:val="left" w:pos="720"/>
        </w:tabs>
        <w:spacing w:after="0" w:line="240" w:lineRule="auto"/>
        <w:ind w:left="0"/>
        <w:jc w:val="center"/>
        <w:rPr>
          <w:rFonts w:ascii="Times New Roman" w:hAnsi="Times New Roman"/>
          <w:b/>
          <w:sz w:val="24"/>
          <w:szCs w:val="24"/>
        </w:rPr>
      </w:pPr>
      <w:r>
        <w:rPr>
          <w:rFonts w:ascii="Times New Roman" w:hAnsi="Times New Roman"/>
          <w:b/>
          <w:sz w:val="24"/>
          <w:szCs w:val="24"/>
        </w:rPr>
        <w:t>Tabel 3.5</w:t>
      </w:r>
    </w:p>
    <w:p w:rsidR="00390FCB" w:rsidRDefault="00390FCB" w:rsidP="00390FCB">
      <w:pPr>
        <w:pStyle w:val="ListParagraph"/>
        <w:tabs>
          <w:tab w:val="left" w:pos="5250"/>
        </w:tabs>
        <w:spacing w:after="0" w:line="240" w:lineRule="auto"/>
        <w:ind w:left="1168"/>
        <w:jc w:val="center"/>
        <w:rPr>
          <w:rFonts w:ascii="Times New Roman" w:hAnsi="Times New Roman"/>
          <w:b/>
          <w:sz w:val="24"/>
          <w:szCs w:val="24"/>
        </w:rPr>
      </w:pPr>
      <w:r>
        <w:rPr>
          <w:rFonts w:ascii="Times New Roman" w:hAnsi="Times New Roman"/>
          <w:b/>
          <w:sz w:val="24"/>
          <w:szCs w:val="24"/>
          <w:lang w:val="en-US"/>
        </w:rPr>
        <w:t>Rincian Data Jumlah</w:t>
      </w:r>
      <w:r w:rsidRPr="003C58CD">
        <w:rPr>
          <w:rFonts w:ascii="Times New Roman" w:hAnsi="Times New Roman"/>
          <w:b/>
          <w:sz w:val="24"/>
          <w:szCs w:val="24"/>
        </w:rPr>
        <w:t xml:space="preserve"> Karyawan</w:t>
      </w:r>
      <w:r>
        <w:rPr>
          <w:rFonts w:ascii="Times New Roman" w:hAnsi="Times New Roman"/>
          <w:b/>
          <w:sz w:val="24"/>
          <w:szCs w:val="24"/>
          <w:lang w:val="en-US"/>
        </w:rPr>
        <w:t xml:space="preserve"> Tetap</w:t>
      </w:r>
      <w:r>
        <w:rPr>
          <w:rFonts w:ascii="Times New Roman" w:hAnsi="Times New Roman"/>
          <w:b/>
          <w:sz w:val="24"/>
          <w:szCs w:val="24"/>
        </w:rPr>
        <w:t>PT.Asam Jawa</w:t>
      </w:r>
      <w:r w:rsidRPr="002535FB">
        <w:rPr>
          <w:rFonts w:ascii="Times New Roman" w:hAnsi="Times New Roman"/>
          <w:b/>
          <w:sz w:val="24"/>
          <w:szCs w:val="24"/>
        </w:rPr>
        <w:t xml:space="preserve"> Medan</w:t>
      </w:r>
    </w:p>
    <w:p w:rsidR="00390FCB" w:rsidRDefault="00390FCB" w:rsidP="00390FCB">
      <w:pPr>
        <w:pStyle w:val="ListParagraph"/>
        <w:tabs>
          <w:tab w:val="left" w:pos="5250"/>
        </w:tabs>
        <w:spacing w:after="0" w:line="240" w:lineRule="auto"/>
        <w:ind w:left="1168"/>
        <w:jc w:val="center"/>
        <w:rPr>
          <w:rFonts w:ascii="Times New Roman" w:hAnsi="Times New Roman"/>
          <w:b/>
          <w:sz w:val="24"/>
          <w:szCs w:val="24"/>
        </w:rPr>
      </w:pPr>
    </w:p>
    <w:tbl>
      <w:tblPr>
        <w:tblW w:w="7110"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130"/>
        <w:gridCol w:w="1350"/>
      </w:tblGrid>
      <w:tr w:rsidR="00390FCB" w:rsidRPr="00F30E9B" w:rsidTr="00DE7D56">
        <w:trPr>
          <w:jc w:val="center"/>
        </w:trPr>
        <w:tc>
          <w:tcPr>
            <w:tcW w:w="630" w:type="dxa"/>
          </w:tcPr>
          <w:p w:rsidR="00390FCB" w:rsidRPr="00F30E9B" w:rsidRDefault="00390FCB" w:rsidP="00DE7D56">
            <w:pPr>
              <w:pStyle w:val="ListParagraph"/>
              <w:spacing w:after="0" w:line="240" w:lineRule="auto"/>
              <w:ind w:left="0"/>
              <w:jc w:val="center"/>
              <w:rPr>
                <w:rFonts w:ascii="Times New Roman" w:hAnsi="Times New Roman"/>
                <w:b/>
              </w:rPr>
            </w:pPr>
            <w:r w:rsidRPr="00F30E9B">
              <w:rPr>
                <w:rFonts w:ascii="Times New Roman" w:hAnsi="Times New Roman"/>
                <w:b/>
              </w:rPr>
              <w:t>NO</w:t>
            </w:r>
          </w:p>
        </w:tc>
        <w:tc>
          <w:tcPr>
            <w:tcW w:w="5130" w:type="dxa"/>
          </w:tcPr>
          <w:p w:rsidR="00390FCB" w:rsidRPr="00F30E9B" w:rsidRDefault="00390FCB" w:rsidP="00DE7D56">
            <w:pPr>
              <w:pStyle w:val="ListParagraph"/>
              <w:spacing w:after="0" w:line="240" w:lineRule="auto"/>
              <w:ind w:left="0"/>
              <w:jc w:val="center"/>
              <w:rPr>
                <w:rFonts w:ascii="Times New Roman" w:hAnsi="Times New Roman"/>
                <w:b/>
              </w:rPr>
            </w:pPr>
            <w:r w:rsidRPr="00F30E9B">
              <w:rPr>
                <w:rFonts w:ascii="Times New Roman" w:hAnsi="Times New Roman"/>
                <w:b/>
              </w:rPr>
              <w:t>NAMA BAGIAN</w:t>
            </w:r>
          </w:p>
        </w:tc>
        <w:tc>
          <w:tcPr>
            <w:tcW w:w="1350" w:type="dxa"/>
          </w:tcPr>
          <w:p w:rsidR="00390FCB" w:rsidRPr="00F30E9B" w:rsidRDefault="00390FCB" w:rsidP="00DE7D56">
            <w:pPr>
              <w:pStyle w:val="ListParagraph"/>
              <w:spacing w:after="0" w:line="240" w:lineRule="auto"/>
              <w:ind w:left="0"/>
              <w:jc w:val="center"/>
              <w:rPr>
                <w:rFonts w:ascii="Times New Roman" w:hAnsi="Times New Roman"/>
                <w:b/>
              </w:rPr>
            </w:pPr>
            <w:r w:rsidRPr="00F30E9B">
              <w:rPr>
                <w:rFonts w:ascii="Times New Roman" w:hAnsi="Times New Roman"/>
                <w:b/>
              </w:rPr>
              <w:t>JUMLAH</w:t>
            </w:r>
          </w:p>
        </w:tc>
      </w:tr>
      <w:tr w:rsidR="00390FCB" w:rsidRPr="00F30E9B" w:rsidTr="00DE7D56">
        <w:trPr>
          <w:jc w:val="center"/>
        </w:trPr>
        <w:tc>
          <w:tcPr>
            <w:tcW w:w="630" w:type="dxa"/>
          </w:tcPr>
          <w:p w:rsidR="00390FCB" w:rsidRPr="00F30E9B" w:rsidRDefault="00390FCB" w:rsidP="00DE7D56">
            <w:pPr>
              <w:pStyle w:val="ListParagraph"/>
              <w:spacing w:after="0" w:line="240" w:lineRule="auto"/>
              <w:ind w:left="0"/>
              <w:rPr>
                <w:rFonts w:ascii="Times New Roman" w:hAnsi="Times New Roman"/>
              </w:rPr>
            </w:pPr>
            <w:r w:rsidRPr="00F30E9B">
              <w:rPr>
                <w:rFonts w:ascii="Times New Roman" w:hAnsi="Times New Roman"/>
              </w:rPr>
              <w:t>1</w:t>
            </w:r>
          </w:p>
        </w:tc>
        <w:tc>
          <w:tcPr>
            <w:tcW w:w="5130" w:type="dxa"/>
          </w:tcPr>
          <w:p w:rsidR="00390FCB" w:rsidRPr="00F30E9B" w:rsidRDefault="00390FCB" w:rsidP="00DE7D56">
            <w:pPr>
              <w:pStyle w:val="ListParagraph"/>
              <w:spacing w:after="0" w:line="240" w:lineRule="auto"/>
              <w:ind w:left="0"/>
              <w:rPr>
                <w:rFonts w:ascii="Times New Roman" w:hAnsi="Times New Roman"/>
              </w:rPr>
            </w:pPr>
            <w:r w:rsidRPr="00F30E9B">
              <w:rPr>
                <w:rFonts w:ascii="Times New Roman" w:hAnsi="Times New Roman"/>
              </w:rPr>
              <w:t>General Manager (GM)</w:t>
            </w:r>
          </w:p>
        </w:tc>
        <w:tc>
          <w:tcPr>
            <w:tcW w:w="1350" w:type="dxa"/>
          </w:tcPr>
          <w:p w:rsidR="00390FCB" w:rsidRPr="00F30E9B" w:rsidRDefault="00390FCB" w:rsidP="00DE7D56">
            <w:pPr>
              <w:pStyle w:val="ListParagraph"/>
              <w:spacing w:after="0" w:line="240" w:lineRule="auto"/>
              <w:ind w:left="0"/>
              <w:jc w:val="center"/>
              <w:rPr>
                <w:rFonts w:ascii="Times New Roman" w:hAnsi="Times New Roman"/>
              </w:rPr>
            </w:pPr>
            <w:r w:rsidRPr="00F30E9B">
              <w:rPr>
                <w:rFonts w:ascii="Times New Roman" w:hAnsi="Times New Roman"/>
              </w:rPr>
              <w:t>1</w:t>
            </w:r>
          </w:p>
        </w:tc>
      </w:tr>
      <w:tr w:rsidR="00390FCB" w:rsidRPr="00F30E9B" w:rsidTr="00DE7D56">
        <w:trPr>
          <w:jc w:val="center"/>
        </w:trPr>
        <w:tc>
          <w:tcPr>
            <w:tcW w:w="630" w:type="dxa"/>
          </w:tcPr>
          <w:p w:rsidR="00390FCB" w:rsidRPr="00F30E9B" w:rsidRDefault="00390FCB" w:rsidP="00DE7D56">
            <w:pPr>
              <w:pStyle w:val="ListParagraph"/>
              <w:spacing w:after="0" w:line="240" w:lineRule="auto"/>
              <w:ind w:left="0"/>
              <w:rPr>
                <w:rFonts w:ascii="Times New Roman" w:hAnsi="Times New Roman"/>
                <w:lang w:val="en-US"/>
              </w:rPr>
            </w:pPr>
            <w:r w:rsidRPr="00F30E9B">
              <w:rPr>
                <w:rFonts w:ascii="Times New Roman" w:hAnsi="Times New Roman"/>
                <w:lang w:val="en-US"/>
              </w:rPr>
              <w:t>2</w:t>
            </w:r>
          </w:p>
        </w:tc>
        <w:tc>
          <w:tcPr>
            <w:tcW w:w="5130" w:type="dxa"/>
          </w:tcPr>
          <w:p w:rsidR="00390FCB" w:rsidRPr="00E43A83" w:rsidRDefault="00390FCB" w:rsidP="00DE7D56">
            <w:pPr>
              <w:pStyle w:val="ListParagraph"/>
              <w:spacing w:after="0" w:line="240" w:lineRule="auto"/>
              <w:ind w:left="0"/>
              <w:rPr>
                <w:rFonts w:ascii="Times New Roman" w:hAnsi="Times New Roman"/>
                <w:lang w:val="en-US"/>
              </w:rPr>
            </w:pPr>
            <w:r w:rsidRPr="00F30E9B">
              <w:rPr>
                <w:rFonts w:ascii="Times New Roman" w:hAnsi="Times New Roman"/>
                <w:lang w:val="en-US"/>
              </w:rPr>
              <w:t>Bagian Keuangan</w:t>
            </w:r>
            <w:r w:rsidRPr="00F30E9B">
              <w:rPr>
                <w:rFonts w:ascii="Times New Roman" w:hAnsi="Times New Roman"/>
              </w:rPr>
              <w:t>,</w:t>
            </w:r>
            <w:r w:rsidRPr="00F30E9B">
              <w:rPr>
                <w:rFonts w:ascii="Times New Roman" w:hAnsi="Times New Roman"/>
                <w:lang w:val="en-US"/>
              </w:rPr>
              <w:t xml:space="preserve"> SDM</w:t>
            </w:r>
          </w:p>
        </w:tc>
        <w:tc>
          <w:tcPr>
            <w:tcW w:w="1350" w:type="dxa"/>
          </w:tcPr>
          <w:p w:rsidR="00390FCB" w:rsidRPr="00F30E9B" w:rsidRDefault="00390FCB" w:rsidP="00DE7D56">
            <w:pPr>
              <w:pStyle w:val="ListParagraph"/>
              <w:spacing w:after="0" w:line="240" w:lineRule="auto"/>
              <w:ind w:left="0"/>
              <w:jc w:val="center"/>
              <w:rPr>
                <w:rFonts w:ascii="Times New Roman" w:hAnsi="Times New Roman"/>
              </w:rPr>
            </w:pPr>
            <w:r w:rsidRPr="00F30E9B">
              <w:rPr>
                <w:rFonts w:ascii="Times New Roman" w:hAnsi="Times New Roman"/>
              </w:rPr>
              <w:t>24</w:t>
            </w:r>
          </w:p>
        </w:tc>
      </w:tr>
      <w:tr w:rsidR="00390FCB" w:rsidRPr="00F30E9B" w:rsidTr="00DE7D56">
        <w:trPr>
          <w:jc w:val="center"/>
        </w:trPr>
        <w:tc>
          <w:tcPr>
            <w:tcW w:w="630" w:type="dxa"/>
          </w:tcPr>
          <w:p w:rsidR="00390FCB" w:rsidRPr="00F30E9B" w:rsidRDefault="00390FCB" w:rsidP="00DE7D56">
            <w:pPr>
              <w:pStyle w:val="ListParagraph"/>
              <w:spacing w:after="0" w:line="240" w:lineRule="auto"/>
              <w:ind w:left="0"/>
              <w:rPr>
                <w:rFonts w:ascii="Times New Roman" w:hAnsi="Times New Roman"/>
                <w:lang w:val="en-US"/>
              </w:rPr>
            </w:pPr>
            <w:r w:rsidRPr="00F30E9B">
              <w:rPr>
                <w:rFonts w:ascii="Times New Roman" w:hAnsi="Times New Roman"/>
                <w:lang w:val="en-US"/>
              </w:rPr>
              <w:t>3</w:t>
            </w:r>
          </w:p>
        </w:tc>
        <w:tc>
          <w:tcPr>
            <w:tcW w:w="5130" w:type="dxa"/>
          </w:tcPr>
          <w:p w:rsidR="00390FCB" w:rsidRPr="00F30E9B" w:rsidRDefault="00390FCB" w:rsidP="00DE7D56">
            <w:pPr>
              <w:pStyle w:val="ListParagraph"/>
              <w:spacing w:after="0" w:line="240" w:lineRule="auto"/>
              <w:ind w:left="0"/>
              <w:rPr>
                <w:rFonts w:ascii="Times New Roman" w:hAnsi="Times New Roman"/>
              </w:rPr>
            </w:pPr>
            <w:r w:rsidRPr="00F30E9B">
              <w:rPr>
                <w:rFonts w:ascii="Times New Roman" w:hAnsi="Times New Roman"/>
              </w:rPr>
              <w:t>Dewan Komisaris</w:t>
            </w:r>
          </w:p>
        </w:tc>
        <w:tc>
          <w:tcPr>
            <w:tcW w:w="1350" w:type="dxa"/>
          </w:tcPr>
          <w:p w:rsidR="00390FCB" w:rsidRPr="00F30E9B" w:rsidRDefault="00390FCB" w:rsidP="00DE7D56">
            <w:pPr>
              <w:pStyle w:val="ListParagraph"/>
              <w:spacing w:after="0" w:line="240" w:lineRule="auto"/>
              <w:ind w:left="0"/>
              <w:jc w:val="center"/>
              <w:rPr>
                <w:rFonts w:ascii="Times New Roman" w:hAnsi="Times New Roman"/>
              </w:rPr>
            </w:pPr>
            <w:r w:rsidRPr="00F30E9B">
              <w:rPr>
                <w:rFonts w:ascii="Times New Roman" w:hAnsi="Times New Roman"/>
              </w:rPr>
              <w:t>5</w:t>
            </w:r>
          </w:p>
        </w:tc>
      </w:tr>
      <w:tr w:rsidR="00390FCB" w:rsidRPr="00F30E9B" w:rsidTr="00DE7D56">
        <w:trPr>
          <w:jc w:val="center"/>
        </w:trPr>
        <w:tc>
          <w:tcPr>
            <w:tcW w:w="630" w:type="dxa"/>
          </w:tcPr>
          <w:p w:rsidR="00390FCB" w:rsidRPr="00F30E9B" w:rsidRDefault="00390FCB" w:rsidP="00DE7D56">
            <w:pPr>
              <w:pStyle w:val="ListParagraph"/>
              <w:spacing w:after="0" w:line="240" w:lineRule="auto"/>
              <w:ind w:left="0"/>
              <w:rPr>
                <w:rFonts w:ascii="Times New Roman" w:hAnsi="Times New Roman"/>
                <w:lang w:val="en-US"/>
              </w:rPr>
            </w:pPr>
            <w:r w:rsidRPr="00F30E9B">
              <w:rPr>
                <w:rFonts w:ascii="Times New Roman" w:hAnsi="Times New Roman"/>
                <w:lang w:val="en-US"/>
              </w:rPr>
              <w:t>4</w:t>
            </w:r>
          </w:p>
        </w:tc>
        <w:tc>
          <w:tcPr>
            <w:tcW w:w="5130" w:type="dxa"/>
          </w:tcPr>
          <w:p w:rsidR="00390FCB" w:rsidRPr="00F30E9B" w:rsidRDefault="00390FCB" w:rsidP="00DE7D56">
            <w:pPr>
              <w:pStyle w:val="ListParagraph"/>
              <w:spacing w:after="0" w:line="240" w:lineRule="auto"/>
              <w:ind w:left="0"/>
              <w:rPr>
                <w:rFonts w:ascii="Times New Roman" w:hAnsi="Times New Roman"/>
              </w:rPr>
            </w:pPr>
            <w:r w:rsidRPr="00F30E9B">
              <w:rPr>
                <w:rFonts w:ascii="Times New Roman" w:hAnsi="Times New Roman"/>
              </w:rPr>
              <w:t>Direktur Utama</w:t>
            </w:r>
          </w:p>
        </w:tc>
        <w:tc>
          <w:tcPr>
            <w:tcW w:w="1350" w:type="dxa"/>
          </w:tcPr>
          <w:p w:rsidR="00390FCB" w:rsidRPr="00F30E9B" w:rsidRDefault="00390FCB" w:rsidP="00DE7D56">
            <w:pPr>
              <w:pStyle w:val="ListParagraph"/>
              <w:spacing w:after="0" w:line="240" w:lineRule="auto"/>
              <w:ind w:left="0"/>
              <w:jc w:val="center"/>
              <w:rPr>
                <w:rFonts w:ascii="Times New Roman" w:hAnsi="Times New Roman"/>
              </w:rPr>
            </w:pPr>
            <w:r w:rsidRPr="00F30E9B">
              <w:rPr>
                <w:rFonts w:ascii="Times New Roman" w:hAnsi="Times New Roman"/>
              </w:rPr>
              <w:t>1</w:t>
            </w:r>
          </w:p>
        </w:tc>
      </w:tr>
      <w:tr w:rsidR="00390FCB" w:rsidRPr="00F30E9B" w:rsidTr="00DE7D56">
        <w:trPr>
          <w:jc w:val="center"/>
        </w:trPr>
        <w:tc>
          <w:tcPr>
            <w:tcW w:w="630" w:type="dxa"/>
          </w:tcPr>
          <w:p w:rsidR="00390FCB" w:rsidRPr="00F30E9B" w:rsidRDefault="00390FCB" w:rsidP="00DE7D56">
            <w:pPr>
              <w:pStyle w:val="ListParagraph"/>
              <w:spacing w:after="0" w:line="240" w:lineRule="auto"/>
              <w:ind w:left="0"/>
              <w:rPr>
                <w:rFonts w:ascii="Times New Roman" w:hAnsi="Times New Roman"/>
                <w:lang w:val="en-US"/>
              </w:rPr>
            </w:pPr>
            <w:r w:rsidRPr="00F30E9B">
              <w:rPr>
                <w:rFonts w:ascii="Times New Roman" w:hAnsi="Times New Roman"/>
                <w:lang w:val="en-US"/>
              </w:rPr>
              <w:t>5</w:t>
            </w:r>
          </w:p>
        </w:tc>
        <w:tc>
          <w:tcPr>
            <w:tcW w:w="5130" w:type="dxa"/>
          </w:tcPr>
          <w:p w:rsidR="00390FCB" w:rsidRPr="00F30E9B" w:rsidRDefault="00390FCB" w:rsidP="00DE7D56">
            <w:pPr>
              <w:pStyle w:val="ListParagraph"/>
              <w:spacing w:after="0" w:line="240" w:lineRule="auto"/>
              <w:ind w:left="0"/>
              <w:rPr>
                <w:rFonts w:ascii="Times New Roman" w:hAnsi="Times New Roman"/>
              </w:rPr>
            </w:pPr>
            <w:r w:rsidRPr="00F30E9B">
              <w:rPr>
                <w:rFonts w:ascii="Times New Roman" w:hAnsi="Times New Roman"/>
              </w:rPr>
              <w:t>Seketaris</w:t>
            </w:r>
          </w:p>
        </w:tc>
        <w:tc>
          <w:tcPr>
            <w:tcW w:w="1350" w:type="dxa"/>
          </w:tcPr>
          <w:p w:rsidR="00390FCB" w:rsidRPr="00F30E9B" w:rsidRDefault="00390FCB" w:rsidP="00DE7D56">
            <w:pPr>
              <w:pStyle w:val="ListParagraph"/>
              <w:spacing w:after="0" w:line="240" w:lineRule="auto"/>
              <w:ind w:left="0"/>
              <w:jc w:val="center"/>
              <w:rPr>
                <w:rFonts w:ascii="Times New Roman" w:hAnsi="Times New Roman"/>
              </w:rPr>
            </w:pPr>
            <w:r w:rsidRPr="00F30E9B">
              <w:rPr>
                <w:rFonts w:ascii="Times New Roman" w:hAnsi="Times New Roman"/>
              </w:rPr>
              <w:t>1</w:t>
            </w:r>
          </w:p>
        </w:tc>
      </w:tr>
      <w:tr w:rsidR="00390FCB" w:rsidRPr="00F30E9B" w:rsidTr="00DE7D56">
        <w:trPr>
          <w:jc w:val="center"/>
        </w:trPr>
        <w:tc>
          <w:tcPr>
            <w:tcW w:w="630" w:type="dxa"/>
          </w:tcPr>
          <w:p w:rsidR="00390FCB" w:rsidRPr="00F30E9B" w:rsidRDefault="00390FCB" w:rsidP="00DE7D56">
            <w:pPr>
              <w:pStyle w:val="ListParagraph"/>
              <w:spacing w:after="0" w:line="240" w:lineRule="auto"/>
              <w:ind w:left="0"/>
              <w:rPr>
                <w:rFonts w:ascii="Times New Roman" w:hAnsi="Times New Roman"/>
                <w:lang w:val="en-US"/>
              </w:rPr>
            </w:pPr>
            <w:r w:rsidRPr="00F30E9B">
              <w:rPr>
                <w:rFonts w:ascii="Times New Roman" w:hAnsi="Times New Roman"/>
                <w:lang w:val="en-US"/>
              </w:rPr>
              <w:t>6</w:t>
            </w:r>
          </w:p>
        </w:tc>
        <w:tc>
          <w:tcPr>
            <w:tcW w:w="5130" w:type="dxa"/>
          </w:tcPr>
          <w:p w:rsidR="00390FCB" w:rsidRPr="00F30E9B" w:rsidRDefault="00390FCB" w:rsidP="00DE7D56">
            <w:pPr>
              <w:pStyle w:val="ListParagraph"/>
              <w:spacing w:after="0" w:line="240" w:lineRule="auto"/>
              <w:ind w:left="0"/>
              <w:rPr>
                <w:rFonts w:ascii="Times New Roman" w:hAnsi="Times New Roman"/>
              </w:rPr>
            </w:pPr>
            <w:r w:rsidRPr="00F30E9B">
              <w:rPr>
                <w:rFonts w:ascii="Times New Roman" w:hAnsi="Times New Roman"/>
              </w:rPr>
              <w:t>Staff Manager</w:t>
            </w:r>
          </w:p>
        </w:tc>
        <w:tc>
          <w:tcPr>
            <w:tcW w:w="1350" w:type="dxa"/>
          </w:tcPr>
          <w:p w:rsidR="00390FCB" w:rsidRPr="00F30E9B" w:rsidRDefault="00390FCB" w:rsidP="00DE7D56">
            <w:pPr>
              <w:pStyle w:val="ListParagraph"/>
              <w:spacing w:after="0" w:line="240" w:lineRule="auto"/>
              <w:ind w:left="0"/>
              <w:jc w:val="center"/>
              <w:rPr>
                <w:rFonts w:ascii="Times New Roman" w:hAnsi="Times New Roman"/>
                <w:lang w:val="en-US"/>
              </w:rPr>
            </w:pPr>
            <w:r w:rsidRPr="00F30E9B">
              <w:rPr>
                <w:rFonts w:ascii="Times New Roman" w:hAnsi="Times New Roman"/>
                <w:lang w:val="en-US"/>
              </w:rPr>
              <w:t>10</w:t>
            </w:r>
          </w:p>
        </w:tc>
      </w:tr>
      <w:tr w:rsidR="00390FCB" w:rsidRPr="00F30E9B" w:rsidTr="00DE7D56">
        <w:trPr>
          <w:jc w:val="center"/>
        </w:trPr>
        <w:tc>
          <w:tcPr>
            <w:tcW w:w="630" w:type="dxa"/>
          </w:tcPr>
          <w:p w:rsidR="00390FCB" w:rsidRPr="00F30E9B" w:rsidRDefault="00390FCB" w:rsidP="00DE7D56">
            <w:pPr>
              <w:pStyle w:val="ListParagraph"/>
              <w:spacing w:after="0" w:line="240" w:lineRule="auto"/>
              <w:ind w:left="0"/>
              <w:rPr>
                <w:rFonts w:ascii="Times New Roman" w:hAnsi="Times New Roman"/>
              </w:rPr>
            </w:pPr>
            <w:r w:rsidRPr="00F30E9B">
              <w:rPr>
                <w:rFonts w:ascii="Times New Roman" w:hAnsi="Times New Roman"/>
              </w:rPr>
              <w:t>7</w:t>
            </w:r>
          </w:p>
        </w:tc>
        <w:tc>
          <w:tcPr>
            <w:tcW w:w="5130" w:type="dxa"/>
          </w:tcPr>
          <w:p w:rsidR="00390FCB" w:rsidRPr="00F30E9B" w:rsidRDefault="00390FCB" w:rsidP="00DE7D56">
            <w:pPr>
              <w:pStyle w:val="ListParagraph"/>
              <w:spacing w:after="0" w:line="240" w:lineRule="auto"/>
              <w:ind w:left="0"/>
              <w:rPr>
                <w:rFonts w:ascii="Times New Roman" w:hAnsi="Times New Roman"/>
              </w:rPr>
            </w:pPr>
            <w:r w:rsidRPr="00F30E9B">
              <w:rPr>
                <w:rFonts w:ascii="Times New Roman" w:hAnsi="Times New Roman"/>
              </w:rPr>
              <w:t>Bagian Produksi</w:t>
            </w:r>
          </w:p>
        </w:tc>
        <w:tc>
          <w:tcPr>
            <w:tcW w:w="1350" w:type="dxa"/>
          </w:tcPr>
          <w:p w:rsidR="00390FCB" w:rsidRPr="00F30E9B" w:rsidRDefault="00390FCB" w:rsidP="00DE7D56">
            <w:pPr>
              <w:pStyle w:val="ListParagraph"/>
              <w:spacing w:after="0" w:line="240" w:lineRule="auto"/>
              <w:ind w:left="0"/>
              <w:jc w:val="center"/>
              <w:rPr>
                <w:rFonts w:ascii="Times New Roman" w:hAnsi="Times New Roman"/>
              </w:rPr>
            </w:pPr>
            <w:r w:rsidRPr="00F30E9B">
              <w:rPr>
                <w:rFonts w:ascii="Times New Roman" w:hAnsi="Times New Roman"/>
              </w:rPr>
              <w:t>8</w:t>
            </w:r>
          </w:p>
        </w:tc>
      </w:tr>
      <w:tr w:rsidR="00390FCB" w:rsidRPr="00F30E9B" w:rsidTr="00DE7D56">
        <w:trPr>
          <w:jc w:val="center"/>
        </w:trPr>
        <w:tc>
          <w:tcPr>
            <w:tcW w:w="630" w:type="dxa"/>
          </w:tcPr>
          <w:p w:rsidR="00390FCB" w:rsidRPr="00F30E9B" w:rsidRDefault="00390FCB" w:rsidP="00DE7D56">
            <w:pPr>
              <w:pStyle w:val="ListParagraph"/>
              <w:spacing w:after="0" w:line="240" w:lineRule="auto"/>
              <w:ind w:left="0"/>
              <w:rPr>
                <w:rFonts w:ascii="Times New Roman" w:hAnsi="Times New Roman"/>
              </w:rPr>
            </w:pPr>
          </w:p>
        </w:tc>
        <w:tc>
          <w:tcPr>
            <w:tcW w:w="5130" w:type="dxa"/>
          </w:tcPr>
          <w:p w:rsidR="00390FCB" w:rsidRPr="00F30E9B" w:rsidRDefault="00390FCB" w:rsidP="00DE7D56">
            <w:pPr>
              <w:pStyle w:val="ListParagraph"/>
              <w:spacing w:after="0" w:line="240" w:lineRule="auto"/>
              <w:ind w:left="0"/>
              <w:jc w:val="center"/>
              <w:rPr>
                <w:rFonts w:ascii="Times New Roman" w:hAnsi="Times New Roman"/>
                <w:b/>
              </w:rPr>
            </w:pPr>
            <w:r w:rsidRPr="00F30E9B">
              <w:rPr>
                <w:rFonts w:ascii="Times New Roman" w:hAnsi="Times New Roman"/>
                <w:b/>
              </w:rPr>
              <w:t>Jumlah</w:t>
            </w:r>
          </w:p>
        </w:tc>
        <w:tc>
          <w:tcPr>
            <w:tcW w:w="1350" w:type="dxa"/>
          </w:tcPr>
          <w:p w:rsidR="00390FCB" w:rsidRPr="00F30E9B" w:rsidRDefault="00390FCB" w:rsidP="00DE7D56">
            <w:pPr>
              <w:pStyle w:val="ListParagraph"/>
              <w:spacing w:after="0" w:line="240" w:lineRule="auto"/>
              <w:ind w:left="0"/>
              <w:jc w:val="center"/>
              <w:rPr>
                <w:rFonts w:ascii="Times New Roman" w:hAnsi="Times New Roman"/>
                <w:b/>
              </w:rPr>
            </w:pPr>
            <w:r w:rsidRPr="00F30E9B">
              <w:rPr>
                <w:rFonts w:ascii="Times New Roman" w:hAnsi="Times New Roman"/>
                <w:b/>
              </w:rPr>
              <w:t>50</w:t>
            </w:r>
          </w:p>
        </w:tc>
      </w:tr>
    </w:tbl>
    <w:p w:rsidR="00390FCB" w:rsidRDefault="00390FCB" w:rsidP="00390FCB">
      <w:pPr>
        <w:tabs>
          <w:tab w:val="left" w:pos="426"/>
        </w:tabs>
        <w:spacing w:after="0" w:line="240" w:lineRule="auto"/>
        <w:jc w:val="both"/>
        <w:rPr>
          <w:rFonts w:ascii="Times New Roman" w:hAnsi="Times New Roman"/>
          <w:sz w:val="20"/>
          <w:szCs w:val="20"/>
        </w:rPr>
      </w:pPr>
      <w:r>
        <w:rPr>
          <w:rFonts w:ascii="Times New Roman" w:hAnsi="Times New Roman"/>
          <w:sz w:val="20"/>
          <w:szCs w:val="20"/>
        </w:rPr>
        <w:t xml:space="preserve">       Sumber</w:t>
      </w:r>
      <w:r w:rsidRPr="003456CD">
        <w:rPr>
          <w:rFonts w:ascii="Times New Roman" w:hAnsi="Times New Roman"/>
          <w:sz w:val="20"/>
          <w:szCs w:val="20"/>
        </w:rPr>
        <w:t xml:space="preserve">: </w:t>
      </w:r>
      <w:r>
        <w:rPr>
          <w:rFonts w:ascii="Times New Roman" w:hAnsi="Times New Roman"/>
          <w:sz w:val="20"/>
          <w:szCs w:val="20"/>
          <w:lang w:val="en-US"/>
        </w:rPr>
        <w:t xml:space="preserve">(Dokumen jumlah data karyawan tetap </w:t>
      </w:r>
      <w:r>
        <w:rPr>
          <w:rFonts w:ascii="Times New Roman" w:hAnsi="Times New Roman"/>
          <w:sz w:val="20"/>
          <w:szCs w:val="20"/>
        </w:rPr>
        <w:t>PT.Asam Jawa Medan (2020)</w:t>
      </w:r>
    </w:p>
    <w:p w:rsidR="00390FCB" w:rsidRDefault="00390FCB" w:rsidP="00390FCB">
      <w:pPr>
        <w:tabs>
          <w:tab w:val="left" w:pos="426"/>
        </w:tabs>
        <w:spacing w:after="0" w:line="240" w:lineRule="auto"/>
        <w:ind w:left="1440"/>
        <w:jc w:val="both"/>
        <w:rPr>
          <w:rFonts w:ascii="Times New Roman" w:hAnsi="Times New Roman"/>
          <w:sz w:val="20"/>
          <w:szCs w:val="20"/>
        </w:rPr>
      </w:pPr>
    </w:p>
    <w:p w:rsidR="00390FCB" w:rsidRDefault="00390FCB" w:rsidP="007936B1">
      <w:pPr>
        <w:numPr>
          <w:ilvl w:val="0"/>
          <w:numId w:val="28"/>
        </w:numPr>
        <w:spacing w:after="0" w:line="480" w:lineRule="auto"/>
        <w:jc w:val="both"/>
        <w:rPr>
          <w:rFonts w:ascii="Times New Roman" w:hAnsi="Times New Roman"/>
          <w:sz w:val="24"/>
          <w:szCs w:val="24"/>
        </w:rPr>
      </w:pPr>
      <w:r>
        <w:rPr>
          <w:rFonts w:ascii="Times New Roman" w:hAnsi="Times New Roman"/>
          <w:sz w:val="24"/>
          <w:szCs w:val="24"/>
        </w:rPr>
        <w:t>Sampel</w:t>
      </w:r>
    </w:p>
    <w:p w:rsidR="00390FCB" w:rsidRPr="009564E1"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en-US"/>
        </w:rPr>
        <w:t xml:space="preserve">Sementara itu, jenis pengambilan sampel yang digunakan pada penelitian ini adalah teknik </w:t>
      </w:r>
      <w:r w:rsidRPr="00874102">
        <w:rPr>
          <w:rFonts w:ascii="Times New Roman" w:hAnsi="Times New Roman"/>
          <w:i/>
          <w:sz w:val="24"/>
          <w:szCs w:val="24"/>
          <w:lang w:val="en-US"/>
        </w:rPr>
        <w:t>nonprobability sampling</w:t>
      </w:r>
      <w:r>
        <w:rPr>
          <w:rFonts w:ascii="Times New Roman" w:hAnsi="Times New Roman"/>
          <w:sz w:val="24"/>
          <w:szCs w:val="24"/>
          <w:lang w:val="en-US"/>
        </w:rPr>
        <w:t>, khususnya jenis sampling jenuh. Non probability sampling yaitu teknik pengambilan sampel yang tidak memberi peluang/kesempatan sama bagi setiap unsur atau anggota populasi untuk dipilih menjadi sampel</w:t>
      </w:r>
      <w:r>
        <w:rPr>
          <w:rFonts w:ascii="Times New Roman" w:hAnsi="Times New Roman"/>
          <w:sz w:val="24"/>
          <w:szCs w:val="24"/>
        </w:rPr>
        <w:t xml:space="preserve"> atau sampel jenuh maka semua populasi dalam penelitian ini dijadikan sampel</w:t>
      </w:r>
      <w:r>
        <w:rPr>
          <w:rFonts w:ascii="Times New Roman" w:hAnsi="Times New Roman"/>
          <w:sz w:val="24"/>
          <w:szCs w:val="24"/>
          <w:lang w:val="en-US"/>
        </w:rPr>
        <w:t>,</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136)","plainTextFormattedCitation":"(Sugiyono, 2018)","previouslyFormattedCitation":"(Sugiyono, 2018)"},"properties":{"noteIndex":0},"schema":"https://github.com/citation-style-language/schema/raw/master/csl-citation.json"}</w:instrText>
      </w:r>
      <w:r w:rsidR="00D01D7C">
        <w:rPr>
          <w:rFonts w:ascii="Times New Roman" w:hAnsi="Times New Roman"/>
          <w:sz w:val="24"/>
          <w:szCs w:val="24"/>
        </w:rPr>
        <w:fldChar w:fldCharType="separate"/>
      </w:r>
      <w:r w:rsidRPr="00F82524">
        <w:rPr>
          <w:rFonts w:ascii="Times New Roman" w:hAnsi="Times New Roman"/>
          <w:noProof/>
          <w:sz w:val="24"/>
          <w:szCs w:val="24"/>
        </w:rPr>
        <w:t>(Sugiyono, 2018</w:t>
      </w:r>
      <w:r>
        <w:rPr>
          <w:rFonts w:ascii="Times New Roman" w:hAnsi="Times New Roman"/>
          <w:noProof/>
          <w:sz w:val="24"/>
          <w:szCs w:val="24"/>
        </w:rPr>
        <w:t>, hal. 136</w:t>
      </w:r>
      <w:r w:rsidRPr="00F82524">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lang w:val="en-US"/>
        </w:rPr>
        <w:t xml:space="preserve">Sementara itu, sampling jenuh adalah sampel yang bila ditambah jumlahnya, tidak akan menambah keterwakilan sehingga tidak akan mempengaruhi nilai informasi yang telah </w:t>
      </w:r>
      <w:r>
        <w:rPr>
          <w:rFonts w:ascii="Times New Roman" w:hAnsi="Times New Roman"/>
          <w:sz w:val="24"/>
          <w:szCs w:val="24"/>
          <w:lang w:val="en-US"/>
        </w:rPr>
        <w:lastRenderedPageBreak/>
        <w:t>diperoleh</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139)","plainTextFormattedCitation":"(Sugiyono, 2018)","previouslyFormattedCitation":"(Sugiyono, 2018)"},"properties":{"noteIndex":0},"schema":"https://github.com/citation-style-language/schema/raw/master/csl-citation.json"}</w:instrText>
      </w:r>
      <w:r w:rsidR="00D01D7C">
        <w:rPr>
          <w:rFonts w:ascii="Times New Roman" w:hAnsi="Times New Roman"/>
          <w:sz w:val="24"/>
          <w:szCs w:val="24"/>
        </w:rPr>
        <w:fldChar w:fldCharType="separate"/>
      </w:r>
      <w:r w:rsidRPr="00F82524">
        <w:rPr>
          <w:rFonts w:ascii="Times New Roman" w:hAnsi="Times New Roman"/>
          <w:noProof/>
          <w:sz w:val="24"/>
          <w:szCs w:val="24"/>
        </w:rPr>
        <w:t>(Sugiyono, 2018</w:t>
      </w:r>
      <w:r>
        <w:rPr>
          <w:rFonts w:ascii="Times New Roman" w:hAnsi="Times New Roman"/>
          <w:noProof/>
          <w:sz w:val="24"/>
          <w:szCs w:val="24"/>
        </w:rPr>
        <w:t>, hal. 139</w:t>
      </w:r>
      <w:r w:rsidRPr="00F82524">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lang w:val="en-US"/>
        </w:rPr>
        <w:t xml:space="preserve">Sampel dalam penelitian ini adalah </w:t>
      </w:r>
      <w:r>
        <w:rPr>
          <w:rFonts w:ascii="Times New Roman" w:hAnsi="Times New Roman"/>
          <w:sz w:val="24"/>
          <w:szCs w:val="24"/>
        </w:rPr>
        <w:t>50</w:t>
      </w:r>
      <w:r>
        <w:rPr>
          <w:rFonts w:ascii="Times New Roman" w:hAnsi="Times New Roman"/>
          <w:sz w:val="24"/>
          <w:szCs w:val="24"/>
          <w:lang w:val="en-US"/>
        </w:rPr>
        <w:t xml:space="preserve"> orang karyawan tetap di PT</w:t>
      </w:r>
      <w:r>
        <w:rPr>
          <w:rFonts w:ascii="Times New Roman" w:hAnsi="Times New Roman"/>
          <w:sz w:val="24"/>
          <w:szCs w:val="24"/>
        </w:rPr>
        <w:t>. Asam Jawa Medan.</w:t>
      </w:r>
    </w:p>
    <w:p w:rsidR="00390FCB" w:rsidRDefault="00390FCB" w:rsidP="007936B1">
      <w:pPr>
        <w:pStyle w:val="ListParagraph"/>
        <w:numPr>
          <w:ilvl w:val="1"/>
          <w:numId w:val="49"/>
        </w:numPr>
        <w:tabs>
          <w:tab w:val="left" w:pos="567"/>
        </w:tabs>
        <w:spacing w:after="0" w:line="480" w:lineRule="auto"/>
        <w:ind w:left="0" w:firstLine="0"/>
        <w:jc w:val="both"/>
        <w:rPr>
          <w:rFonts w:ascii="Times New Roman" w:hAnsi="Times New Roman"/>
          <w:b/>
          <w:sz w:val="26"/>
          <w:szCs w:val="26"/>
        </w:rPr>
      </w:pPr>
      <w:r>
        <w:rPr>
          <w:rFonts w:ascii="Times New Roman" w:hAnsi="Times New Roman"/>
          <w:b/>
          <w:sz w:val="26"/>
          <w:szCs w:val="26"/>
        </w:rPr>
        <w:t>Teknik Pengumpulan Data</w:t>
      </w:r>
    </w:p>
    <w:p w:rsidR="00390FCB" w:rsidRDefault="00390FCB" w:rsidP="00390FCB">
      <w:pPr>
        <w:pStyle w:val="ListParagraph"/>
        <w:tabs>
          <w:tab w:val="left" w:pos="567"/>
        </w:tabs>
        <w:spacing w:after="0" w:line="480" w:lineRule="auto"/>
        <w:ind w:left="0"/>
        <w:jc w:val="both"/>
        <w:rPr>
          <w:rFonts w:ascii="Times New Roman" w:hAnsi="Times New Roman"/>
          <w:sz w:val="24"/>
          <w:szCs w:val="24"/>
        </w:rPr>
      </w:pPr>
      <w:r>
        <w:rPr>
          <w:rFonts w:ascii="Times New Roman" w:hAnsi="Times New Roman"/>
          <w:sz w:val="24"/>
          <w:szCs w:val="24"/>
        </w:rPr>
        <w:tab/>
        <w:t>Untukmemperoleh data yang lengkap dan teliti maka dalam penelitian ini teknik pengumpulan data yang digunakan penulis adalah sebagai berikut:</w:t>
      </w:r>
    </w:p>
    <w:p w:rsidR="00390FCB" w:rsidRDefault="00390FCB" w:rsidP="007936B1">
      <w:pPr>
        <w:pStyle w:val="ListParagraph"/>
        <w:numPr>
          <w:ilvl w:val="0"/>
          <w:numId w:val="36"/>
        </w:numPr>
        <w:tabs>
          <w:tab w:val="left" w:pos="567"/>
        </w:tabs>
        <w:spacing w:after="0" w:line="480" w:lineRule="auto"/>
        <w:jc w:val="both"/>
        <w:rPr>
          <w:rFonts w:ascii="Times New Roman" w:hAnsi="Times New Roman"/>
          <w:b/>
          <w:sz w:val="24"/>
          <w:szCs w:val="24"/>
        </w:rPr>
      </w:pPr>
      <w:r>
        <w:rPr>
          <w:rFonts w:ascii="Times New Roman" w:hAnsi="Times New Roman"/>
          <w:b/>
          <w:sz w:val="24"/>
          <w:szCs w:val="24"/>
        </w:rPr>
        <w:t>Wawancara</w:t>
      </w:r>
    </w:p>
    <w:p w:rsidR="00390FCB" w:rsidRDefault="00390FCB" w:rsidP="00390FCB">
      <w:pPr>
        <w:pStyle w:val="ListParagraph"/>
        <w:tabs>
          <w:tab w:val="left" w:pos="142"/>
        </w:tabs>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Wawancara 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219)","plainTextFormattedCitation":"(Sugiyono, 2018)","previouslyFormattedCitation":"(Sugiyono, 2018)"},"properties":{"noteIndex":0},"schema":"https://github.com/citation-style-language/schema/raw/master/csl-citation.json"}</w:instrText>
      </w:r>
      <w:r w:rsidR="00D01D7C">
        <w:rPr>
          <w:rFonts w:ascii="Times New Roman" w:hAnsi="Times New Roman"/>
          <w:sz w:val="24"/>
          <w:szCs w:val="24"/>
        </w:rPr>
        <w:fldChar w:fldCharType="separate"/>
      </w:r>
      <w:r w:rsidRPr="00892E89">
        <w:rPr>
          <w:rFonts w:ascii="Times New Roman" w:hAnsi="Times New Roman"/>
          <w:noProof/>
          <w:sz w:val="24"/>
          <w:szCs w:val="24"/>
        </w:rPr>
        <w:t>(Sugiyono, 2018</w:t>
      </w:r>
      <w:r>
        <w:rPr>
          <w:rFonts w:ascii="Times New Roman" w:hAnsi="Times New Roman"/>
          <w:noProof/>
          <w:sz w:val="24"/>
          <w:szCs w:val="24"/>
        </w:rPr>
        <w:t>, hal. 219</w:t>
      </w:r>
      <w:r w:rsidRPr="00892E89">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yaitu melakukan tanya jawab dengan pihak yang mempunyai wewenang di PT. Asam Jawa Medan. </w:t>
      </w:r>
    </w:p>
    <w:p w:rsidR="00390FCB" w:rsidRDefault="00390FCB" w:rsidP="007936B1">
      <w:pPr>
        <w:pStyle w:val="ListParagraph"/>
        <w:numPr>
          <w:ilvl w:val="0"/>
          <w:numId w:val="36"/>
        </w:numPr>
        <w:tabs>
          <w:tab w:val="left" w:pos="142"/>
        </w:tabs>
        <w:spacing w:after="0" w:line="480" w:lineRule="auto"/>
        <w:jc w:val="both"/>
        <w:rPr>
          <w:rFonts w:ascii="Times New Roman" w:hAnsi="Times New Roman"/>
          <w:b/>
          <w:sz w:val="24"/>
          <w:szCs w:val="24"/>
        </w:rPr>
      </w:pPr>
      <w:r>
        <w:rPr>
          <w:rFonts w:ascii="Times New Roman" w:hAnsi="Times New Roman"/>
          <w:b/>
          <w:sz w:val="24"/>
          <w:szCs w:val="24"/>
        </w:rPr>
        <w:t>Kuesioner (Angket)</w:t>
      </w:r>
    </w:p>
    <w:p w:rsidR="00390FCB" w:rsidRPr="0003037E" w:rsidRDefault="00390FCB" w:rsidP="00390FCB">
      <w:pPr>
        <w:pStyle w:val="ListParagraph"/>
        <w:tabs>
          <w:tab w:val="left" w:pos="567"/>
        </w:tabs>
        <w:spacing w:after="0" w:line="480" w:lineRule="auto"/>
        <w:ind w:left="567" w:firstLine="414"/>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(Juliandi et al., 2015</w:t>
      </w:r>
      <w:r w:rsidRPr="0003037E">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menyatakan angket adalah pertanyaan atau pernyataan yang disusun peneliti untuk mengetahui pendapat/ persepsi responden penelitian tentang suatu variabel yang diteliti. Dalam penelitian angket ini dibagikan kepada karyawanPT. Asam Jawa Medan. Kuesioner ini menggunakan skala likert dan checklist dimana setiap pertanyaan mempunyai 5 opsi dan setiap jawaban diberikan bobot nilai sebagaimana yang dilihat dari tabel berikut:</w:t>
      </w:r>
    </w:p>
    <w:p w:rsidR="00390FCB" w:rsidRDefault="00390FCB" w:rsidP="00390FCB">
      <w:pPr>
        <w:pStyle w:val="ListParagraph"/>
        <w:tabs>
          <w:tab w:val="left" w:pos="720"/>
        </w:tabs>
        <w:spacing w:after="0" w:line="240" w:lineRule="auto"/>
        <w:ind w:left="709" w:hanging="352"/>
        <w:jc w:val="center"/>
        <w:rPr>
          <w:rFonts w:ascii="Times New Roman" w:hAnsi="Times New Roman"/>
          <w:b/>
          <w:sz w:val="24"/>
          <w:szCs w:val="24"/>
        </w:rPr>
      </w:pPr>
      <w:r>
        <w:rPr>
          <w:rFonts w:ascii="Times New Roman" w:hAnsi="Times New Roman"/>
          <w:b/>
          <w:sz w:val="24"/>
          <w:szCs w:val="24"/>
        </w:rPr>
        <w:t>Tabel 3.6</w:t>
      </w:r>
    </w:p>
    <w:p w:rsidR="00390FCB" w:rsidRPr="00CC043B" w:rsidRDefault="00390FCB" w:rsidP="00390FCB">
      <w:pPr>
        <w:pStyle w:val="ListParagraph"/>
        <w:tabs>
          <w:tab w:val="left" w:pos="720"/>
        </w:tabs>
        <w:spacing w:after="0" w:line="360" w:lineRule="auto"/>
        <w:ind w:left="357"/>
        <w:jc w:val="center"/>
        <w:rPr>
          <w:rFonts w:ascii="Times New Roman" w:hAnsi="Times New Roman"/>
          <w:b/>
          <w:sz w:val="24"/>
          <w:szCs w:val="24"/>
          <w:lang w:val="en-US"/>
        </w:rPr>
      </w:pPr>
      <w:r>
        <w:rPr>
          <w:rFonts w:ascii="Times New Roman" w:hAnsi="Times New Roman"/>
          <w:b/>
          <w:sz w:val="24"/>
          <w:szCs w:val="24"/>
        </w:rPr>
        <w:t xml:space="preserve">Skala </w:t>
      </w:r>
      <w:r w:rsidRPr="00CC043B">
        <w:rPr>
          <w:rFonts w:ascii="Times New Roman" w:hAnsi="Times New Roman"/>
          <w:b/>
          <w:i/>
          <w:sz w:val="24"/>
          <w:szCs w:val="24"/>
        </w:rPr>
        <w:t>Likert</w:t>
      </w:r>
    </w:p>
    <w:tbl>
      <w:tblPr>
        <w:tblW w:w="6379" w:type="dxa"/>
        <w:jc w:val="center"/>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6"/>
        <w:gridCol w:w="2403"/>
      </w:tblGrid>
      <w:tr w:rsidR="00390FCB" w:rsidRPr="00F30E9B" w:rsidTr="00DE7D56">
        <w:trPr>
          <w:jc w:val="center"/>
        </w:trPr>
        <w:tc>
          <w:tcPr>
            <w:tcW w:w="3976" w:type="dxa"/>
          </w:tcPr>
          <w:p w:rsidR="00390FCB" w:rsidRPr="00F30E9B" w:rsidRDefault="00390FCB" w:rsidP="00DE7D56">
            <w:pPr>
              <w:pStyle w:val="ListParagraph"/>
              <w:tabs>
                <w:tab w:val="left" w:pos="720"/>
              </w:tabs>
              <w:spacing w:after="0" w:line="240" w:lineRule="auto"/>
              <w:ind w:left="0"/>
              <w:jc w:val="center"/>
              <w:rPr>
                <w:rFonts w:ascii="Times New Roman" w:hAnsi="Times New Roman"/>
                <w:b/>
              </w:rPr>
            </w:pPr>
            <w:r w:rsidRPr="00F30E9B">
              <w:rPr>
                <w:rFonts w:ascii="Times New Roman" w:hAnsi="Times New Roman"/>
                <w:b/>
              </w:rPr>
              <w:t>Keterangan</w:t>
            </w:r>
          </w:p>
        </w:tc>
        <w:tc>
          <w:tcPr>
            <w:tcW w:w="2403" w:type="dxa"/>
          </w:tcPr>
          <w:p w:rsidR="00390FCB" w:rsidRPr="00F30E9B" w:rsidRDefault="00390FCB" w:rsidP="00DE7D56">
            <w:pPr>
              <w:pStyle w:val="ListParagraph"/>
              <w:tabs>
                <w:tab w:val="left" w:pos="720"/>
              </w:tabs>
              <w:spacing w:after="0" w:line="240" w:lineRule="auto"/>
              <w:ind w:left="0"/>
              <w:jc w:val="center"/>
              <w:rPr>
                <w:rFonts w:ascii="Times New Roman" w:hAnsi="Times New Roman"/>
                <w:b/>
              </w:rPr>
            </w:pPr>
            <w:r w:rsidRPr="00F30E9B">
              <w:rPr>
                <w:rFonts w:ascii="Times New Roman" w:hAnsi="Times New Roman"/>
                <w:b/>
              </w:rPr>
              <w:t>Skor</w:t>
            </w:r>
          </w:p>
        </w:tc>
      </w:tr>
      <w:tr w:rsidR="00390FCB" w:rsidRPr="00F30E9B" w:rsidTr="00DE7D56">
        <w:trPr>
          <w:jc w:val="center"/>
        </w:trPr>
        <w:tc>
          <w:tcPr>
            <w:tcW w:w="3976"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Sangat Setuju (SS)</w:t>
            </w:r>
          </w:p>
        </w:tc>
        <w:tc>
          <w:tcPr>
            <w:tcW w:w="2403"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5</w:t>
            </w:r>
          </w:p>
        </w:tc>
      </w:tr>
      <w:tr w:rsidR="00390FCB" w:rsidRPr="00F30E9B" w:rsidTr="00DE7D56">
        <w:trPr>
          <w:jc w:val="center"/>
        </w:trPr>
        <w:tc>
          <w:tcPr>
            <w:tcW w:w="3976"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Setuju (S)</w:t>
            </w:r>
          </w:p>
        </w:tc>
        <w:tc>
          <w:tcPr>
            <w:tcW w:w="2403"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4</w:t>
            </w:r>
          </w:p>
        </w:tc>
      </w:tr>
      <w:tr w:rsidR="00390FCB" w:rsidRPr="00F30E9B" w:rsidTr="00DE7D56">
        <w:trPr>
          <w:jc w:val="center"/>
        </w:trPr>
        <w:tc>
          <w:tcPr>
            <w:tcW w:w="3976"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Kurang Setuju (KS)</w:t>
            </w:r>
          </w:p>
        </w:tc>
        <w:tc>
          <w:tcPr>
            <w:tcW w:w="2403"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3</w:t>
            </w:r>
          </w:p>
        </w:tc>
      </w:tr>
      <w:tr w:rsidR="00390FCB" w:rsidRPr="00F30E9B" w:rsidTr="00DE7D56">
        <w:trPr>
          <w:trHeight w:val="229"/>
          <w:jc w:val="center"/>
        </w:trPr>
        <w:tc>
          <w:tcPr>
            <w:tcW w:w="3976"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Tidak Setuju (TS)</w:t>
            </w:r>
          </w:p>
        </w:tc>
        <w:tc>
          <w:tcPr>
            <w:tcW w:w="2403"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2</w:t>
            </w:r>
          </w:p>
        </w:tc>
      </w:tr>
      <w:tr w:rsidR="00390FCB" w:rsidRPr="00F30E9B" w:rsidTr="00DE7D56">
        <w:trPr>
          <w:jc w:val="center"/>
        </w:trPr>
        <w:tc>
          <w:tcPr>
            <w:tcW w:w="3976"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Sangat Tidak Setuju (STS)</w:t>
            </w:r>
          </w:p>
        </w:tc>
        <w:tc>
          <w:tcPr>
            <w:tcW w:w="2403" w:type="dxa"/>
          </w:tcPr>
          <w:p w:rsidR="00390FCB" w:rsidRPr="00F30E9B" w:rsidRDefault="00390FCB" w:rsidP="00DE7D56">
            <w:pPr>
              <w:pStyle w:val="ListParagraph"/>
              <w:tabs>
                <w:tab w:val="left" w:pos="720"/>
              </w:tabs>
              <w:spacing w:after="0" w:line="240" w:lineRule="auto"/>
              <w:ind w:left="0"/>
              <w:jc w:val="center"/>
              <w:rPr>
                <w:rFonts w:ascii="Times New Roman" w:hAnsi="Times New Roman"/>
              </w:rPr>
            </w:pPr>
            <w:r w:rsidRPr="00F30E9B">
              <w:rPr>
                <w:rFonts w:ascii="Times New Roman" w:hAnsi="Times New Roman"/>
              </w:rPr>
              <w:t>1</w:t>
            </w:r>
          </w:p>
        </w:tc>
      </w:tr>
    </w:tbl>
    <w:p w:rsidR="00390FCB" w:rsidRPr="00333449" w:rsidRDefault="00390FCB" w:rsidP="00390FCB">
      <w:pPr>
        <w:spacing w:after="0" w:line="480" w:lineRule="auto"/>
        <w:jc w:val="both"/>
        <w:rPr>
          <w:rFonts w:ascii="Times New Roman" w:hAnsi="Times New Roman"/>
          <w:sz w:val="20"/>
          <w:szCs w:val="20"/>
        </w:rPr>
      </w:pPr>
      <w:r w:rsidRPr="00F97C31">
        <w:rPr>
          <w:rFonts w:ascii="Times New Roman" w:hAnsi="Times New Roman"/>
          <w:sz w:val="20"/>
          <w:szCs w:val="20"/>
          <w:lang w:val="en-US"/>
        </w:rPr>
        <w:t>Sumber :</w:t>
      </w:r>
      <w:r w:rsidR="00D01D7C">
        <w:rPr>
          <w:rFonts w:ascii="Times New Roman" w:hAnsi="Times New Roman"/>
          <w:sz w:val="20"/>
          <w:szCs w:val="20"/>
        </w:rPr>
        <w:fldChar w:fldCharType="begin" w:fldLock="1"/>
      </w:r>
      <w:r>
        <w:rPr>
          <w:rFonts w:ascii="Times New Roman" w:hAnsi="Times New Roman"/>
          <w:sz w:val="20"/>
          <w:szCs w:val="20"/>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153)","plainTextFormattedCitation":"(Sugiyono, 2018)","previouslyFormattedCitation":"(Sugiyono, 2018)"},"properties":{"noteIndex":0},"schema":"https://github.com/citation-style-language/schema/raw/master/csl-citation.json"}</w:instrText>
      </w:r>
      <w:r w:rsidR="00D01D7C">
        <w:rPr>
          <w:rFonts w:ascii="Times New Roman" w:hAnsi="Times New Roman"/>
          <w:sz w:val="20"/>
          <w:szCs w:val="20"/>
        </w:rPr>
        <w:fldChar w:fldCharType="separate"/>
      </w:r>
      <w:r w:rsidRPr="00290E5C">
        <w:rPr>
          <w:rFonts w:ascii="Times New Roman" w:hAnsi="Times New Roman"/>
          <w:noProof/>
          <w:sz w:val="20"/>
          <w:szCs w:val="20"/>
        </w:rPr>
        <w:t>(Sugiyono, 2018</w:t>
      </w:r>
      <w:r>
        <w:rPr>
          <w:rFonts w:ascii="Times New Roman" w:hAnsi="Times New Roman"/>
          <w:noProof/>
          <w:sz w:val="20"/>
          <w:szCs w:val="20"/>
        </w:rPr>
        <w:t>, hal. 153</w:t>
      </w:r>
      <w:r w:rsidRPr="00290E5C">
        <w:rPr>
          <w:rFonts w:ascii="Times New Roman" w:hAnsi="Times New Roman"/>
          <w:noProof/>
          <w:sz w:val="20"/>
          <w:szCs w:val="20"/>
        </w:rPr>
        <w:t>)</w:t>
      </w:r>
      <w:r w:rsidR="00D01D7C">
        <w:rPr>
          <w:rFonts w:ascii="Times New Roman" w:hAnsi="Times New Roman"/>
          <w:sz w:val="20"/>
          <w:szCs w:val="20"/>
        </w:rPr>
        <w:fldChar w:fldCharType="end"/>
      </w:r>
    </w:p>
    <w:p w:rsidR="00390FCB" w:rsidRDefault="00390FCB" w:rsidP="00390FCB">
      <w:pPr>
        <w:pStyle w:val="ListParagraph"/>
        <w:spacing w:after="0" w:line="480" w:lineRule="auto"/>
        <w:ind w:left="567"/>
        <w:jc w:val="both"/>
        <w:rPr>
          <w:rFonts w:ascii="Times New Roman" w:hAnsi="Times New Roman"/>
          <w:b/>
          <w:sz w:val="24"/>
          <w:szCs w:val="24"/>
        </w:rPr>
      </w:pPr>
    </w:p>
    <w:p w:rsidR="00390FCB" w:rsidRDefault="00390FCB" w:rsidP="00390FCB">
      <w:pPr>
        <w:pStyle w:val="ListParagraph"/>
        <w:spacing w:after="0" w:line="480" w:lineRule="auto"/>
        <w:ind w:left="567"/>
        <w:jc w:val="both"/>
        <w:rPr>
          <w:rFonts w:ascii="Times New Roman" w:hAnsi="Times New Roman"/>
          <w:b/>
          <w:sz w:val="24"/>
          <w:szCs w:val="24"/>
        </w:rPr>
      </w:pPr>
    </w:p>
    <w:p w:rsidR="00390FCB" w:rsidRPr="00282C72" w:rsidRDefault="00390FCB" w:rsidP="007936B1">
      <w:pPr>
        <w:pStyle w:val="ListParagraph"/>
        <w:numPr>
          <w:ilvl w:val="0"/>
          <w:numId w:val="18"/>
        </w:numPr>
        <w:spacing w:after="0" w:line="480" w:lineRule="auto"/>
        <w:ind w:left="567" w:hanging="567"/>
        <w:jc w:val="both"/>
        <w:rPr>
          <w:rFonts w:ascii="Times New Roman" w:hAnsi="Times New Roman"/>
          <w:b/>
          <w:sz w:val="24"/>
          <w:szCs w:val="24"/>
        </w:rPr>
      </w:pPr>
      <w:r>
        <w:rPr>
          <w:rFonts w:ascii="Times New Roman" w:hAnsi="Times New Roman"/>
          <w:b/>
          <w:sz w:val="24"/>
          <w:szCs w:val="24"/>
        </w:rPr>
        <w:lastRenderedPageBreak/>
        <w:t xml:space="preserve">Pengujian Validitas </w:t>
      </w:r>
    </w:p>
    <w:p w:rsidR="00390FCB" w:rsidRPr="00282C72" w:rsidRDefault="00390FCB" w:rsidP="00390FCB">
      <w:pPr>
        <w:spacing w:after="0" w:line="480" w:lineRule="auto"/>
        <w:ind w:firstLine="567"/>
        <w:jc w:val="both"/>
        <w:rPr>
          <w:rFonts w:ascii="Times New Roman" w:hAnsi="Times New Roman"/>
          <w:sz w:val="24"/>
          <w:szCs w:val="24"/>
        </w:rPr>
      </w:pPr>
      <w:r w:rsidRPr="009F3A05">
        <w:rPr>
          <w:rFonts w:ascii="Times New Roman" w:hAnsi="Times New Roman"/>
          <w:sz w:val="24"/>
          <w:szCs w:val="24"/>
        </w:rPr>
        <w:t xml:space="preserve">Pengujian validitas </w:t>
      </w:r>
      <w:r>
        <w:rPr>
          <w:rFonts w:ascii="Times New Roman" w:hAnsi="Times New Roman"/>
          <w:sz w:val="24"/>
          <w:szCs w:val="24"/>
        </w:rPr>
        <w:t>berguna untuk</w:t>
      </w:r>
      <w:r w:rsidRPr="009F3A05">
        <w:rPr>
          <w:rFonts w:ascii="Times New Roman" w:hAnsi="Times New Roman"/>
          <w:sz w:val="24"/>
          <w:szCs w:val="24"/>
        </w:rPr>
        <w:t xml:space="preserve"> menguji sejauh mana ketepatan atau kebenaran suatu instrument sebagai alat ukur untuk variabel penelitian</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76)","plainTextFormattedCitation":"(Juliandi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(Juliandi et al., 2015, hal. 76</w:t>
      </w:r>
      <w:r w:rsidRPr="00924551">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w:t>
      </w:r>
      <w:r w:rsidRPr="009F3A05">
        <w:rPr>
          <w:rFonts w:ascii="Times New Roman" w:hAnsi="Times New Roman"/>
          <w:sz w:val="24"/>
          <w:szCs w:val="24"/>
        </w:rPr>
        <w:t xml:space="preserve">Jika instrument valid/benar maka hasil pengukuran kemungkinan akan benar. Rumus yang digunakan dalam pengujian validitas yaitu rumus kolerasi </w:t>
      </w:r>
      <w:r w:rsidRPr="009F3A05">
        <w:rPr>
          <w:rFonts w:ascii="Times New Roman" w:hAnsi="Times New Roman"/>
          <w:i/>
          <w:sz w:val="24"/>
          <w:szCs w:val="24"/>
        </w:rPr>
        <w:t>produ</w:t>
      </w:r>
      <w:r w:rsidRPr="00B943F1">
        <w:rPr>
          <w:rFonts w:ascii="Times New Roman" w:hAnsi="Times New Roman"/>
          <w:i/>
          <w:sz w:val="24"/>
          <w:szCs w:val="24"/>
          <w:lang w:val="en-US"/>
        </w:rPr>
        <w:t>ct moment</w:t>
      </w:r>
      <w:r>
        <w:rPr>
          <w:rFonts w:ascii="Times New Roman" w:hAnsi="Times New Roman"/>
          <w:sz w:val="24"/>
          <w:szCs w:val="24"/>
          <w:lang w:val="en-US"/>
        </w:rPr>
        <w:t>adalah sebagai berikut:</w:t>
      </w:r>
    </w:p>
    <w:p w:rsidR="00390FCB" w:rsidRDefault="00F85DE1" w:rsidP="00390FCB">
      <w:pPr>
        <w:pStyle w:val="ListParagraph"/>
        <w:tabs>
          <w:tab w:val="left" w:pos="5250"/>
        </w:tabs>
        <w:spacing w:after="0" w:line="240" w:lineRule="auto"/>
        <w:ind w:left="1168"/>
        <w:rPr>
          <w:rFonts w:ascii="Times New Roman" w:hAnsi="Times New Roman"/>
          <w:sz w:val="24"/>
          <w:szCs w:val="24"/>
        </w:rPr>
      </w:pPr>
      <w:r>
        <w:rPr>
          <w:noProof/>
          <w:lang w:val="en-US"/>
        </w:rPr>
        <mc:AlternateContent>
          <mc:Choice Requires="wps">
            <w:drawing>
              <wp:anchor distT="0" distB="0" distL="114300" distR="114300" simplePos="0" relativeHeight="251675648" behindDoc="0" locked="0" layoutInCell="1" allowOverlap="1">
                <wp:simplePos x="0" y="0"/>
                <wp:positionH relativeFrom="column">
                  <wp:posOffset>719455</wp:posOffset>
                </wp:positionH>
                <wp:positionV relativeFrom="paragraph">
                  <wp:posOffset>-83820</wp:posOffset>
                </wp:positionV>
                <wp:extent cx="3449955" cy="581660"/>
                <wp:effectExtent l="0" t="0" r="17145" b="27940"/>
                <wp:wrapNone/>
                <wp:docPr id="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58166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1259" w:rsidRPr="00282C72" w:rsidRDefault="00451259" w:rsidP="00390FC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pt;height:42pt" equationxml="&lt;">
                                  <v:imagedata r:id="rId33" o:title="" chromakey="white"/>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56.65pt;margin-top:-6.6pt;width:271.65pt;height:45.8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WpwwIAAKUFAAAOAAAAZHJzL2Uyb0RvYy54bWysVNuK2zAQfS/0H4Tes7YTOxezzpJkk1LY&#10;XiBb+qxYsi0qS0ZSYm9L/70jOfGG3RZKqQ1CI42OZs4cze1dVwt0YtpwJTMc3YQYMZkrymWZ4S+P&#10;u9EcI2OJpEQoyTL8xAy+W759c9s2KRurSgnKNAIQadK2yXBlbZMGgckrVhNzoxomYbNQuiYWTF0G&#10;VJMW0GsRjMNwGrRK00arnBkDq/f9Jl56/KJguf1UFIZZJDIMsVk/aj8e3Bgsb0laatJUPD+HQf4h&#10;ippwCZcOUPfEEnTU/BVUzXOtjCrsTa7qQBUFz5nPAbKJwhfZ7CvSMJ8LkGOagSbz/2Dzj6fPGnGa&#10;4TlUSpIaavTIOovWqkMLR0/bmBS89g342Q6Wocw+VdM8qPybQVJtKiJLttJatRUjFMKL3Mng6miP&#10;YxzIof2gKFxDjlZ5oK7QteMO2ECADmV6GkrjQslhcRLHi0WSYJTDXjKPplNfu4Ckl9ONNvYdUzVy&#10;kwxrKL1HJ6cHY100JL24uMuMEpzuuBDe0OVhIzQ6EZDJzn8+gRduQqIWcluESdgz8EeM0H+/w6i5&#10;BcELXgPjgxNJHW9bSb0cLeGin0PMQroAmZdynwhYnYWpXwd6vMx+rHZJOIsn89FslkxG8WQbjtbz&#10;3Wa02gBXs+16s95GP13UUZxWnFImtx7TXFQfxX+nqvP76/U66H4I0EWljpDjvqItotzVYpIsxhEG&#10;Ax7eeNZnjYgooWPkVmOklf3KbeXl7irvMMx1SeZT95/pHNB9Ta8uDl7l1nt0QBUweWHNy9Ipsdek&#10;7Q5d/wAcvpPsQdEn0ClE5cUI3Q0mldLfMWqhU2RYQivDSLyXoPRFFMeusXgjTmZjMPT1zuF6h8gc&#10;gDJsMeqnG9s3o2OjeVnBPf3bkmoFr6PgXrjPMUEezoBe4DM69y3XbK5t7/XcXZe/AAAA//8DAFBL&#10;AwQUAAYACAAAACEA4USX3t8AAAAKAQAADwAAAGRycy9kb3ducmV2LnhtbEyPy07DMBBF90j8gzVI&#10;7FonTRvSEKdCoCxQV5QuunTjwYnqRxS7Tfh7hhUsr+bo3jPVbraG3XAMvXcC0mUCDF3rVe+0gONn&#10;syiAhSidksY7FPCNAXb1/V0lS+Un94G3Q9SMSlwopYAuxqHkPLQdWhmWfkBHty8/WhkpjpqrUU5U&#10;bg1fJUnOrewdLXRywNcO28vhagXYy/q01ft9w9t3rd6mwmzw2Ajx+DC/PAOLOMc/GH71SR1qcjr7&#10;q1OBGcpplhEqYJFmK2BE5Js8B3YW8FSsgdcV//9C/QMAAP//AwBQSwECLQAUAAYACAAAACEAtoM4&#10;kv4AAADhAQAAEwAAAAAAAAAAAAAAAAAAAAAAW0NvbnRlbnRfVHlwZXNdLnhtbFBLAQItABQABgAI&#10;AAAAIQA4/SH/1gAAAJQBAAALAAAAAAAAAAAAAAAAAC8BAABfcmVscy8ucmVsc1BLAQItABQABgAI&#10;AAAAIQDlg7WpwwIAAKUFAAAOAAAAAAAAAAAAAAAAAC4CAABkcnMvZTJvRG9jLnhtbFBLAQItABQA&#10;BgAIAAAAIQDhRJfe3wAAAAoBAAAPAAAAAAAAAAAAAAAAAB0FAABkcnMvZG93bnJldi54bWxQSwUG&#10;AAAAAAQABADzAAAAKQYAAAAA&#10;" strokeweight="1.5pt">
                <v:shadow color="#868686"/>
                <v:textbox>
                  <w:txbxContent>
                    <w:p w:rsidR="00451259" w:rsidRPr="00282C72" w:rsidRDefault="00451259" w:rsidP="00390FCB">
                      <w:pPr>
                        <w:jc w:val="center"/>
                      </w:pPr>
                      <w:r>
                        <w:pict>
                          <v:shape id="_x0000_i1025" type="#_x0000_t75" style="width:255.7pt;height:42pt" equationxml="&lt;">
                            <v:imagedata r:id="rId33" o:title="" chromakey="white"/>
                          </v:shape>
                        </w:pict>
                      </w:r>
                    </w:p>
                  </w:txbxContent>
                </v:textbox>
              </v:shape>
            </w:pict>
          </mc:Fallback>
        </mc:AlternateContent>
      </w:r>
    </w:p>
    <w:p w:rsidR="00390FCB" w:rsidRDefault="00390FCB" w:rsidP="00390FCB">
      <w:pPr>
        <w:tabs>
          <w:tab w:val="left" w:pos="7025"/>
        </w:tabs>
      </w:pPr>
      <w:r>
        <w:tab/>
      </w:r>
    </w:p>
    <w:p w:rsidR="00390FCB" w:rsidRDefault="00D01D7C" w:rsidP="00390FCB">
      <w:pPr>
        <w:tabs>
          <w:tab w:val="left" w:pos="7025"/>
        </w:tabs>
        <w:jc w:val="center"/>
        <w:rPr>
          <w:rFonts w:ascii="Times New Roman" w:hAnsi="Times New Roman"/>
          <w:sz w:val="24"/>
          <w:szCs w:val="24"/>
        </w:rPr>
      </w:pPr>
      <w:r w:rsidRPr="00282C72">
        <w:rPr>
          <w:rFonts w:ascii="Times New Roman" w:hAnsi="Times New Roman"/>
          <w:sz w:val="24"/>
          <w:szCs w:val="24"/>
        </w:rPr>
        <w:fldChar w:fldCharType="begin" w:fldLock="1"/>
      </w:r>
      <w:r w:rsidR="00390FCB">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272)","plainTextFormattedCitation":"(Sugiyono, 2018)","previouslyFormattedCitation":"(Sugiyono, 2018)"},"properties":{"noteIndex":0},"schema":"https://github.com/citation-style-language/schema/raw/master/csl-citation.json"}</w:instrText>
      </w:r>
      <w:r w:rsidRPr="00282C72">
        <w:rPr>
          <w:rFonts w:ascii="Times New Roman" w:hAnsi="Times New Roman"/>
          <w:sz w:val="24"/>
          <w:szCs w:val="24"/>
        </w:rPr>
        <w:fldChar w:fldCharType="separate"/>
      </w:r>
      <w:r w:rsidR="00390FCB" w:rsidRPr="00282C72">
        <w:rPr>
          <w:rFonts w:ascii="Times New Roman" w:hAnsi="Times New Roman"/>
          <w:noProof/>
          <w:sz w:val="24"/>
          <w:szCs w:val="24"/>
        </w:rPr>
        <w:t>(Sugiyono, 2018, hal. 272)</w:t>
      </w:r>
      <w:r w:rsidRPr="00282C72">
        <w:rPr>
          <w:rFonts w:ascii="Times New Roman" w:hAnsi="Times New Roman"/>
          <w:sz w:val="24"/>
          <w:szCs w:val="24"/>
        </w:rPr>
        <w:fldChar w:fldCharType="end"/>
      </w:r>
    </w:p>
    <w:p w:rsidR="00390FCB" w:rsidRPr="00E224CB" w:rsidRDefault="00390FCB" w:rsidP="00390FCB">
      <w:pPr>
        <w:spacing w:after="0" w:line="480" w:lineRule="auto"/>
        <w:jc w:val="both"/>
        <w:rPr>
          <w:rFonts w:ascii="Times New Roman" w:eastAsia="Times New Roman" w:hAnsi="Times New Roman"/>
          <w:sz w:val="24"/>
          <w:szCs w:val="24"/>
          <w:lang w:val="en-US"/>
        </w:rPr>
      </w:pPr>
      <w:r w:rsidRPr="00E224CB">
        <w:rPr>
          <w:rFonts w:ascii="Times New Roman" w:eastAsia="Times New Roman" w:hAnsi="Times New Roman"/>
          <w:sz w:val="24"/>
          <w:szCs w:val="24"/>
          <w:lang w:val="en-US"/>
        </w:rPr>
        <w:t>Dimana :</w:t>
      </w:r>
    </w:p>
    <w:p w:rsidR="00390FCB" w:rsidRPr="00E224CB" w:rsidRDefault="00390FCB" w:rsidP="00390FCB">
      <w:pPr>
        <w:spacing w:after="0" w:line="480" w:lineRule="auto"/>
        <w:jc w:val="both"/>
        <w:rPr>
          <w:rFonts w:ascii="Times New Roman" w:eastAsia="Times New Roman" w:hAnsi="Times New Roman"/>
          <w:sz w:val="24"/>
          <w:szCs w:val="24"/>
          <w:lang w:val="en-US"/>
        </w:rPr>
      </w:pPr>
      <w:r w:rsidRPr="00E224CB">
        <w:rPr>
          <w:rFonts w:ascii="Times New Roman" w:eastAsia="Times New Roman" w:hAnsi="Times New Roman"/>
          <w:sz w:val="24"/>
          <w:szCs w:val="24"/>
          <w:lang w:val="en-US"/>
        </w:rPr>
        <w:t>r</w:t>
      </w:r>
      <w:r w:rsidRPr="00E224CB">
        <w:rPr>
          <w:rFonts w:ascii="Times New Roman" w:eastAsia="Times New Roman" w:hAnsi="Times New Roman"/>
          <w:sz w:val="24"/>
          <w:szCs w:val="24"/>
          <w:vertAlign w:val="subscript"/>
          <w:lang w:val="en-US"/>
        </w:rPr>
        <w:t>xy</w:t>
      </w:r>
      <w:r w:rsidRPr="00E224CB">
        <w:rPr>
          <w:rFonts w:ascii="Times New Roman" w:eastAsia="Times New Roman" w:hAnsi="Times New Roman"/>
          <w:sz w:val="24"/>
          <w:szCs w:val="24"/>
          <w:vertAlign w:val="subscript"/>
          <w:lang w:val="en-US"/>
        </w:rPr>
        <w:tab/>
      </w:r>
      <w:r w:rsidRPr="00E224CB">
        <w:rPr>
          <w:rFonts w:ascii="Times New Roman" w:eastAsia="Times New Roman" w:hAnsi="Times New Roman"/>
          <w:sz w:val="24"/>
          <w:szCs w:val="24"/>
          <w:lang w:val="en-US"/>
        </w:rPr>
        <w:t>= Item instrumen variabel dengan totalnya.</w:t>
      </w:r>
    </w:p>
    <w:p w:rsidR="00390FCB" w:rsidRPr="00E224CB" w:rsidRDefault="00390FCB" w:rsidP="00390FCB">
      <w:pPr>
        <w:spacing w:after="0" w:line="480" w:lineRule="auto"/>
        <w:jc w:val="both"/>
        <w:rPr>
          <w:rFonts w:ascii="Times New Roman" w:eastAsia="Times New Roman" w:hAnsi="Times New Roman"/>
          <w:sz w:val="24"/>
          <w:szCs w:val="24"/>
          <w:lang w:val="en-US"/>
        </w:rPr>
      </w:pPr>
      <w:r w:rsidRPr="00E224CB">
        <w:rPr>
          <w:rFonts w:ascii="Times New Roman" w:eastAsia="Times New Roman" w:hAnsi="Times New Roman"/>
          <w:sz w:val="24"/>
          <w:szCs w:val="24"/>
          <w:lang w:val="en-US"/>
        </w:rPr>
        <w:t>x</w:t>
      </w:r>
      <w:r w:rsidRPr="00E224CB">
        <w:rPr>
          <w:rFonts w:ascii="Times New Roman" w:eastAsia="Times New Roman" w:hAnsi="Times New Roman"/>
          <w:sz w:val="24"/>
          <w:szCs w:val="24"/>
          <w:lang w:val="en-US"/>
        </w:rPr>
        <w:tab/>
        <w:t>= Jumlah butir pernyataan</w:t>
      </w:r>
      <w:r>
        <w:rPr>
          <w:rFonts w:ascii="Times New Roman" w:eastAsia="Times New Roman" w:hAnsi="Times New Roman"/>
          <w:sz w:val="24"/>
          <w:szCs w:val="24"/>
          <w:lang w:val="en-US"/>
        </w:rPr>
        <w:t>.</w:t>
      </w:r>
    </w:p>
    <w:p w:rsidR="00390FCB" w:rsidRPr="00E224CB" w:rsidRDefault="00390FCB" w:rsidP="00390FCB">
      <w:pPr>
        <w:spacing w:after="0" w:line="480" w:lineRule="auto"/>
        <w:jc w:val="both"/>
        <w:rPr>
          <w:rFonts w:ascii="Times New Roman" w:eastAsia="Times New Roman" w:hAnsi="Times New Roman"/>
          <w:sz w:val="24"/>
          <w:szCs w:val="24"/>
          <w:lang w:val="en-US"/>
        </w:rPr>
      </w:pPr>
      <w:r w:rsidRPr="00E224CB">
        <w:rPr>
          <w:rFonts w:ascii="Times New Roman" w:eastAsia="Times New Roman" w:hAnsi="Times New Roman"/>
          <w:sz w:val="24"/>
          <w:szCs w:val="24"/>
          <w:lang w:val="en-US"/>
        </w:rPr>
        <w:t>y</w:t>
      </w:r>
      <w:r w:rsidRPr="00E224CB">
        <w:rPr>
          <w:rFonts w:ascii="Times New Roman" w:eastAsia="Times New Roman" w:hAnsi="Times New Roman"/>
          <w:sz w:val="24"/>
          <w:szCs w:val="24"/>
          <w:lang w:val="en-US"/>
        </w:rPr>
        <w:tab/>
        <w:t>= Skor total pertanyaan</w:t>
      </w:r>
      <w:r>
        <w:rPr>
          <w:rFonts w:ascii="Times New Roman" w:eastAsia="Times New Roman" w:hAnsi="Times New Roman"/>
          <w:sz w:val="24"/>
          <w:szCs w:val="24"/>
          <w:lang w:val="en-US"/>
        </w:rPr>
        <w:t>.</w:t>
      </w:r>
    </w:p>
    <w:p w:rsidR="00390FCB" w:rsidRDefault="00390FCB" w:rsidP="00390FCB">
      <w:pPr>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n</w:t>
      </w:r>
      <w:r>
        <w:rPr>
          <w:rFonts w:ascii="Times New Roman" w:eastAsia="Times New Roman" w:hAnsi="Times New Roman"/>
          <w:sz w:val="24"/>
          <w:szCs w:val="24"/>
          <w:lang w:val="en-US"/>
        </w:rPr>
        <w:tab/>
        <w:t xml:space="preserve">= </w:t>
      </w:r>
      <w:r>
        <w:rPr>
          <w:rFonts w:ascii="Times New Roman" w:eastAsia="Times New Roman" w:hAnsi="Times New Roman"/>
          <w:sz w:val="24"/>
          <w:szCs w:val="24"/>
        </w:rPr>
        <w:t xml:space="preserve"> J</w:t>
      </w:r>
      <w:r w:rsidRPr="00E224CB">
        <w:rPr>
          <w:rFonts w:ascii="Times New Roman" w:eastAsia="Times New Roman" w:hAnsi="Times New Roman"/>
          <w:sz w:val="24"/>
          <w:szCs w:val="24"/>
          <w:lang w:val="en-US"/>
        </w:rPr>
        <w:t>umlah sampel</w:t>
      </w:r>
      <w:r>
        <w:rPr>
          <w:rFonts w:ascii="Times New Roman" w:eastAsia="Times New Roman" w:hAnsi="Times New Roman"/>
          <w:sz w:val="24"/>
          <w:szCs w:val="24"/>
          <w:lang w:val="en-US"/>
        </w:rPr>
        <w:t>.</w:t>
      </w:r>
    </w:p>
    <w:p w:rsidR="00390FCB" w:rsidRPr="003924CA" w:rsidRDefault="00390FCB" w:rsidP="00390FCB">
      <w:pPr>
        <w:spacing w:after="0" w:line="480" w:lineRule="auto"/>
        <w:jc w:val="both"/>
        <w:rPr>
          <w:rFonts w:ascii="Times New Roman" w:hAnsi="Times New Roman"/>
          <w:sz w:val="24"/>
          <w:szCs w:val="24"/>
          <w:lang w:val="en-US"/>
        </w:rPr>
      </w:pPr>
      <m:oMath>
        <m:r>
          <w:rPr>
            <w:rFonts w:ascii="Cambria Math" w:hAnsi="Cambria Math"/>
            <w:sz w:val="24"/>
            <w:szCs w:val="24"/>
          </w:rPr>
          <m:t>(</m:t>
        </m:r>
        <m:nary>
          <m:naryPr>
            <m:chr m:val="∑"/>
            <m:limLoc m:val="undOvr"/>
            <m:subHide m:val="1"/>
            <m:supHide m:val="1"/>
            <m:ctrlPr>
              <w:rPr>
                <w:rFonts w:ascii="Cambria Math" w:hAnsi="Cambria Math"/>
                <w:i/>
                <w:sz w:val="24"/>
                <w:szCs w:val="24"/>
              </w:rPr>
            </m:ctrlPr>
          </m:naryPr>
          <m:sub/>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nary>
        <m:r>
          <w:rPr>
            <w:rFonts w:ascii="Cambria Math" w:hAnsi="Cambria Math"/>
            <w:sz w:val="24"/>
            <w:szCs w:val="24"/>
          </w:rPr>
          <m:t>)</m:t>
        </m:r>
      </m:oMath>
      <w:r>
        <w:rPr>
          <w:rFonts w:ascii="Times New Roman" w:hAnsi="Times New Roman"/>
          <w:sz w:val="24"/>
          <w:szCs w:val="24"/>
        </w:rPr>
        <w:tab/>
        <w:t xml:space="preserve">= Jumlah kuadrat pengamatan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oMath>
      <w:r>
        <w:rPr>
          <w:rFonts w:ascii="Times New Roman" w:hAnsi="Times New Roman"/>
          <w:sz w:val="24"/>
          <w:szCs w:val="24"/>
        </w:rPr>
        <w:t>)</w:t>
      </w:r>
      <w:r>
        <w:rPr>
          <w:rFonts w:ascii="Times New Roman" w:hAnsi="Times New Roman"/>
          <w:sz w:val="24"/>
          <w:szCs w:val="24"/>
          <w:lang w:val="en-US"/>
        </w:rPr>
        <w:t>.</w:t>
      </w:r>
    </w:p>
    <w:p w:rsidR="00390FCB" w:rsidRDefault="00390FCB" w:rsidP="00390FCB">
      <w:pPr>
        <w:tabs>
          <w:tab w:val="left" w:pos="7025"/>
        </w:tabs>
        <w:spacing w:after="0" w:line="480" w:lineRule="auto"/>
        <w:ind w:firstLine="567"/>
        <w:jc w:val="both"/>
        <w:rPr>
          <w:rFonts w:ascii="Times New Roman" w:hAnsi="Times New Roman"/>
          <w:sz w:val="24"/>
          <w:szCs w:val="24"/>
        </w:rPr>
      </w:pPr>
      <w:r>
        <w:rPr>
          <w:rFonts w:ascii="Times New Roman" w:hAnsi="Times New Roman"/>
          <w:sz w:val="24"/>
          <w:szCs w:val="24"/>
        </w:rPr>
        <w:t>Kriteria pengujian validitas suatu item instrument valid jika dinilai korelasi nya adalah “positif” dan lebih besar atau sama dengan r tabel. Dengan cara lain yaitu dilihat dari nilai sig (2</w:t>
      </w:r>
      <w:r w:rsidRPr="00664F0F">
        <w:rPr>
          <w:rFonts w:ascii="Times New Roman" w:hAnsi="Times New Roman"/>
          <w:i/>
          <w:sz w:val="24"/>
          <w:szCs w:val="24"/>
        </w:rPr>
        <w:t>tailed</w:t>
      </w:r>
      <w:r>
        <w:rPr>
          <w:rFonts w:ascii="Times New Roman" w:hAnsi="Times New Roman"/>
          <w:sz w:val="24"/>
          <w:szCs w:val="24"/>
        </w:rPr>
        <w:t xml:space="preserve">) dan membandingkannya dengan taraf signifikan </w:t>
      </w:r>
      <m:oMath>
        <m:r>
          <w:rPr>
            <w:rFonts w:ascii="Cambria Math" w:hAnsi="Cambria Math"/>
            <w:sz w:val="24"/>
            <w:szCs w:val="24"/>
          </w:rPr>
          <m:t>(α)</m:t>
        </m:r>
      </m:oMath>
      <w:r>
        <w:rPr>
          <w:rFonts w:ascii="Times New Roman" w:hAnsi="Times New Roman"/>
          <w:sz w:val="24"/>
          <w:szCs w:val="24"/>
        </w:rPr>
        <w:t xml:space="preserve"> yang ditentukan peneliti. Bila nilai sig (2</w:t>
      </w:r>
      <w:r w:rsidRPr="00664F0F">
        <w:rPr>
          <w:rFonts w:ascii="Times New Roman" w:hAnsi="Times New Roman"/>
          <w:i/>
          <w:sz w:val="24"/>
          <w:szCs w:val="24"/>
        </w:rPr>
        <w:t>tailed</w:t>
      </w:r>
      <w:r>
        <w:rPr>
          <w:rFonts w:ascii="Times New Roman" w:hAnsi="Times New Roman"/>
          <w:i/>
          <w:sz w:val="24"/>
          <w:szCs w:val="24"/>
        </w:rPr>
        <w:t xml:space="preserve">) </w:t>
      </w:r>
      <w:r>
        <w:rPr>
          <w:rFonts w:ascii="Times New Roman" w:hAnsi="Times New Roman"/>
          <w:sz w:val="24"/>
          <w:szCs w:val="24"/>
        </w:rPr>
        <w:t>≤ 0,05, maka butir instrument valid. Jika nilai sig (2</w:t>
      </w:r>
      <w:r w:rsidRPr="00664F0F">
        <w:rPr>
          <w:rFonts w:ascii="Times New Roman" w:hAnsi="Times New Roman"/>
          <w:i/>
          <w:sz w:val="24"/>
          <w:szCs w:val="24"/>
        </w:rPr>
        <w:t>tailed</w:t>
      </w:r>
      <w:r>
        <w:rPr>
          <w:rFonts w:ascii="Times New Roman" w:hAnsi="Times New Roman"/>
          <w:sz w:val="24"/>
          <w:szCs w:val="24"/>
        </w:rPr>
        <w:t xml:space="preserve">) ≥ 0,05 maka butir instrument tidak valid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Pertama","id":"ITEM-1","issued":{"date-parts":[["2015"]]},"publisher":"Umsu Press","publisher-place":"Medan","title":"Metodologi Penelitian Bisnis","type":"book"},"uris":["http://www.mendeley.com/documents/?uuid=3a78a4ea-4adc-421c-94cf-d2216440758b"]}],"mendeley":{"formattedCitation":"(Juliandi et al., 2015a)","manualFormatting":"(Juliandi et al., 2015, hal. 77)","plainTextFormattedCitation":"(Juliandi et al., 2015a)","previouslyFormattedCitation":"(Juliandi et al., 2015a)"},"properties":{"noteIndex":0},"schema":"https://github.com/citation-style-language/schema/raw/master/csl-citation.json"}</w:instrText>
      </w:r>
      <w:r w:rsidR="00D01D7C">
        <w:rPr>
          <w:rFonts w:ascii="Times New Roman" w:hAnsi="Times New Roman"/>
          <w:sz w:val="24"/>
          <w:szCs w:val="24"/>
        </w:rPr>
        <w:fldChar w:fldCharType="separate"/>
      </w:r>
      <w:r w:rsidRPr="000024B3">
        <w:rPr>
          <w:rFonts w:ascii="Times New Roman" w:hAnsi="Times New Roman"/>
          <w:noProof/>
          <w:sz w:val="24"/>
          <w:szCs w:val="24"/>
        </w:rPr>
        <w:t>(Juliandi et al., 2015</w:t>
      </w:r>
      <w:r>
        <w:rPr>
          <w:rFonts w:ascii="Times New Roman" w:hAnsi="Times New Roman"/>
          <w:noProof/>
          <w:sz w:val="24"/>
          <w:szCs w:val="24"/>
        </w:rPr>
        <w:t>, hal. 77</w:t>
      </w:r>
      <w:r w:rsidRPr="000024B3">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C4008A" w:rsidRDefault="00C4008A" w:rsidP="00390FCB">
      <w:pPr>
        <w:tabs>
          <w:tab w:val="left" w:pos="7025"/>
        </w:tabs>
        <w:spacing w:after="0" w:line="480" w:lineRule="auto"/>
        <w:ind w:firstLine="567"/>
        <w:jc w:val="both"/>
        <w:rPr>
          <w:rFonts w:ascii="Times New Roman" w:hAnsi="Times New Roman"/>
          <w:sz w:val="24"/>
          <w:szCs w:val="24"/>
        </w:rPr>
      </w:pPr>
    </w:p>
    <w:p w:rsidR="00C4008A" w:rsidRDefault="00C4008A" w:rsidP="00390FCB">
      <w:pPr>
        <w:tabs>
          <w:tab w:val="left" w:pos="7025"/>
        </w:tabs>
        <w:spacing w:after="0" w:line="480" w:lineRule="auto"/>
        <w:ind w:firstLine="567"/>
        <w:jc w:val="both"/>
        <w:rPr>
          <w:rFonts w:ascii="Times New Roman" w:hAnsi="Times New Roman"/>
          <w:sz w:val="24"/>
          <w:szCs w:val="24"/>
        </w:rPr>
      </w:pPr>
    </w:p>
    <w:p w:rsidR="00C4008A" w:rsidRDefault="00C4008A" w:rsidP="00390FCB">
      <w:pPr>
        <w:tabs>
          <w:tab w:val="left" w:pos="7025"/>
        </w:tabs>
        <w:spacing w:after="0" w:line="480" w:lineRule="auto"/>
        <w:ind w:firstLine="567"/>
        <w:jc w:val="both"/>
        <w:rPr>
          <w:rFonts w:ascii="Times New Roman" w:hAnsi="Times New Roman"/>
          <w:sz w:val="24"/>
          <w:szCs w:val="24"/>
        </w:rPr>
      </w:pPr>
    </w:p>
    <w:p w:rsidR="00C4008A" w:rsidRDefault="00C4008A" w:rsidP="00390FCB">
      <w:pPr>
        <w:tabs>
          <w:tab w:val="left" w:pos="7025"/>
        </w:tabs>
        <w:spacing w:after="0" w:line="480" w:lineRule="auto"/>
        <w:ind w:firstLine="567"/>
        <w:jc w:val="both"/>
        <w:rPr>
          <w:rFonts w:ascii="Times New Roman" w:hAnsi="Times New Roman"/>
          <w:sz w:val="24"/>
          <w:szCs w:val="24"/>
        </w:rPr>
      </w:pPr>
    </w:p>
    <w:p w:rsidR="00C4008A" w:rsidRDefault="00C4008A" w:rsidP="0088544F">
      <w:pPr>
        <w:tabs>
          <w:tab w:val="left" w:pos="7025"/>
        </w:tabs>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 xml:space="preserve">Tabel </w:t>
      </w:r>
      <w:r w:rsidR="0088544F">
        <w:rPr>
          <w:rFonts w:ascii="Times New Roman" w:hAnsi="Times New Roman"/>
          <w:b/>
          <w:sz w:val="24"/>
          <w:szCs w:val="24"/>
        </w:rPr>
        <w:t>3.7</w:t>
      </w:r>
    </w:p>
    <w:p w:rsidR="0088544F" w:rsidRPr="00C4008A" w:rsidRDefault="0088544F" w:rsidP="0088544F">
      <w:pPr>
        <w:tabs>
          <w:tab w:val="left" w:pos="7025"/>
        </w:tabs>
        <w:spacing w:after="0" w:line="240" w:lineRule="auto"/>
        <w:ind w:firstLine="567"/>
        <w:jc w:val="center"/>
        <w:rPr>
          <w:rFonts w:ascii="Times New Roman" w:hAnsi="Times New Roman"/>
          <w:b/>
          <w:sz w:val="24"/>
          <w:szCs w:val="24"/>
        </w:rPr>
      </w:pPr>
      <w:r>
        <w:rPr>
          <w:rFonts w:ascii="Times New Roman" w:hAnsi="Times New Roman"/>
          <w:b/>
          <w:sz w:val="24"/>
          <w:szCs w:val="24"/>
        </w:rPr>
        <w:t>Uji Validitas Kepuasan Kerja (Y)</w:t>
      </w:r>
    </w:p>
    <w:tbl>
      <w:tblPr>
        <w:tblW w:w="7955" w:type="dxa"/>
        <w:tblInd w:w="91" w:type="dxa"/>
        <w:tblLook w:val="04A0" w:firstRow="1" w:lastRow="0" w:firstColumn="1" w:lastColumn="0" w:noHBand="0" w:noVBand="1"/>
      </w:tblPr>
      <w:tblGrid>
        <w:gridCol w:w="960"/>
        <w:gridCol w:w="1640"/>
        <w:gridCol w:w="2804"/>
        <w:gridCol w:w="2551"/>
      </w:tblGrid>
      <w:tr w:rsidR="00C4008A" w:rsidRPr="00C4008A" w:rsidTr="0088544F">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No</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Nilai Korelasi</w:t>
            </w:r>
          </w:p>
        </w:tc>
        <w:tc>
          <w:tcPr>
            <w:tcW w:w="2804" w:type="dxa"/>
            <w:tcBorders>
              <w:top w:val="single" w:sz="4" w:space="0" w:color="auto"/>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Nilai Probabilitas</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Keterangan</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1</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0,746</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2</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0,697</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3</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0,686</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4</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0,736</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5</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0,808</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6</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0,839</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7</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0,753</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8</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0,775</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9</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0,649</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r w:rsidR="00C4008A" w:rsidRPr="00C4008A"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10</w:t>
            </w:r>
          </w:p>
        </w:tc>
        <w:tc>
          <w:tcPr>
            <w:tcW w:w="1640"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0,661</w:t>
            </w:r>
          </w:p>
        </w:tc>
        <w:tc>
          <w:tcPr>
            <w:tcW w:w="2804"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C4008A" w:rsidRPr="00C4008A" w:rsidRDefault="00C4008A" w:rsidP="00C4008A">
            <w:pPr>
              <w:spacing w:after="0" w:line="240" w:lineRule="auto"/>
              <w:jc w:val="center"/>
              <w:rPr>
                <w:rFonts w:ascii="Times New Roman" w:eastAsia="Times New Roman" w:hAnsi="Times New Roman"/>
                <w:color w:val="000000"/>
                <w:sz w:val="24"/>
                <w:szCs w:val="24"/>
                <w:lang w:eastAsia="id-ID"/>
              </w:rPr>
            </w:pPr>
            <w:r w:rsidRPr="00C4008A">
              <w:rPr>
                <w:rFonts w:ascii="Times New Roman" w:eastAsia="Times New Roman" w:hAnsi="Times New Roman"/>
                <w:color w:val="000000"/>
                <w:sz w:val="24"/>
                <w:szCs w:val="24"/>
                <w:lang w:eastAsia="id-ID"/>
              </w:rPr>
              <w:t>Valid</w:t>
            </w:r>
          </w:p>
        </w:tc>
      </w:tr>
    </w:tbl>
    <w:p w:rsidR="0088544F" w:rsidRDefault="0088544F" w:rsidP="00C4008A">
      <w:pPr>
        <w:tabs>
          <w:tab w:val="left" w:pos="7025"/>
        </w:tabs>
        <w:spacing w:after="0" w:line="480" w:lineRule="auto"/>
        <w:jc w:val="both"/>
        <w:rPr>
          <w:rFonts w:ascii="Times New Roman" w:hAnsi="Times New Roman"/>
          <w:sz w:val="24"/>
          <w:szCs w:val="24"/>
        </w:rPr>
      </w:pPr>
      <w:r w:rsidRPr="0088544F">
        <w:rPr>
          <w:rFonts w:ascii="Times New Roman" w:hAnsi="Times New Roman"/>
          <w:sz w:val="24"/>
          <w:szCs w:val="24"/>
        </w:rPr>
        <w:t>Sumber: Hasil Pengolahan SPSS (2021)</w:t>
      </w:r>
    </w:p>
    <w:p w:rsidR="0088544F" w:rsidRDefault="0088544F" w:rsidP="0088544F">
      <w:pPr>
        <w:tabs>
          <w:tab w:val="left" w:pos="7025"/>
        </w:tabs>
        <w:spacing w:after="0" w:line="240" w:lineRule="auto"/>
        <w:ind w:firstLine="567"/>
        <w:jc w:val="center"/>
        <w:rPr>
          <w:rFonts w:ascii="Times New Roman" w:hAnsi="Times New Roman"/>
          <w:b/>
          <w:sz w:val="24"/>
          <w:szCs w:val="24"/>
        </w:rPr>
      </w:pPr>
      <w:r>
        <w:rPr>
          <w:rFonts w:ascii="Times New Roman" w:hAnsi="Times New Roman"/>
          <w:b/>
          <w:sz w:val="24"/>
          <w:szCs w:val="24"/>
        </w:rPr>
        <w:t>Tabel 3.8</w:t>
      </w:r>
    </w:p>
    <w:p w:rsidR="0088544F" w:rsidRPr="00C4008A" w:rsidRDefault="0088544F" w:rsidP="0088544F">
      <w:pPr>
        <w:tabs>
          <w:tab w:val="left" w:pos="7025"/>
        </w:tabs>
        <w:spacing w:after="0" w:line="240" w:lineRule="auto"/>
        <w:ind w:firstLine="567"/>
        <w:jc w:val="center"/>
        <w:rPr>
          <w:rFonts w:ascii="Times New Roman" w:hAnsi="Times New Roman"/>
          <w:b/>
          <w:sz w:val="24"/>
          <w:szCs w:val="24"/>
        </w:rPr>
      </w:pPr>
      <w:r>
        <w:rPr>
          <w:rFonts w:ascii="Times New Roman" w:hAnsi="Times New Roman"/>
          <w:b/>
          <w:sz w:val="24"/>
          <w:szCs w:val="24"/>
        </w:rPr>
        <w:t>Uji Validitas Kepemimpinan (X</w:t>
      </w:r>
      <w:r>
        <w:rPr>
          <w:rFonts w:ascii="Times New Roman" w:hAnsi="Times New Roman"/>
          <w:b/>
          <w:sz w:val="24"/>
          <w:szCs w:val="24"/>
          <w:vertAlign w:val="subscript"/>
        </w:rPr>
        <w:t>1</w:t>
      </w:r>
      <w:r>
        <w:rPr>
          <w:rFonts w:ascii="Times New Roman" w:hAnsi="Times New Roman"/>
          <w:b/>
          <w:sz w:val="24"/>
          <w:szCs w:val="24"/>
        </w:rPr>
        <w:t>)</w:t>
      </w:r>
    </w:p>
    <w:tbl>
      <w:tblPr>
        <w:tblW w:w="7955" w:type="dxa"/>
        <w:tblInd w:w="91" w:type="dxa"/>
        <w:tblLook w:val="04A0" w:firstRow="1" w:lastRow="0" w:firstColumn="1" w:lastColumn="0" w:noHBand="0" w:noVBand="1"/>
      </w:tblPr>
      <w:tblGrid>
        <w:gridCol w:w="960"/>
        <w:gridCol w:w="1751"/>
        <w:gridCol w:w="2693"/>
        <w:gridCol w:w="2551"/>
      </w:tblGrid>
      <w:tr w:rsidR="0088544F" w:rsidRPr="0088544F" w:rsidTr="0088544F">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No</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Nilai Korelasi</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Nilai Probabilitas</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Keterangan</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1</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0,416</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2</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0,720</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3</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0,83</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4</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0,758</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5</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0,479</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6</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0,596</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7</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0,566</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8</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0,693</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9</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0,730</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10</w:t>
            </w:r>
          </w:p>
        </w:tc>
        <w:tc>
          <w:tcPr>
            <w:tcW w:w="17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0,631</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bl>
    <w:p w:rsidR="0088544F" w:rsidRDefault="0088544F" w:rsidP="0088544F">
      <w:pPr>
        <w:tabs>
          <w:tab w:val="left" w:pos="7025"/>
        </w:tabs>
        <w:spacing w:after="0" w:line="480" w:lineRule="auto"/>
        <w:jc w:val="both"/>
        <w:rPr>
          <w:rFonts w:ascii="Times New Roman" w:hAnsi="Times New Roman"/>
          <w:sz w:val="24"/>
          <w:szCs w:val="24"/>
        </w:rPr>
      </w:pPr>
      <w:r w:rsidRPr="0088544F">
        <w:rPr>
          <w:rFonts w:ascii="Times New Roman" w:hAnsi="Times New Roman"/>
          <w:sz w:val="24"/>
          <w:szCs w:val="24"/>
        </w:rPr>
        <w:t>Sumber: Hasil Pengolahan SPSS (2021)</w:t>
      </w:r>
    </w:p>
    <w:p w:rsidR="0088544F" w:rsidRDefault="0088544F" w:rsidP="0088544F">
      <w:pPr>
        <w:tabs>
          <w:tab w:val="left" w:pos="7025"/>
        </w:tabs>
        <w:spacing w:after="0" w:line="240" w:lineRule="auto"/>
        <w:ind w:firstLine="567"/>
        <w:jc w:val="center"/>
        <w:rPr>
          <w:rFonts w:ascii="Times New Roman" w:hAnsi="Times New Roman"/>
          <w:b/>
          <w:sz w:val="24"/>
          <w:szCs w:val="24"/>
        </w:rPr>
      </w:pPr>
      <w:r>
        <w:rPr>
          <w:rFonts w:ascii="Times New Roman" w:hAnsi="Times New Roman"/>
          <w:b/>
          <w:sz w:val="24"/>
          <w:szCs w:val="24"/>
        </w:rPr>
        <w:t>Tabel 3.9</w:t>
      </w:r>
    </w:p>
    <w:p w:rsidR="0088544F" w:rsidRPr="00C4008A" w:rsidRDefault="0088544F" w:rsidP="0088544F">
      <w:pPr>
        <w:tabs>
          <w:tab w:val="left" w:pos="7025"/>
        </w:tabs>
        <w:spacing w:after="0" w:line="240" w:lineRule="auto"/>
        <w:ind w:firstLine="567"/>
        <w:jc w:val="center"/>
        <w:rPr>
          <w:rFonts w:ascii="Times New Roman" w:hAnsi="Times New Roman"/>
          <w:b/>
          <w:sz w:val="24"/>
          <w:szCs w:val="24"/>
        </w:rPr>
      </w:pPr>
      <w:r>
        <w:rPr>
          <w:rFonts w:ascii="Times New Roman" w:hAnsi="Times New Roman"/>
          <w:b/>
          <w:sz w:val="24"/>
          <w:szCs w:val="24"/>
        </w:rPr>
        <w:t>Uji Validitas Motivasi (X</w:t>
      </w:r>
      <w:r>
        <w:rPr>
          <w:rFonts w:ascii="Times New Roman" w:hAnsi="Times New Roman"/>
          <w:b/>
          <w:sz w:val="24"/>
          <w:szCs w:val="24"/>
          <w:vertAlign w:val="subscript"/>
        </w:rPr>
        <w:t>2</w:t>
      </w:r>
      <w:r>
        <w:rPr>
          <w:rFonts w:ascii="Times New Roman" w:hAnsi="Times New Roman"/>
          <w:b/>
          <w:sz w:val="24"/>
          <w:szCs w:val="24"/>
        </w:rPr>
        <w:t>)</w:t>
      </w:r>
    </w:p>
    <w:tbl>
      <w:tblPr>
        <w:tblW w:w="7953" w:type="dxa"/>
        <w:tblInd w:w="93" w:type="dxa"/>
        <w:tblLook w:val="04A0" w:firstRow="1" w:lastRow="0" w:firstColumn="1" w:lastColumn="0" w:noHBand="0" w:noVBand="1"/>
      </w:tblPr>
      <w:tblGrid>
        <w:gridCol w:w="960"/>
        <w:gridCol w:w="1749"/>
        <w:gridCol w:w="2693"/>
        <w:gridCol w:w="2551"/>
      </w:tblGrid>
      <w:tr w:rsidR="0088544F" w:rsidRPr="0088544F" w:rsidTr="0088544F">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No</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Nilai Korelasi</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Nilai Probabilitas</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Keterangan</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1</w:t>
            </w:r>
          </w:p>
        </w:tc>
        <w:tc>
          <w:tcPr>
            <w:tcW w:w="1749"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0,635</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2</w:t>
            </w:r>
          </w:p>
        </w:tc>
        <w:tc>
          <w:tcPr>
            <w:tcW w:w="1749"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0,734</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3</w:t>
            </w:r>
          </w:p>
        </w:tc>
        <w:tc>
          <w:tcPr>
            <w:tcW w:w="1749"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0,748</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4</w:t>
            </w:r>
          </w:p>
        </w:tc>
        <w:tc>
          <w:tcPr>
            <w:tcW w:w="1749"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0,831</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5</w:t>
            </w:r>
          </w:p>
        </w:tc>
        <w:tc>
          <w:tcPr>
            <w:tcW w:w="1749"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0,661</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r w:rsidR="0088544F" w:rsidRPr="0088544F" w:rsidTr="0088544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6</w:t>
            </w:r>
          </w:p>
        </w:tc>
        <w:tc>
          <w:tcPr>
            <w:tcW w:w="1749"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0,713</w:t>
            </w:r>
          </w:p>
        </w:tc>
        <w:tc>
          <w:tcPr>
            <w:tcW w:w="2693"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0,000 &lt; 0,05</w:t>
            </w:r>
          </w:p>
        </w:tc>
        <w:tc>
          <w:tcPr>
            <w:tcW w:w="2551" w:type="dxa"/>
            <w:tcBorders>
              <w:top w:val="nil"/>
              <w:left w:val="nil"/>
              <w:bottom w:val="single" w:sz="4" w:space="0" w:color="auto"/>
              <w:right w:val="single" w:sz="4" w:space="0" w:color="auto"/>
            </w:tcBorders>
            <w:shd w:val="clear" w:color="auto" w:fill="auto"/>
            <w:noWrap/>
            <w:vAlign w:val="bottom"/>
            <w:hideMark/>
          </w:tcPr>
          <w:p w:rsidR="0088544F" w:rsidRPr="0088544F" w:rsidRDefault="0088544F" w:rsidP="0088544F">
            <w:pPr>
              <w:spacing w:after="0" w:line="240" w:lineRule="auto"/>
              <w:jc w:val="center"/>
              <w:rPr>
                <w:rFonts w:ascii="Times New Roman" w:eastAsia="Times New Roman" w:hAnsi="Times New Roman"/>
                <w:color w:val="000000"/>
                <w:sz w:val="24"/>
                <w:szCs w:val="24"/>
                <w:lang w:eastAsia="id-ID"/>
              </w:rPr>
            </w:pPr>
            <w:r w:rsidRPr="0088544F">
              <w:rPr>
                <w:rFonts w:ascii="Times New Roman" w:eastAsia="Times New Roman" w:hAnsi="Times New Roman"/>
                <w:color w:val="000000"/>
                <w:sz w:val="24"/>
                <w:szCs w:val="24"/>
                <w:lang w:eastAsia="id-ID"/>
              </w:rPr>
              <w:t>Valid</w:t>
            </w:r>
          </w:p>
        </w:tc>
      </w:tr>
    </w:tbl>
    <w:p w:rsidR="0088544F" w:rsidRDefault="0088544F" w:rsidP="0088544F">
      <w:pPr>
        <w:tabs>
          <w:tab w:val="left" w:pos="7025"/>
        </w:tabs>
        <w:spacing w:after="0" w:line="480" w:lineRule="auto"/>
        <w:jc w:val="both"/>
        <w:rPr>
          <w:rFonts w:ascii="Times New Roman" w:hAnsi="Times New Roman"/>
          <w:sz w:val="24"/>
          <w:szCs w:val="24"/>
        </w:rPr>
      </w:pPr>
      <w:r w:rsidRPr="0088544F">
        <w:rPr>
          <w:rFonts w:ascii="Times New Roman" w:hAnsi="Times New Roman"/>
          <w:sz w:val="24"/>
          <w:szCs w:val="24"/>
        </w:rPr>
        <w:t>Sumber: Hasil Pengolahan SPSS (2021)</w:t>
      </w:r>
    </w:p>
    <w:p w:rsidR="0088544F" w:rsidRDefault="0088544F" w:rsidP="0088544F">
      <w:pPr>
        <w:spacing w:after="0" w:line="480" w:lineRule="auto"/>
        <w:jc w:val="both"/>
        <w:rPr>
          <w:rFonts w:ascii="Times New Roman" w:hAnsi="Times New Roman"/>
          <w:sz w:val="24"/>
          <w:szCs w:val="24"/>
        </w:rPr>
      </w:pPr>
      <w:r>
        <w:rPr>
          <w:rFonts w:ascii="Times New Roman" w:hAnsi="Times New Roman"/>
          <w:sz w:val="24"/>
          <w:szCs w:val="24"/>
        </w:rPr>
        <w:lastRenderedPageBreak/>
        <w:tab/>
        <w:t>Berdasarkan pada tabel diatas dari 26 item diatas dapat dilihat bahwa seluruh item terlihat valid.Dengan demikian 26 item boleh dilanjutkan kepada pengujian reabilitas instrument.</w:t>
      </w:r>
    </w:p>
    <w:p w:rsidR="00390FCB" w:rsidRPr="000024B3" w:rsidRDefault="00390FCB" w:rsidP="007936B1">
      <w:pPr>
        <w:pStyle w:val="ListParagraph"/>
        <w:numPr>
          <w:ilvl w:val="0"/>
          <w:numId w:val="18"/>
        </w:numPr>
        <w:tabs>
          <w:tab w:val="left" w:pos="567"/>
        </w:tabs>
        <w:spacing w:after="0" w:line="480" w:lineRule="auto"/>
        <w:ind w:left="567" w:hanging="567"/>
        <w:jc w:val="both"/>
        <w:rPr>
          <w:rFonts w:ascii="Times New Roman" w:hAnsi="Times New Roman"/>
          <w:b/>
          <w:sz w:val="24"/>
          <w:szCs w:val="24"/>
          <w:lang w:val="en-US"/>
        </w:rPr>
      </w:pPr>
      <w:r w:rsidRPr="000024B3">
        <w:rPr>
          <w:rFonts w:ascii="Times New Roman" w:hAnsi="Times New Roman"/>
          <w:b/>
          <w:sz w:val="24"/>
          <w:szCs w:val="24"/>
          <w:lang w:val="en-US"/>
        </w:rPr>
        <w:t>Pengujian Reliabilitas</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lang w:val="en-US"/>
        </w:rPr>
        <w:t>Pengujian reliabilitas bertujuan untuk melihat apakah instrumen penelitian merupakan instrumen yang handal dan dapat dipercaya, jika varaiabel penelitian menggunakan instrumen yang handal dan dapat dipercaya maka hasil penelitian juga dapat memiliki tingkat keterpercayaan yang tinggi</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80)","plainTextFormattedCitation":"(Juliandi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(Juliandi et al., 2015, hal. 80</w:t>
      </w:r>
      <w:r w:rsidRPr="00924551">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w:t>
      </w:r>
      <w:r w:rsidRPr="0017648F">
        <w:rPr>
          <w:rFonts w:ascii="Times New Roman" w:hAnsi="Times New Roman"/>
          <w:sz w:val="24"/>
          <w:szCs w:val="24"/>
          <w:lang w:val="en-US"/>
        </w:rPr>
        <w:t>Untuk menguji reliabilitas dilakukan dengan menggunakan Croanbach Alpha.</w:t>
      </w:r>
    </w:p>
    <w:p w:rsidR="00390FCB" w:rsidRPr="00B21583" w:rsidRDefault="00390FCB" w:rsidP="00390FCB">
      <w:pPr>
        <w:spacing w:after="0" w:line="480" w:lineRule="auto"/>
        <w:ind w:firstLine="567"/>
        <w:jc w:val="both"/>
        <w:rPr>
          <w:rFonts w:ascii="Times New Roman" w:hAnsi="Times New Roman"/>
          <w:sz w:val="24"/>
          <w:szCs w:val="24"/>
        </w:rPr>
      </w:pPr>
    </w:p>
    <w:p w:rsidR="00390FCB" w:rsidRPr="00D768EA" w:rsidRDefault="00F85DE1" w:rsidP="00390FCB">
      <w:pPr>
        <w:spacing w:after="0" w:line="480" w:lineRule="auto"/>
        <w:ind w:firstLine="567"/>
        <w:jc w:val="center"/>
        <w:rPr>
          <w:rFonts w:ascii="Times New Roman" w:hAnsi="Times New Roman"/>
          <w:sz w:val="24"/>
          <w:szCs w:val="24"/>
        </w:rPr>
      </w:pPr>
      <w:r>
        <w:rPr>
          <w:noProof/>
          <w:lang w:val="en-US"/>
        </w:rPr>
        <mc:AlternateContent>
          <mc:Choice Requires="wps">
            <w:drawing>
              <wp:anchor distT="0" distB="0" distL="114300" distR="114300" simplePos="0" relativeHeight="251676672" behindDoc="0" locked="0" layoutInCell="1" allowOverlap="1">
                <wp:simplePos x="0" y="0"/>
                <wp:positionH relativeFrom="column">
                  <wp:posOffset>1510665</wp:posOffset>
                </wp:positionH>
                <wp:positionV relativeFrom="paragraph">
                  <wp:posOffset>5715</wp:posOffset>
                </wp:positionV>
                <wp:extent cx="1976755" cy="540385"/>
                <wp:effectExtent l="0" t="0" r="23495" b="12065"/>
                <wp:wrapNone/>
                <wp:docPr id="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54038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1259" w:rsidRPr="000024B3" w:rsidRDefault="00451259" w:rsidP="00390FCB">
                            <w:r>
                              <w:pict>
                                <v:shape id="_x0000_i1026" type="#_x0000_t75" style="width:109.5pt;height:34.5pt" equationxml="&lt;">
                                  <v:imagedata r:id="rId34" o:title="" chromakey="white"/>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118.95pt;margin-top:.45pt;width:155.65pt;height:4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4LxgIAAKgFAAAOAAAAZHJzL2Uyb0RvYy54bWysVG1vmzAQ/j5p/8Hy9xRIIBBUUiVpMk3q&#10;XqR22mcHm2DN2Mx2Au20/76zSdJs3aRpGkjIh8/PPXf3+K5v+kagA9OGK1ng6CrEiMlSUS53Bf70&#10;sBllGBlLJCVCSVbgR2bwzfz1q+uuzdlY1UpQphGASJN3bYFra9s8CExZs4aYK9UyCZuV0g2xYOpd&#10;QDXpAL0RwTgMp0GnNG21Kpkx8Pd22MRzj19VrLQfqsowi0SBgZv1X+2/W/cN5tck32nS1rw80iD/&#10;wKIhXELQM9QtsQTtNX8B1fBSK6Mqe1WqJlBVxUvmc4BsovCXbO5r0jKfCxTHtOcymf8HW74/fNSI&#10;0wJnKUaSNNCjB9ZbtFQ9ijJXn641Objdt+Boe/gPffa5mvZOlV8MkmpVE7ljC61VVzNCgV/kTgYX&#10;Rwcc40C23TtFIQ7ZW+WB+ko3rnhQDgTo0KfHc28cl9KFnKXTNEkwKmEvicNJlvgQJD+dbrWxb5hq&#10;kFsUWEPvPTo53Bnr2JD85OKCGSU43XAhvKF325XQ6EBAJxv/HNF/chMSdY5KmIRDBf6IEfrndxgN&#10;t6B4wRso+dmJ5K5ua0m9Hi3hYlgDZyEdQea1PCQCVm9h6f9DebzOvi02SZjGk2yUpslkFE/W4WiZ&#10;bVajxSqaTtP1crVcR98d6yjOa04pk2uPaU6yj+K/k9XxAg6CPQv/TNCxUnvI8b6mHaLc9WKSzMYR&#10;BgNu3jgdskZE7GBklFZjpJX9zG3t9e467zDMZUuyqXuP5Tyj+55eBA5e5DZ49FAqqOSpal6WTomD&#10;Jm2/7f0NmDl8J9mtoo+gU2DlxQjjDRa10k8YdTAqCmy+7olmGIm3ErQ+i+LYzRZvxEk6BkNf7mwv&#10;d4gsAarAFqNhubLDPNq3mu9qiDTcLqkWcD8q7qX7zAoycQaMA5/TcXS5eXNpe6/nATv/AQAA//8D&#10;AFBLAwQUAAYACAAAACEA6N8zgd4AAAAHAQAADwAAAGRycy9kb3ducmV2LnhtbEyOzU7DMBCE70i8&#10;g7VI3KhDAmkTsqkQElyhpRLqzU2cH8Vep7HbhrdnOcFlpNGMZr5iPVsjznryvSOE+0UEQlPl6p5a&#10;hN3n690KhA+KamUcaYRv7WFdXl8VKq/dhTb6vA2t4BHyuULoQhhzKX3Vaav8wo2aOGvcZFVgO7Wy&#10;ntSFx62RcRSl0qqe+KFTo37pdDVsTxah+Wr22VuW7FKzH0z6sTwOyfsR8fZmfn4CEfQc/srwi8/o&#10;UDLTwZ2o9sIgxMky4yoCK8ePD1kM4oCwSiOQZSH/85c/AAAA//8DAFBLAQItABQABgAIAAAAIQC2&#10;gziS/gAAAOEBAAATAAAAAAAAAAAAAAAAAAAAAABbQ29udGVudF9UeXBlc10ueG1sUEsBAi0AFAAG&#10;AAgAAAAhADj9If/WAAAAlAEAAAsAAAAAAAAAAAAAAAAALwEAAF9yZWxzLy5yZWxzUEsBAi0AFAAG&#10;AAgAAAAhACqgzgvGAgAAqAUAAA4AAAAAAAAAAAAAAAAALgIAAGRycy9lMm9Eb2MueG1sUEsBAi0A&#10;FAAGAAgAAAAhAOjfM4HeAAAABwEAAA8AAAAAAAAAAAAAAAAAIAUAAGRycy9kb3ducmV2LnhtbFBL&#10;BQYAAAAABAAEAPMAAAArBgAAAAA=&#10;" strokeweight="1.5pt">
                <v:shadow color="#868686"/>
                <v:textbox>
                  <w:txbxContent>
                    <w:p w:rsidR="00451259" w:rsidRPr="000024B3" w:rsidRDefault="00451259" w:rsidP="00390FCB">
                      <w:r>
                        <w:pict>
                          <v:shape id="_x0000_i1026" type="#_x0000_t75" style="width:109.5pt;height:34.5pt" equationxml="&lt;">
                            <v:imagedata r:id="rId34" o:title="" chromakey="white"/>
                          </v:shape>
                        </w:pict>
                      </w:r>
                    </w:p>
                  </w:txbxContent>
                </v:textbox>
              </v:shape>
            </w:pict>
          </mc:Fallback>
        </mc:AlternateContent>
      </w:r>
      <w:r w:rsidR="00390FCB">
        <w:rPr>
          <w:rFonts w:ascii="Cambria Math" w:hAnsi="Cambria Math"/>
          <w:sz w:val="24"/>
          <w:szCs w:val="24"/>
          <w:lang w:val="en-US"/>
        </w:rPr>
        <w:br/>
      </w:r>
    </w:p>
    <w:p w:rsidR="00390FCB" w:rsidRPr="00561020" w:rsidRDefault="00390FCB" w:rsidP="00390FCB">
      <w:pPr>
        <w:spacing w:after="0" w:line="480" w:lineRule="auto"/>
        <w:jc w:val="both"/>
        <w:rPr>
          <w:rFonts w:ascii="Times New Roman" w:eastAsia="Times New Roman" w:hAnsi="Times New Roman"/>
          <w:sz w:val="24"/>
          <w:szCs w:val="24"/>
          <w:lang w:val="en-US"/>
        </w:rPr>
      </w:pPr>
      <w:r w:rsidRPr="00561020">
        <w:rPr>
          <w:rFonts w:ascii="Times New Roman" w:eastAsia="Times New Roman" w:hAnsi="Times New Roman"/>
          <w:sz w:val="24"/>
          <w:szCs w:val="24"/>
          <w:lang w:val="en-US"/>
        </w:rPr>
        <w:t>Dimana :</w:t>
      </w:r>
    </w:p>
    <w:p w:rsidR="00390FCB" w:rsidRPr="00561020" w:rsidRDefault="00390FCB" w:rsidP="00390FCB">
      <w:pPr>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r</w:t>
      </w:r>
      <w:r>
        <w:rPr>
          <w:rFonts w:ascii="Times New Roman" w:eastAsia="Times New Roman" w:hAnsi="Times New Roman"/>
          <w:sz w:val="24"/>
          <w:szCs w:val="24"/>
          <w:lang w:val="en-US"/>
        </w:rPr>
        <w:tab/>
      </w:r>
      <w:r w:rsidRPr="00561020">
        <w:rPr>
          <w:rFonts w:ascii="Times New Roman" w:eastAsia="Times New Roman" w:hAnsi="Times New Roman"/>
          <w:sz w:val="24"/>
          <w:szCs w:val="24"/>
          <w:lang w:val="en-US"/>
        </w:rPr>
        <w:t>= Reliabilitas instrument</w:t>
      </w:r>
    </w:p>
    <w:p w:rsidR="00390FCB" w:rsidRPr="00561020" w:rsidRDefault="00390FCB" w:rsidP="00390FCB">
      <w:pPr>
        <w:spacing w:after="0" w:line="480" w:lineRule="auto"/>
        <w:jc w:val="both"/>
        <w:rPr>
          <w:rFonts w:ascii="Times New Roman" w:eastAsia="Times New Roman" w:hAnsi="Times New Roman"/>
          <w:sz w:val="24"/>
          <w:szCs w:val="24"/>
          <w:lang w:val="en-US"/>
        </w:rPr>
      </w:pPr>
      <w:r w:rsidRPr="00561020">
        <w:rPr>
          <w:rFonts w:ascii="Times New Roman" w:eastAsia="Times New Roman" w:hAnsi="Times New Roman"/>
          <w:sz w:val="24"/>
          <w:szCs w:val="24"/>
          <w:lang w:val="en-US"/>
        </w:rPr>
        <w:t>k</w:t>
      </w:r>
      <w:r w:rsidRPr="00561020">
        <w:rPr>
          <w:rFonts w:ascii="Times New Roman" w:eastAsia="Times New Roman" w:hAnsi="Times New Roman"/>
          <w:sz w:val="24"/>
          <w:szCs w:val="24"/>
          <w:lang w:val="en-US"/>
        </w:rPr>
        <w:tab/>
        <w:t>= Banyak butir pertanyaan</w:t>
      </w:r>
    </w:p>
    <w:p w:rsidR="00390FCB" w:rsidRPr="00561020" w:rsidRDefault="00390FCB" w:rsidP="00390FCB">
      <w:pPr>
        <w:spacing w:after="0" w:line="480" w:lineRule="auto"/>
        <w:jc w:val="both"/>
        <w:rPr>
          <w:rFonts w:ascii="Times New Roman" w:eastAsia="Times New Roman" w:hAnsi="Times New Roman"/>
          <w:sz w:val="24"/>
          <w:szCs w:val="24"/>
          <w:lang w:val="en-US"/>
        </w:rPr>
      </w:pPr>
      <w:r w:rsidRPr="00561020">
        <w:rPr>
          <w:rFonts w:ascii="Times New Roman" w:eastAsia="Times New Roman" w:hAnsi="Times New Roman"/>
          <w:sz w:val="24"/>
          <w:szCs w:val="24"/>
          <w:lang w:val="en-US"/>
        </w:rPr>
        <w:t>∑</w:t>
      </w:r>
      <m:oMath>
        <m:sSup>
          <m:sSupPr>
            <m:ctrlPr>
              <w:rPr>
                <w:rFonts w:ascii="Cambria Math" w:hAnsi="Cambria Math"/>
                <w:i/>
                <w:sz w:val="24"/>
                <w:szCs w:val="24"/>
                <w:lang w:val="en-US"/>
              </w:rPr>
            </m:ctrlPr>
          </m:sSupPr>
          <m:e>
            <m:r>
              <w:rPr>
                <w:rFonts w:ascii="Cambria Math" w:hAnsi="Cambria Math"/>
                <w:sz w:val="24"/>
                <w:szCs w:val="24"/>
                <w:lang w:val="en-US"/>
              </w:rPr>
              <m:t>σ</m:t>
            </m:r>
          </m:e>
          <m:sup>
            <m:r>
              <w:rPr>
                <w:rFonts w:ascii="Cambria Math" w:hAnsi="Cambria Math"/>
                <w:sz w:val="24"/>
                <w:szCs w:val="24"/>
                <w:lang w:val="en-US"/>
              </w:rPr>
              <m:t>2</m:t>
            </m:r>
          </m:sup>
        </m:sSup>
      </m:oMath>
      <w:r>
        <w:rPr>
          <w:rFonts w:ascii="Times New Roman" w:eastAsia="Times New Roman" w:hAnsi="Times New Roman"/>
          <w:sz w:val="24"/>
          <w:szCs w:val="24"/>
        </w:rPr>
        <w:tab/>
      </w:r>
      <w:r w:rsidRPr="00561020">
        <w:rPr>
          <w:rFonts w:ascii="Times New Roman" w:eastAsia="Times New Roman" w:hAnsi="Times New Roman"/>
          <w:sz w:val="24"/>
          <w:szCs w:val="24"/>
          <w:lang w:val="en-US"/>
        </w:rPr>
        <w:t>= Jumlah varians butir</w:t>
      </w:r>
    </w:p>
    <w:p w:rsidR="00390FCB" w:rsidRPr="007F5228" w:rsidRDefault="00451259" w:rsidP="00390FCB">
      <w:pPr>
        <w:spacing w:after="0" w:line="480" w:lineRule="auto"/>
        <w:jc w:val="both"/>
        <w:rPr>
          <w:rFonts w:ascii="Times New Roman" w:eastAsia="Times New Roman" w:hAnsi="Times New Roman"/>
          <w:sz w:val="24"/>
          <w:szCs w:val="24"/>
          <w:lang w:val="en-US"/>
        </w:rPr>
      </w:pPr>
      <m:oMath>
        <m:sSup>
          <m:sSupPr>
            <m:ctrlPr>
              <w:rPr>
                <w:rFonts w:ascii="Cambria Math" w:hAnsi="Cambria Math"/>
                <w:i/>
                <w:sz w:val="24"/>
                <w:szCs w:val="24"/>
                <w:lang w:val="en-US"/>
              </w:rPr>
            </m:ctrlPr>
          </m:sSupPr>
          <m:e>
            <m:r>
              <w:rPr>
                <w:rFonts w:ascii="Cambria Math" w:hAnsi="Cambria Math"/>
                <w:sz w:val="24"/>
                <w:szCs w:val="24"/>
                <w:lang w:val="en-US"/>
              </w:rPr>
              <m:t>σ1</m:t>
            </m:r>
          </m:e>
          <m:sup>
            <m:r>
              <w:rPr>
                <w:rFonts w:ascii="Cambria Math" w:hAnsi="Cambria Math"/>
                <w:sz w:val="24"/>
                <w:szCs w:val="24"/>
                <w:lang w:val="en-US"/>
              </w:rPr>
              <m:t>2</m:t>
            </m:r>
          </m:sup>
        </m:sSup>
      </m:oMath>
      <w:r w:rsidR="00390FCB" w:rsidRPr="00561020">
        <w:rPr>
          <w:rFonts w:ascii="Times New Roman" w:eastAsia="Times New Roman" w:hAnsi="Times New Roman"/>
          <w:sz w:val="24"/>
          <w:szCs w:val="24"/>
          <w:lang w:val="en-US"/>
        </w:rPr>
        <w:tab/>
        <w:t>= Varian total</w:t>
      </w:r>
    </w:p>
    <w:p w:rsidR="00390FCB" w:rsidRPr="00355452" w:rsidRDefault="00390FCB" w:rsidP="00390FCB">
      <w:pPr>
        <w:tabs>
          <w:tab w:val="left" w:pos="0"/>
        </w:tabs>
        <w:spacing w:after="0" w:line="480" w:lineRule="auto"/>
        <w:jc w:val="both"/>
        <w:rPr>
          <w:rFonts w:ascii="Times New Roman" w:hAnsi="Times New Roman"/>
          <w:sz w:val="24"/>
          <w:szCs w:val="24"/>
          <w:lang w:val="en-US"/>
        </w:rPr>
      </w:pPr>
      <w:r>
        <w:rPr>
          <w:rFonts w:ascii="Times New Roman" w:hAnsi="Times New Roman"/>
          <w:sz w:val="24"/>
          <w:szCs w:val="24"/>
        </w:rPr>
        <w:t>Kriteria pengujian</w:t>
      </w:r>
      <w:r>
        <w:rPr>
          <w:rFonts w:ascii="Times New Roman" w:hAnsi="Times New Roman"/>
          <w:sz w:val="24"/>
          <w:szCs w:val="24"/>
          <w:lang w:val="en-US"/>
        </w:rPr>
        <w:t xml:space="preserve"> adalah sebagai berikut :</w:t>
      </w:r>
    </w:p>
    <w:p w:rsidR="00390FCB" w:rsidRPr="00B743FF" w:rsidRDefault="00390FCB" w:rsidP="007936B1">
      <w:pPr>
        <w:pStyle w:val="ListParagraph"/>
        <w:numPr>
          <w:ilvl w:val="0"/>
          <w:numId w:val="19"/>
        </w:numPr>
        <w:spacing w:after="0" w:line="480" w:lineRule="auto"/>
        <w:ind w:left="360"/>
        <w:jc w:val="both"/>
        <w:rPr>
          <w:rFonts w:ascii="Times New Roman" w:hAnsi="Times New Roman"/>
          <w:sz w:val="24"/>
          <w:szCs w:val="24"/>
        </w:rPr>
      </w:pPr>
      <w:r w:rsidRPr="00B743FF">
        <w:rPr>
          <w:rFonts w:ascii="Times New Roman" w:hAnsi="Times New Roman"/>
          <w:sz w:val="24"/>
          <w:szCs w:val="24"/>
        </w:rPr>
        <w:t>Jika nilai koefisien reliabilitas yakni a</w:t>
      </w:r>
      <w:r>
        <w:rPr>
          <w:rFonts w:ascii="Times New Roman" w:hAnsi="Times New Roman"/>
          <w:sz w:val="24"/>
          <w:szCs w:val="24"/>
        </w:rPr>
        <w:t>l</w:t>
      </w:r>
      <w:r w:rsidRPr="00B743FF">
        <w:rPr>
          <w:rFonts w:ascii="Times New Roman" w:hAnsi="Times New Roman"/>
          <w:sz w:val="24"/>
          <w:szCs w:val="24"/>
        </w:rPr>
        <w:t>pha ≥ 0,6</w:t>
      </w:r>
      <w:r>
        <w:rPr>
          <w:rFonts w:ascii="Times New Roman" w:hAnsi="Times New Roman"/>
          <w:sz w:val="24"/>
          <w:szCs w:val="24"/>
        </w:rPr>
        <w:t xml:space="preserve">0 </w:t>
      </w:r>
      <w:r w:rsidRPr="00B743FF">
        <w:rPr>
          <w:rFonts w:ascii="Times New Roman" w:hAnsi="Times New Roman"/>
          <w:sz w:val="24"/>
          <w:szCs w:val="24"/>
        </w:rPr>
        <w:t>maka reliabilitas cukup baik</w:t>
      </w:r>
      <w:r>
        <w:rPr>
          <w:rFonts w:ascii="Times New Roman" w:hAnsi="Times New Roman"/>
          <w:sz w:val="24"/>
          <w:szCs w:val="24"/>
        </w:rPr>
        <w:t>.</w:t>
      </w:r>
    </w:p>
    <w:p w:rsidR="00390FCB" w:rsidRDefault="00390FCB" w:rsidP="007936B1">
      <w:pPr>
        <w:pStyle w:val="ListParagraph"/>
        <w:numPr>
          <w:ilvl w:val="0"/>
          <w:numId w:val="19"/>
        </w:numPr>
        <w:spacing w:after="0" w:line="480" w:lineRule="auto"/>
        <w:ind w:left="360"/>
        <w:jc w:val="both"/>
        <w:rPr>
          <w:rFonts w:ascii="Times New Roman" w:hAnsi="Times New Roman"/>
          <w:sz w:val="24"/>
          <w:szCs w:val="24"/>
        </w:rPr>
      </w:pPr>
      <w:r w:rsidRPr="00B743FF">
        <w:rPr>
          <w:rFonts w:ascii="Times New Roman" w:hAnsi="Times New Roman"/>
          <w:sz w:val="24"/>
          <w:szCs w:val="24"/>
        </w:rPr>
        <w:t>Jika nilai koefisien reliabilitas yakni alpha ≤ 0,6</w:t>
      </w:r>
      <w:r>
        <w:rPr>
          <w:rFonts w:ascii="Times New Roman" w:hAnsi="Times New Roman"/>
          <w:sz w:val="24"/>
          <w:szCs w:val="24"/>
        </w:rPr>
        <w:t>0</w:t>
      </w:r>
      <w:r w:rsidRPr="00B743FF">
        <w:rPr>
          <w:rFonts w:ascii="Times New Roman" w:hAnsi="Times New Roman"/>
          <w:sz w:val="24"/>
          <w:szCs w:val="24"/>
        </w:rPr>
        <w:t xml:space="preserve"> maka reliabilitas kurang baik</w:t>
      </w:r>
      <w:r>
        <w:rPr>
          <w:rFonts w:ascii="Times New Roman" w:hAnsi="Times New Roman"/>
          <w:sz w:val="24"/>
          <w:szCs w:val="24"/>
        </w:rPr>
        <w:t>.</w:t>
      </w:r>
    </w:p>
    <w:p w:rsidR="0088544F" w:rsidRDefault="0088544F" w:rsidP="0088544F">
      <w:pPr>
        <w:pStyle w:val="ListParagraph"/>
        <w:spacing w:after="0" w:line="480" w:lineRule="auto"/>
        <w:ind w:left="360"/>
        <w:jc w:val="both"/>
        <w:rPr>
          <w:rFonts w:ascii="Times New Roman" w:hAnsi="Times New Roman"/>
          <w:sz w:val="24"/>
          <w:szCs w:val="24"/>
        </w:rPr>
      </w:pPr>
    </w:p>
    <w:p w:rsidR="0088544F" w:rsidRDefault="0088544F" w:rsidP="0088544F">
      <w:pPr>
        <w:pStyle w:val="ListParagraph"/>
        <w:spacing w:after="0" w:line="480" w:lineRule="auto"/>
        <w:ind w:left="360"/>
        <w:jc w:val="both"/>
        <w:rPr>
          <w:rFonts w:ascii="Times New Roman" w:hAnsi="Times New Roman"/>
          <w:sz w:val="24"/>
          <w:szCs w:val="24"/>
        </w:rPr>
      </w:pPr>
    </w:p>
    <w:p w:rsidR="0088544F" w:rsidRDefault="0088544F" w:rsidP="0088544F">
      <w:pPr>
        <w:pStyle w:val="ListParagraph"/>
        <w:spacing w:after="0" w:line="480" w:lineRule="auto"/>
        <w:ind w:left="360"/>
        <w:jc w:val="both"/>
        <w:rPr>
          <w:rFonts w:ascii="Times New Roman" w:hAnsi="Times New Roman"/>
          <w:sz w:val="24"/>
          <w:szCs w:val="24"/>
        </w:rPr>
      </w:pPr>
    </w:p>
    <w:p w:rsidR="0088544F" w:rsidRPr="000D5007" w:rsidRDefault="0088544F" w:rsidP="0088544F">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lastRenderedPageBreak/>
        <w:t>Tabel 3. 10</w:t>
      </w:r>
    </w:p>
    <w:p w:rsidR="0088544F" w:rsidRDefault="0088544F" w:rsidP="0088544F">
      <w:pPr>
        <w:spacing w:after="0" w:line="240" w:lineRule="auto"/>
        <w:jc w:val="center"/>
        <w:rPr>
          <w:rFonts w:ascii="Times New Roman" w:eastAsiaTheme="minorEastAsia" w:hAnsi="Times New Roman"/>
          <w:b/>
          <w:sz w:val="24"/>
          <w:szCs w:val="24"/>
        </w:rPr>
      </w:pPr>
      <w:r>
        <w:rPr>
          <w:rFonts w:ascii="Times New Roman" w:hAnsi="Times New Roman"/>
          <w:b/>
          <w:sz w:val="24"/>
          <w:szCs w:val="24"/>
        </w:rPr>
        <w:t>Pengujian Reabilitas Variabel Kepuasan Kerja</w:t>
      </w:r>
    </w:p>
    <w:p w:rsidR="0088544F" w:rsidRPr="00BD69A9" w:rsidRDefault="0088544F" w:rsidP="0088544F">
      <w:pPr>
        <w:spacing w:after="0" w:line="240" w:lineRule="auto"/>
        <w:jc w:val="center"/>
        <w:rPr>
          <w:rFonts w:ascii="Times New Roman" w:eastAsiaTheme="minorEastAsia" w:hAnsi="Times New Roman"/>
          <w:b/>
          <w:sz w:val="24"/>
          <w:szCs w:val="24"/>
        </w:rPr>
      </w:pPr>
    </w:p>
    <w:tbl>
      <w:tblPr>
        <w:tblW w:w="4677"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6"/>
        <w:gridCol w:w="2551"/>
      </w:tblGrid>
      <w:tr w:rsidR="0088544F" w:rsidRPr="00BD69A9" w:rsidTr="000C016D">
        <w:trPr>
          <w:cantSplit/>
        </w:trPr>
        <w:tc>
          <w:tcPr>
            <w:tcW w:w="4677" w:type="dxa"/>
            <w:gridSpan w:val="2"/>
            <w:tcBorders>
              <w:top w:val="nil"/>
              <w:left w:val="nil"/>
              <w:bottom w:val="nil"/>
              <w:right w:val="nil"/>
            </w:tcBorders>
            <w:shd w:val="clear" w:color="auto" w:fill="FFFFFF"/>
            <w:vAlign w:val="center"/>
          </w:tcPr>
          <w:p w:rsidR="0088544F" w:rsidRPr="00BD69A9" w:rsidRDefault="0088544F" w:rsidP="000C016D">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D69A9">
              <w:rPr>
                <w:rFonts w:ascii="Times New Roman" w:eastAsiaTheme="minorHAnsi" w:hAnsi="Times New Roman"/>
                <w:b/>
                <w:bCs/>
                <w:color w:val="000000"/>
                <w:sz w:val="24"/>
                <w:szCs w:val="24"/>
              </w:rPr>
              <w:t>Reliability Statistics</w:t>
            </w:r>
          </w:p>
        </w:tc>
      </w:tr>
      <w:tr w:rsidR="0088544F" w:rsidRPr="00BD69A9" w:rsidTr="000C016D">
        <w:trPr>
          <w:cantSplit/>
        </w:trPr>
        <w:tc>
          <w:tcPr>
            <w:tcW w:w="2126" w:type="dxa"/>
            <w:tcBorders>
              <w:top w:val="single" w:sz="16" w:space="0" w:color="000000"/>
              <w:left w:val="single" w:sz="16" w:space="0" w:color="000000"/>
              <w:bottom w:val="single" w:sz="16" w:space="0" w:color="000000"/>
            </w:tcBorders>
            <w:shd w:val="clear" w:color="auto" w:fill="FFFFFF"/>
            <w:vAlign w:val="bottom"/>
          </w:tcPr>
          <w:p w:rsidR="0088544F" w:rsidRPr="00BD69A9" w:rsidRDefault="0088544F" w:rsidP="000C016D">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D69A9">
              <w:rPr>
                <w:rFonts w:ascii="Times New Roman" w:eastAsiaTheme="minorHAnsi" w:hAnsi="Times New Roman"/>
                <w:color w:val="000000"/>
                <w:sz w:val="24"/>
                <w:szCs w:val="24"/>
              </w:rPr>
              <w:t>Cronbach's Alpha</w:t>
            </w:r>
          </w:p>
        </w:tc>
        <w:tc>
          <w:tcPr>
            <w:tcW w:w="2551" w:type="dxa"/>
            <w:tcBorders>
              <w:top w:val="single" w:sz="16" w:space="0" w:color="000000"/>
              <w:bottom w:val="single" w:sz="16" w:space="0" w:color="000000"/>
              <w:right w:val="single" w:sz="16" w:space="0" w:color="000000"/>
            </w:tcBorders>
            <w:shd w:val="clear" w:color="auto" w:fill="FFFFFF"/>
            <w:vAlign w:val="bottom"/>
          </w:tcPr>
          <w:p w:rsidR="0088544F" w:rsidRPr="00BD69A9" w:rsidRDefault="0088544F" w:rsidP="000C016D">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D69A9">
              <w:rPr>
                <w:rFonts w:ascii="Times New Roman" w:eastAsiaTheme="minorHAnsi" w:hAnsi="Times New Roman"/>
                <w:color w:val="000000"/>
                <w:sz w:val="24"/>
                <w:szCs w:val="24"/>
              </w:rPr>
              <w:t>N of Items</w:t>
            </w:r>
          </w:p>
        </w:tc>
      </w:tr>
      <w:tr w:rsidR="0088544F" w:rsidRPr="00BD69A9" w:rsidTr="000C016D">
        <w:trPr>
          <w:cantSplit/>
        </w:trPr>
        <w:tc>
          <w:tcPr>
            <w:tcW w:w="2126" w:type="dxa"/>
            <w:tcBorders>
              <w:top w:val="single" w:sz="16" w:space="0" w:color="000000"/>
              <w:left w:val="single" w:sz="16" w:space="0" w:color="000000"/>
              <w:bottom w:val="single" w:sz="16" w:space="0" w:color="000000"/>
            </w:tcBorders>
            <w:shd w:val="clear" w:color="auto" w:fill="FFFFFF"/>
            <w:vAlign w:val="center"/>
          </w:tcPr>
          <w:p w:rsidR="0088544F" w:rsidRPr="00BD69A9" w:rsidRDefault="0088544F" w:rsidP="000C016D">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D69A9">
              <w:rPr>
                <w:rFonts w:ascii="Times New Roman" w:eastAsiaTheme="minorHAnsi" w:hAnsi="Times New Roman"/>
                <w:color w:val="000000"/>
                <w:sz w:val="24"/>
                <w:szCs w:val="24"/>
              </w:rPr>
              <w:t>,902</w:t>
            </w:r>
          </w:p>
        </w:tc>
        <w:tc>
          <w:tcPr>
            <w:tcW w:w="2551" w:type="dxa"/>
            <w:tcBorders>
              <w:top w:val="single" w:sz="16" w:space="0" w:color="000000"/>
              <w:bottom w:val="single" w:sz="16" w:space="0" w:color="000000"/>
              <w:right w:val="single" w:sz="16" w:space="0" w:color="000000"/>
            </w:tcBorders>
            <w:shd w:val="clear" w:color="auto" w:fill="FFFFFF"/>
            <w:vAlign w:val="center"/>
          </w:tcPr>
          <w:p w:rsidR="0088544F" w:rsidRPr="00BD69A9" w:rsidRDefault="0088544F" w:rsidP="000C016D">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D69A9">
              <w:rPr>
                <w:rFonts w:ascii="Times New Roman" w:eastAsiaTheme="minorHAnsi" w:hAnsi="Times New Roman"/>
                <w:color w:val="000000"/>
                <w:sz w:val="24"/>
                <w:szCs w:val="24"/>
              </w:rPr>
              <w:t>10</w:t>
            </w:r>
          </w:p>
        </w:tc>
      </w:tr>
    </w:tbl>
    <w:p w:rsidR="0088544F" w:rsidRPr="00491178" w:rsidRDefault="0088544F" w:rsidP="0088544F">
      <w:pPr>
        <w:spacing w:after="0" w:line="480" w:lineRule="auto"/>
        <w:ind w:left="1560"/>
        <w:jc w:val="both"/>
        <w:rPr>
          <w:rFonts w:ascii="Times New Roman" w:hAnsi="Times New Roman"/>
          <w:i/>
          <w:sz w:val="24"/>
          <w:szCs w:val="24"/>
        </w:rPr>
      </w:pPr>
      <w:r w:rsidRPr="00491178">
        <w:rPr>
          <w:rFonts w:ascii="Times New Roman" w:hAnsi="Times New Roman"/>
          <w:i/>
          <w:sz w:val="24"/>
          <w:szCs w:val="24"/>
        </w:rPr>
        <w:t xml:space="preserve">Sumber: </w:t>
      </w:r>
      <w:r>
        <w:rPr>
          <w:rFonts w:ascii="Times New Roman" w:hAnsi="Times New Roman"/>
          <w:i/>
          <w:sz w:val="24"/>
          <w:szCs w:val="24"/>
        </w:rPr>
        <w:t>Hasil SPSS (2021</w:t>
      </w:r>
      <w:r w:rsidRPr="00491178">
        <w:rPr>
          <w:rFonts w:ascii="Times New Roman" w:hAnsi="Times New Roman"/>
          <w:i/>
          <w:sz w:val="24"/>
          <w:szCs w:val="24"/>
        </w:rPr>
        <w:t>)</w:t>
      </w:r>
    </w:p>
    <w:p w:rsidR="0088544F" w:rsidRPr="00324371" w:rsidRDefault="0088544F" w:rsidP="0088544F">
      <w:pPr>
        <w:spacing w:after="0" w:line="480" w:lineRule="auto"/>
        <w:ind w:firstLine="567"/>
        <w:jc w:val="both"/>
        <w:rPr>
          <w:rFonts w:ascii="Times New Roman" w:hAnsi="Times New Roman"/>
          <w:sz w:val="24"/>
          <w:szCs w:val="24"/>
        </w:rPr>
      </w:pPr>
      <w:r>
        <w:rPr>
          <w:rFonts w:ascii="Times New Roman" w:hAnsi="Times New Roman"/>
          <w:sz w:val="24"/>
          <w:szCs w:val="24"/>
        </w:rPr>
        <w:t xml:space="preserve">Pada tabel diatas terlihat nilai </w:t>
      </w:r>
      <w:r>
        <w:rPr>
          <w:rFonts w:ascii="Times New Roman" w:hAnsi="Times New Roman"/>
          <w:i/>
          <w:sz w:val="24"/>
          <w:szCs w:val="24"/>
        </w:rPr>
        <w:t xml:space="preserve">Cronbach’s Alpha </w:t>
      </w:r>
      <w:r>
        <w:rPr>
          <w:rFonts w:ascii="Times New Roman" w:hAnsi="Times New Roman"/>
          <w:sz w:val="24"/>
          <w:szCs w:val="24"/>
        </w:rPr>
        <w:t>sebesar 0,902 dan lebih besar dari standar yang ditetapkan, 0,902 &gt; 0,600, sehingga instrument variabel kepuasan kerja dinyatakan reliabel.</w:t>
      </w:r>
    </w:p>
    <w:p w:rsidR="0088544F" w:rsidRPr="000D5007" w:rsidRDefault="0088544F" w:rsidP="0088544F">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 3. 11</w:t>
      </w:r>
    </w:p>
    <w:p w:rsidR="0088544F" w:rsidRPr="00A06C57" w:rsidRDefault="0088544F" w:rsidP="0088544F">
      <w:pPr>
        <w:spacing w:after="0" w:line="240" w:lineRule="auto"/>
        <w:jc w:val="center"/>
        <w:rPr>
          <w:rFonts w:ascii="Times New Roman" w:eastAsiaTheme="minorEastAsia" w:hAnsi="Times New Roman"/>
          <w:b/>
          <w:sz w:val="24"/>
          <w:szCs w:val="24"/>
        </w:rPr>
      </w:pPr>
      <w:r>
        <w:rPr>
          <w:rFonts w:ascii="Times New Roman" w:hAnsi="Times New Roman"/>
          <w:b/>
          <w:sz w:val="24"/>
          <w:szCs w:val="24"/>
        </w:rPr>
        <w:t>Pengujian Reabilitas Kepemimpinan</w:t>
      </w:r>
    </w:p>
    <w:p w:rsidR="0088544F" w:rsidRPr="00BD69A9" w:rsidRDefault="0088544F" w:rsidP="0088544F">
      <w:pPr>
        <w:spacing w:after="0" w:line="240" w:lineRule="auto"/>
        <w:jc w:val="center"/>
        <w:rPr>
          <w:rFonts w:ascii="Times New Roman" w:eastAsiaTheme="minorEastAsia" w:hAnsi="Times New Roman"/>
          <w:b/>
          <w:sz w:val="24"/>
          <w:szCs w:val="24"/>
        </w:rPr>
      </w:pPr>
    </w:p>
    <w:tbl>
      <w:tblPr>
        <w:tblW w:w="4677"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6"/>
        <w:gridCol w:w="2551"/>
      </w:tblGrid>
      <w:tr w:rsidR="0088544F" w:rsidRPr="00BD69A9" w:rsidTr="000C016D">
        <w:trPr>
          <w:cantSplit/>
        </w:trPr>
        <w:tc>
          <w:tcPr>
            <w:tcW w:w="4677" w:type="dxa"/>
            <w:gridSpan w:val="2"/>
            <w:tcBorders>
              <w:top w:val="nil"/>
              <w:left w:val="nil"/>
              <w:bottom w:val="nil"/>
              <w:right w:val="nil"/>
            </w:tcBorders>
            <w:shd w:val="clear" w:color="auto" w:fill="FFFFFF"/>
            <w:vAlign w:val="center"/>
          </w:tcPr>
          <w:p w:rsidR="0088544F" w:rsidRPr="00BD69A9" w:rsidRDefault="0088544F" w:rsidP="000C016D">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D69A9">
              <w:rPr>
                <w:rFonts w:ascii="Times New Roman" w:eastAsiaTheme="minorHAnsi" w:hAnsi="Times New Roman"/>
                <w:b/>
                <w:bCs/>
                <w:color w:val="000000"/>
                <w:sz w:val="24"/>
                <w:szCs w:val="24"/>
              </w:rPr>
              <w:t>Reliability Statistics</w:t>
            </w:r>
          </w:p>
        </w:tc>
      </w:tr>
      <w:tr w:rsidR="0088544F" w:rsidRPr="00BD69A9" w:rsidTr="000C016D">
        <w:trPr>
          <w:cantSplit/>
        </w:trPr>
        <w:tc>
          <w:tcPr>
            <w:tcW w:w="2126" w:type="dxa"/>
            <w:tcBorders>
              <w:top w:val="single" w:sz="16" w:space="0" w:color="000000"/>
              <w:left w:val="single" w:sz="16" w:space="0" w:color="000000"/>
              <w:bottom w:val="single" w:sz="16" w:space="0" w:color="000000"/>
            </w:tcBorders>
            <w:shd w:val="clear" w:color="auto" w:fill="FFFFFF"/>
            <w:vAlign w:val="bottom"/>
          </w:tcPr>
          <w:p w:rsidR="0088544F" w:rsidRPr="00BD69A9" w:rsidRDefault="0088544F" w:rsidP="000C016D">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D69A9">
              <w:rPr>
                <w:rFonts w:ascii="Times New Roman" w:eastAsiaTheme="minorHAnsi" w:hAnsi="Times New Roman"/>
                <w:color w:val="000000"/>
                <w:sz w:val="24"/>
                <w:szCs w:val="24"/>
              </w:rPr>
              <w:t>Cronbach's Alpha</w:t>
            </w:r>
          </w:p>
        </w:tc>
        <w:tc>
          <w:tcPr>
            <w:tcW w:w="2551" w:type="dxa"/>
            <w:tcBorders>
              <w:top w:val="single" w:sz="16" w:space="0" w:color="000000"/>
              <w:bottom w:val="single" w:sz="16" w:space="0" w:color="000000"/>
              <w:right w:val="single" w:sz="16" w:space="0" w:color="000000"/>
            </w:tcBorders>
            <w:shd w:val="clear" w:color="auto" w:fill="FFFFFF"/>
            <w:vAlign w:val="bottom"/>
          </w:tcPr>
          <w:p w:rsidR="0088544F" w:rsidRPr="00BD69A9" w:rsidRDefault="0088544F" w:rsidP="000C016D">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D69A9">
              <w:rPr>
                <w:rFonts w:ascii="Times New Roman" w:eastAsiaTheme="minorHAnsi" w:hAnsi="Times New Roman"/>
                <w:color w:val="000000"/>
                <w:sz w:val="24"/>
                <w:szCs w:val="24"/>
              </w:rPr>
              <w:t>N of Items</w:t>
            </w:r>
          </w:p>
        </w:tc>
      </w:tr>
      <w:tr w:rsidR="0088544F" w:rsidRPr="00BD69A9" w:rsidTr="000C016D">
        <w:trPr>
          <w:cantSplit/>
        </w:trPr>
        <w:tc>
          <w:tcPr>
            <w:tcW w:w="2126" w:type="dxa"/>
            <w:tcBorders>
              <w:top w:val="single" w:sz="16" w:space="0" w:color="000000"/>
              <w:left w:val="single" w:sz="16" w:space="0" w:color="000000"/>
              <w:bottom w:val="single" w:sz="16" w:space="0" w:color="000000"/>
            </w:tcBorders>
            <w:shd w:val="clear" w:color="auto" w:fill="FFFFFF"/>
            <w:vAlign w:val="center"/>
          </w:tcPr>
          <w:p w:rsidR="0088544F" w:rsidRPr="00BD69A9" w:rsidRDefault="0088544F" w:rsidP="000C016D">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Pr>
                <w:rFonts w:ascii="Times New Roman" w:eastAsiaTheme="minorHAnsi" w:hAnsi="Times New Roman"/>
                <w:color w:val="000000"/>
                <w:sz w:val="24"/>
                <w:szCs w:val="24"/>
              </w:rPr>
              <w:t>,815</w:t>
            </w:r>
          </w:p>
        </w:tc>
        <w:tc>
          <w:tcPr>
            <w:tcW w:w="2551" w:type="dxa"/>
            <w:tcBorders>
              <w:top w:val="single" w:sz="16" w:space="0" w:color="000000"/>
              <w:bottom w:val="single" w:sz="16" w:space="0" w:color="000000"/>
              <w:right w:val="single" w:sz="16" w:space="0" w:color="000000"/>
            </w:tcBorders>
            <w:shd w:val="clear" w:color="auto" w:fill="FFFFFF"/>
            <w:vAlign w:val="center"/>
          </w:tcPr>
          <w:p w:rsidR="0088544F" w:rsidRPr="00BD69A9" w:rsidRDefault="0088544F" w:rsidP="000C016D">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D69A9">
              <w:rPr>
                <w:rFonts w:ascii="Times New Roman" w:eastAsiaTheme="minorHAnsi" w:hAnsi="Times New Roman"/>
                <w:color w:val="000000"/>
                <w:sz w:val="24"/>
                <w:szCs w:val="24"/>
              </w:rPr>
              <w:t>10</w:t>
            </w:r>
          </w:p>
        </w:tc>
      </w:tr>
    </w:tbl>
    <w:p w:rsidR="0088544F" w:rsidRPr="00491178" w:rsidRDefault="0088544F" w:rsidP="0088544F">
      <w:pPr>
        <w:spacing w:after="0" w:line="480" w:lineRule="auto"/>
        <w:ind w:left="1560"/>
        <w:jc w:val="both"/>
        <w:rPr>
          <w:rFonts w:ascii="Times New Roman" w:hAnsi="Times New Roman"/>
          <w:i/>
          <w:sz w:val="24"/>
          <w:szCs w:val="24"/>
        </w:rPr>
      </w:pPr>
      <w:r w:rsidRPr="00491178">
        <w:rPr>
          <w:rFonts w:ascii="Times New Roman" w:hAnsi="Times New Roman"/>
          <w:i/>
          <w:sz w:val="24"/>
          <w:szCs w:val="24"/>
        </w:rPr>
        <w:t xml:space="preserve">Sumber: </w:t>
      </w:r>
      <w:r>
        <w:rPr>
          <w:rFonts w:ascii="Times New Roman" w:hAnsi="Times New Roman"/>
          <w:i/>
          <w:sz w:val="24"/>
          <w:szCs w:val="24"/>
        </w:rPr>
        <w:t>Hasil SPSS (2021</w:t>
      </w:r>
      <w:r w:rsidRPr="00491178">
        <w:rPr>
          <w:rFonts w:ascii="Times New Roman" w:hAnsi="Times New Roman"/>
          <w:i/>
          <w:sz w:val="24"/>
          <w:szCs w:val="24"/>
        </w:rPr>
        <w:t>)</w:t>
      </w:r>
    </w:p>
    <w:p w:rsidR="0088544F" w:rsidRDefault="0088544F" w:rsidP="0088544F">
      <w:pPr>
        <w:spacing w:after="0" w:line="480" w:lineRule="auto"/>
        <w:ind w:firstLine="567"/>
        <w:jc w:val="both"/>
        <w:rPr>
          <w:rFonts w:ascii="Times New Roman" w:hAnsi="Times New Roman"/>
          <w:sz w:val="24"/>
          <w:szCs w:val="24"/>
        </w:rPr>
      </w:pPr>
      <w:r>
        <w:rPr>
          <w:rFonts w:ascii="Times New Roman" w:hAnsi="Times New Roman"/>
          <w:sz w:val="24"/>
          <w:szCs w:val="24"/>
        </w:rPr>
        <w:t xml:space="preserve">Pada tabel diatas terlihat nilai </w:t>
      </w:r>
      <w:r>
        <w:rPr>
          <w:rFonts w:ascii="Times New Roman" w:hAnsi="Times New Roman"/>
          <w:i/>
          <w:sz w:val="24"/>
          <w:szCs w:val="24"/>
        </w:rPr>
        <w:t xml:space="preserve">Cronbach’s Alpha </w:t>
      </w:r>
      <w:r>
        <w:rPr>
          <w:rFonts w:ascii="Times New Roman" w:hAnsi="Times New Roman"/>
          <w:sz w:val="24"/>
          <w:szCs w:val="24"/>
        </w:rPr>
        <w:t>sebesar 0,815 dan lebih besar dari standar yang ditetapkan, 0,815 &gt; 0,600, sehingga instrument variabel Kepemimpinan dinyatakan reliabel.</w:t>
      </w:r>
    </w:p>
    <w:p w:rsidR="0088544F" w:rsidRPr="000D5007" w:rsidRDefault="0088544F" w:rsidP="0088544F">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 3. 12</w:t>
      </w:r>
    </w:p>
    <w:p w:rsidR="0088544F" w:rsidRDefault="0088544F" w:rsidP="0088544F">
      <w:pPr>
        <w:spacing w:after="0" w:line="240" w:lineRule="auto"/>
        <w:jc w:val="center"/>
        <w:rPr>
          <w:rFonts w:ascii="Times New Roman" w:eastAsiaTheme="minorEastAsia" w:hAnsi="Times New Roman"/>
          <w:b/>
          <w:sz w:val="24"/>
          <w:szCs w:val="24"/>
        </w:rPr>
      </w:pPr>
      <w:r>
        <w:rPr>
          <w:rFonts w:ascii="Times New Roman" w:hAnsi="Times New Roman"/>
          <w:b/>
          <w:sz w:val="24"/>
          <w:szCs w:val="24"/>
        </w:rPr>
        <w:t>Pengujian Reabilitas Motivasi</w:t>
      </w:r>
    </w:p>
    <w:p w:rsidR="0088544F" w:rsidRPr="00A06C57" w:rsidRDefault="0088544F" w:rsidP="0088544F">
      <w:pPr>
        <w:spacing w:after="0" w:line="240" w:lineRule="auto"/>
        <w:jc w:val="center"/>
        <w:rPr>
          <w:rFonts w:ascii="Times New Roman" w:eastAsiaTheme="minorEastAsia" w:hAnsi="Times New Roman"/>
          <w:b/>
          <w:sz w:val="24"/>
          <w:szCs w:val="24"/>
        </w:rPr>
      </w:pPr>
    </w:p>
    <w:tbl>
      <w:tblPr>
        <w:tblW w:w="4677"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26"/>
        <w:gridCol w:w="2551"/>
      </w:tblGrid>
      <w:tr w:rsidR="0088544F" w:rsidRPr="00BD69A9" w:rsidTr="000C016D">
        <w:trPr>
          <w:cantSplit/>
        </w:trPr>
        <w:tc>
          <w:tcPr>
            <w:tcW w:w="4677" w:type="dxa"/>
            <w:gridSpan w:val="2"/>
            <w:tcBorders>
              <w:top w:val="nil"/>
              <w:left w:val="nil"/>
              <w:bottom w:val="nil"/>
              <w:right w:val="nil"/>
            </w:tcBorders>
            <w:shd w:val="clear" w:color="auto" w:fill="FFFFFF"/>
            <w:vAlign w:val="center"/>
          </w:tcPr>
          <w:p w:rsidR="0088544F" w:rsidRPr="00BD69A9" w:rsidRDefault="0088544F" w:rsidP="000C016D">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D69A9">
              <w:rPr>
                <w:rFonts w:ascii="Times New Roman" w:eastAsiaTheme="minorHAnsi" w:hAnsi="Times New Roman"/>
                <w:b/>
                <w:bCs/>
                <w:color w:val="000000"/>
                <w:sz w:val="24"/>
                <w:szCs w:val="24"/>
              </w:rPr>
              <w:t>Reliability Statistics</w:t>
            </w:r>
          </w:p>
        </w:tc>
      </w:tr>
      <w:tr w:rsidR="0088544F" w:rsidRPr="00BD69A9" w:rsidTr="000C016D">
        <w:trPr>
          <w:cantSplit/>
        </w:trPr>
        <w:tc>
          <w:tcPr>
            <w:tcW w:w="2126" w:type="dxa"/>
            <w:tcBorders>
              <w:top w:val="single" w:sz="16" w:space="0" w:color="000000"/>
              <w:left w:val="single" w:sz="16" w:space="0" w:color="000000"/>
              <w:bottom w:val="single" w:sz="16" w:space="0" w:color="000000"/>
            </w:tcBorders>
            <w:shd w:val="clear" w:color="auto" w:fill="FFFFFF"/>
            <w:vAlign w:val="bottom"/>
          </w:tcPr>
          <w:p w:rsidR="0088544F" w:rsidRPr="00BD69A9" w:rsidRDefault="0088544F" w:rsidP="000C016D">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D69A9">
              <w:rPr>
                <w:rFonts w:ascii="Times New Roman" w:eastAsiaTheme="minorHAnsi" w:hAnsi="Times New Roman"/>
                <w:color w:val="000000"/>
                <w:sz w:val="24"/>
                <w:szCs w:val="24"/>
              </w:rPr>
              <w:t>Cronbach's Alpha</w:t>
            </w:r>
          </w:p>
        </w:tc>
        <w:tc>
          <w:tcPr>
            <w:tcW w:w="2551" w:type="dxa"/>
            <w:tcBorders>
              <w:top w:val="single" w:sz="16" w:space="0" w:color="000000"/>
              <w:bottom w:val="single" w:sz="16" w:space="0" w:color="000000"/>
              <w:right w:val="single" w:sz="16" w:space="0" w:color="000000"/>
            </w:tcBorders>
            <w:shd w:val="clear" w:color="auto" w:fill="FFFFFF"/>
            <w:vAlign w:val="bottom"/>
          </w:tcPr>
          <w:p w:rsidR="0088544F" w:rsidRPr="00BD69A9" w:rsidRDefault="0088544F" w:rsidP="000C016D">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D69A9">
              <w:rPr>
                <w:rFonts w:ascii="Times New Roman" w:eastAsiaTheme="minorHAnsi" w:hAnsi="Times New Roman"/>
                <w:color w:val="000000"/>
                <w:sz w:val="24"/>
                <w:szCs w:val="24"/>
              </w:rPr>
              <w:t>N of Items</w:t>
            </w:r>
          </w:p>
        </w:tc>
      </w:tr>
      <w:tr w:rsidR="0088544F" w:rsidRPr="00BD69A9" w:rsidTr="000C016D">
        <w:trPr>
          <w:cantSplit/>
        </w:trPr>
        <w:tc>
          <w:tcPr>
            <w:tcW w:w="2126" w:type="dxa"/>
            <w:tcBorders>
              <w:top w:val="single" w:sz="16" w:space="0" w:color="000000"/>
              <w:left w:val="single" w:sz="16" w:space="0" w:color="000000"/>
              <w:bottom w:val="single" w:sz="16" w:space="0" w:color="000000"/>
            </w:tcBorders>
            <w:shd w:val="clear" w:color="auto" w:fill="FFFFFF"/>
            <w:vAlign w:val="center"/>
          </w:tcPr>
          <w:p w:rsidR="0088544F" w:rsidRPr="00BD69A9" w:rsidRDefault="0088544F" w:rsidP="000C016D">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Pr>
                <w:rFonts w:ascii="Times New Roman" w:eastAsiaTheme="minorHAnsi" w:hAnsi="Times New Roman"/>
                <w:color w:val="000000"/>
                <w:sz w:val="24"/>
                <w:szCs w:val="24"/>
              </w:rPr>
              <w:t>,810</w:t>
            </w:r>
          </w:p>
        </w:tc>
        <w:tc>
          <w:tcPr>
            <w:tcW w:w="2551" w:type="dxa"/>
            <w:tcBorders>
              <w:top w:val="single" w:sz="16" w:space="0" w:color="000000"/>
              <w:bottom w:val="single" w:sz="16" w:space="0" w:color="000000"/>
              <w:right w:val="single" w:sz="16" w:space="0" w:color="000000"/>
            </w:tcBorders>
            <w:shd w:val="clear" w:color="auto" w:fill="FFFFFF"/>
            <w:vAlign w:val="center"/>
          </w:tcPr>
          <w:p w:rsidR="0088544F" w:rsidRPr="00BD69A9" w:rsidRDefault="0088544F" w:rsidP="000C016D">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Pr>
                <w:rFonts w:ascii="Times New Roman" w:eastAsiaTheme="minorHAnsi" w:hAnsi="Times New Roman"/>
                <w:color w:val="000000"/>
                <w:sz w:val="24"/>
                <w:szCs w:val="24"/>
              </w:rPr>
              <w:t>6</w:t>
            </w:r>
          </w:p>
        </w:tc>
      </w:tr>
    </w:tbl>
    <w:p w:rsidR="0088544F" w:rsidRPr="00491178" w:rsidRDefault="0088544F" w:rsidP="0088544F">
      <w:pPr>
        <w:spacing w:after="0" w:line="480" w:lineRule="auto"/>
        <w:ind w:left="1560"/>
        <w:jc w:val="both"/>
        <w:rPr>
          <w:rFonts w:ascii="Times New Roman" w:hAnsi="Times New Roman"/>
          <w:i/>
          <w:sz w:val="24"/>
          <w:szCs w:val="24"/>
        </w:rPr>
      </w:pPr>
      <w:r w:rsidRPr="00491178">
        <w:rPr>
          <w:rFonts w:ascii="Times New Roman" w:hAnsi="Times New Roman"/>
          <w:i/>
          <w:sz w:val="24"/>
          <w:szCs w:val="24"/>
        </w:rPr>
        <w:t xml:space="preserve">Sumber: </w:t>
      </w:r>
      <w:r>
        <w:rPr>
          <w:rFonts w:ascii="Times New Roman" w:hAnsi="Times New Roman"/>
          <w:i/>
          <w:sz w:val="24"/>
          <w:szCs w:val="24"/>
        </w:rPr>
        <w:t>Hasil SPSS (2021</w:t>
      </w:r>
      <w:r w:rsidRPr="00491178">
        <w:rPr>
          <w:rFonts w:ascii="Times New Roman" w:hAnsi="Times New Roman"/>
          <w:i/>
          <w:sz w:val="24"/>
          <w:szCs w:val="24"/>
        </w:rPr>
        <w:t>)</w:t>
      </w:r>
    </w:p>
    <w:p w:rsidR="0088544F" w:rsidRPr="00FD19FF" w:rsidRDefault="0088544F" w:rsidP="0088544F">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Pada tabel diatas terlihat nilai </w:t>
      </w:r>
      <w:r>
        <w:rPr>
          <w:rFonts w:ascii="Times New Roman" w:hAnsi="Times New Roman"/>
          <w:i/>
          <w:sz w:val="24"/>
          <w:szCs w:val="24"/>
        </w:rPr>
        <w:t xml:space="preserve">Cronbach’s Alpha </w:t>
      </w:r>
      <w:r>
        <w:rPr>
          <w:rFonts w:ascii="Times New Roman" w:hAnsi="Times New Roman"/>
          <w:sz w:val="24"/>
          <w:szCs w:val="24"/>
        </w:rPr>
        <w:t>sebesar 0,810 dan lebih besar dari standar yang ditetapkan, 0,810 &gt; 0,600, sehingga instrument variabel Motivasi dinyatakan reliabel.</w:t>
      </w:r>
    </w:p>
    <w:p w:rsidR="00390FCB" w:rsidRPr="000024B3" w:rsidRDefault="00390FCB" w:rsidP="007936B1">
      <w:pPr>
        <w:pStyle w:val="ListParagraph"/>
        <w:numPr>
          <w:ilvl w:val="1"/>
          <w:numId w:val="49"/>
        </w:numPr>
        <w:tabs>
          <w:tab w:val="left" w:pos="142"/>
        </w:tabs>
        <w:spacing w:after="0" w:line="480" w:lineRule="auto"/>
        <w:ind w:left="426" w:hanging="426"/>
        <w:jc w:val="both"/>
        <w:rPr>
          <w:rFonts w:ascii="Times New Roman" w:hAnsi="Times New Roman"/>
          <w:b/>
          <w:sz w:val="26"/>
          <w:szCs w:val="26"/>
          <w:lang w:val="en-US"/>
        </w:rPr>
      </w:pPr>
      <w:r w:rsidRPr="000024B3">
        <w:rPr>
          <w:rFonts w:ascii="Times New Roman" w:hAnsi="Times New Roman"/>
          <w:b/>
          <w:sz w:val="26"/>
          <w:szCs w:val="26"/>
          <w:lang w:val="en-US"/>
        </w:rPr>
        <w:t xml:space="preserve">  Analisis Data</w:t>
      </w:r>
    </w:p>
    <w:p w:rsidR="00390FCB" w:rsidRPr="0088544F" w:rsidRDefault="00390FCB" w:rsidP="0088544F">
      <w:pPr>
        <w:spacing w:after="0" w:line="480" w:lineRule="auto"/>
        <w:ind w:firstLine="567"/>
        <w:jc w:val="both"/>
        <w:rPr>
          <w:rFonts w:ascii="Times New Roman" w:hAnsi="Times New Roman"/>
          <w:sz w:val="24"/>
          <w:szCs w:val="24"/>
          <w:lang w:val="en-US"/>
        </w:rPr>
      </w:pPr>
      <w:r w:rsidRPr="000024B3">
        <w:rPr>
          <w:rFonts w:ascii="Times New Roman" w:hAnsi="Times New Roman"/>
          <w:sz w:val="24"/>
          <w:szCs w:val="24"/>
          <w:lang w:val="en-US"/>
        </w:rPr>
        <w:lastRenderedPageBreak/>
        <w:t xml:space="preserve">Teknik analisis data yang digunakan dalam penelitian ini menggunakan program komputer yaitu </w:t>
      </w:r>
      <w:r w:rsidRPr="000024B3">
        <w:rPr>
          <w:rFonts w:ascii="Times New Roman" w:hAnsi="Times New Roman"/>
          <w:i/>
          <w:sz w:val="24"/>
          <w:szCs w:val="24"/>
          <w:lang w:val="en-US"/>
        </w:rPr>
        <w:t xml:space="preserve">Statistical Program And Service Solution </w:t>
      </w:r>
      <w:r w:rsidRPr="000024B3">
        <w:rPr>
          <w:rFonts w:ascii="Times New Roman" w:hAnsi="Times New Roman"/>
          <w:sz w:val="24"/>
          <w:szCs w:val="24"/>
          <w:lang w:val="en-US"/>
        </w:rPr>
        <w:t>(SPSS) adalah sebuah program pengolahan data yang berguna untuk pengambilan keputusan terutama dalam bidang penelitian analisis data</w:t>
      </w:r>
      <w:r w:rsidR="00D01D7C">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11)","plainTextFormattedCitation":"(Juliandi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lang w:val="en-US"/>
        </w:rPr>
        <w:fldChar w:fldCharType="separate"/>
      </w:r>
      <w:r w:rsidRPr="00924551">
        <w:rPr>
          <w:rFonts w:ascii="Times New Roman" w:hAnsi="Times New Roman"/>
          <w:noProof/>
          <w:sz w:val="24"/>
          <w:szCs w:val="24"/>
          <w:lang w:val="en-US"/>
        </w:rPr>
        <w:t>(Juliand</w:t>
      </w:r>
      <w:r>
        <w:rPr>
          <w:rFonts w:ascii="Times New Roman" w:hAnsi="Times New Roman"/>
          <w:noProof/>
          <w:sz w:val="24"/>
          <w:szCs w:val="24"/>
          <w:lang w:val="en-US"/>
        </w:rPr>
        <w:t>i et al., 2015</w:t>
      </w:r>
      <w:r>
        <w:rPr>
          <w:rFonts w:ascii="Times New Roman" w:hAnsi="Times New Roman"/>
          <w:noProof/>
          <w:sz w:val="24"/>
          <w:szCs w:val="24"/>
        </w:rPr>
        <w:t>, hal. 11</w:t>
      </w:r>
      <w:r w:rsidRPr="00924551">
        <w:rPr>
          <w:rFonts w:ascii="Times New Roman" w:hAnsi="Times New Roman"/>
          <w:noProof/>
          <w:sz w:val="24"/>
          <w:szCs w:val="24"/>
          <w:lang w:val="en-US"/>
        </w:rPr>
        <w:t>)</w:t>
      </w:r>
      <w:r w:rsidR="00D01D7C">
        <w:rPr>
          <w:rFonts w:ascii="Times New Roman" w:hAnsi="Times New Roman"/>
          <w:sz w:val="24"/>
          <w:szCs w:val="24"/>
          <w:lang w:val="en-US"/>
        </w:rPr>
        <w:fldChar w:fldCharType="end"/>
      </w:r>
      <w:r>
        <w:rPr>
          <w:rFonts w:ascii="Times New Roman" w:hAnsi="Times New Roman"/>
          <w:sz w:val="24"/>
          <w:szCs w:val="24"/>
        </w:rPr>
        <w:t xml:space="preserve">. </w:t>
      </w:r>
      <w:r>
        <w:rPr>
          <w:rFonts w:ascii="Times New Roman" w:hAnsi="Times New Roman"/>
          <w:sz w:val="24"/>
          <w:szCs w:val="24"/>
          <w:lang w:val="en-US"/>
        </w:rPr>
        <w:t>Berikut ini metode dan langkah-langkah untuk menganalisis data dengan SPSS pada penelitian ini:</w:t>
      </w:r>
    </w:p>
    <w:p w:rsidR="00390FCB" w:rsidRPr="00A36CD4" w:rsidRDefault="00390FCB" w:rsidP="007936B1">
      <w:pPr>
        <w:pStyle w:val="ListParagraph"/>
        <w:numPr>
          <w:ilvl w:val="0"/>
          <w:numId w:val="20"/>
        </w:numPr>
        <w:tabs>
          <w:tab w:val="left" w:pos="284"/>
        </w:tabs>
        <w:spacing w:after="0" w:line="480" w:lineRule="auto"/>
        <w:ind w:left="284" w:hanging="284"/>
        <w:jc w:val="both"/>
        <w:rPr>
          <w:rFonts w:ascii="Times New Roman" w:hAnsi="Times New Roman"/>
          <w:b/>
          <w:sz w:val="26"/>
          <w:szCs w:val="26"/>
          <w:lang w:val="en-US"/>
        </w:rPr>
      </w:pPr>
      <w:r>
        <w:rPr>
          <w:rFonts w:ascii="Times New Roman" w:hAnsi="Times New Roman"/>
          <w:b/>
          <w:sz w:val="26"/>
          <w:szCs w:val="26"/>
          <w:lang w:val="en-US"/>
        </w:rPr>
        <w:t xml:space="preserve"> Persamaan Regresi Berganda</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lang w:val="en-US"/>
        </w:rPr>
        <w:t>Regresi linear berganda digunakan untuk meneliti hubungan antara variabel terikat dengan beberapa variabel bebas. Berikut rumus untuk melihat analisis linear berganda :</w:t>
      </w:r>
    </w:p>
    <w:p w:rsidR="00390FCB" w:rsidRDefault="00F85DE1" w:rsidP="00390FCB">
      <w:pPr>
        <w:pStyle w:val="ListParagraph"/>
        <w:spacing w:after="0" w:line="480" w:lineRule="auto"/>
        <w:ind w:left="0" w:firstLine="567"/>
        <w:jc w:val="both"/>
        <w:rPr>
          <w:rFonts w:ascii="Times New Roman" w:hAnsi="Times New Roman"/>
          <w:sz w:val="24"/>
          <w:szCs w:val="24"/>
        </w:rPr>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1600200</wp:posOffset>
                </wp:positionH>
                <wp:positionV relativeFrom="paragraph">
                  <wp:posOffset>133985</wp:posOffset>
                </wp:positionV>
                <wp:extent cx="1983105" cy="453390"/>
                <wp:effectExtent l="0" t="0" r="17145" b="22860"/>
                <wp:wrapNone/>
                <wp:docPr id="8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45339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1259" w:rsidRPr="005C7AAA" w:rsidRDefault="00451259" w:rsidP="00390FCB">
                            <w:r>
                              <w:pict>
                                <v:shape id="_x0000_i1027" type="#_x0000_t75" style="width:140.25pt;height:15pt" equationxml="&lt;">
                                  <v:imagedata r:id="rId35" o:title="" chromakey="white"/>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126pt;margin-top:10.55pt;width:156.15pt;height:35.7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btxAIAAKcFAAAOAAAAZHJzL2Uyb0RvYy54bWysVNuK2zAQfS/0H4Tes7ZjOxezzpJkk1Lo&#10;DXZLnxVLtkVlyUhK7G3pv3ckJ27YbaGUJmA01vjozJmjub3rG4FOTBuuZI6jmxAjJgtFuaxy/Plx&#10;P1lgZCyRlAglWY6fmMF3q9evbrs2Y1NVK0GZRgAiTda1Oa6tbbMgMEXNGmJuVMskbJZKN8RCqKuA&#10;atIBeiOCaRjOgk5p2mpVMGPg7f2wiVcevyxZYT+WpWEWiRwDN+uf2j8P7hmsbklWadLWvDjTIP/A&#10;oiFcwqEj1D2xBB01fwHV8EIro0p7U6gmUGXJC+ZrgGqi8Fk1DzVpma8FxDHtKJP5f7DFh9MnjTjN&#10;8WKGkSQN9OiR9RZtVI+mXp+uNRmkPbSQaHt4D332tZr2nSq+GiTVtiayYmutVVczQoFf5JQNrj51&#10;HTGZcSCH7r2icA45WuWB+lI3TjyQAwE69Olp7I3jUrgjl4s4ClOMCthL0jheenIByS5ft9rYN0w1&#10;yC1yrKH3Hp2c3hnr2JDskuIOM0pwuudC+EBXh63Q6ETAJ3v/8wU8SxMSdY5KmIaDAn/ECP3vdxgN&#10;t+B4wRuQfEwimdNtJ6n3oyVcDGvgLKQjyLyXh0Ig6i0s/XuQx/vs+3qfhvMkXkzm8zSeJPEunGwW&#10;++1kvY1ms/lus93soh+OdZRkNaeUyZ3HNBfbR8nf2ep8AQfDjsYfCTpW6gg1PtS0Q5S7XsTpchph&#10;CODmTedD1YiICkZGYTVGWtkv3Nbe767zDsNct2Qxc/+znCO67+nVwcGL2oaMHqQCJS+qeVs6Jw6e&#10;tP2h9zcgGu1+UPQJjAq0vBthvsGiVvobRh3MihxLGGYYibcSrL6MksSNFh8k6RxuDdLXO4frHSIL&#10;AMqxxWhYbu0wjo6t5lUN51wu1xqux55757qrM3CCQlwA08CXdJ5cbtxcxz7r13xd/QQAAP//AwBQ&#10;SwMEFAAGAAgAAAAhAAaCEfrgAAAACQEAAA8AAABkcnMvZG93bnJldi54bWxMj0FPhDAQhe8m/odm&#10;TLwYt1AFFSkbNXryYNzdi7dCR0DpFNvuAv5660lvb/Je3nyvXM9mYAd0vrckIV0lwJAaq3tqJey2&#10;T+fXwHxQpNVgCSUs6GFdHR+VqtB2olc8bELLYgn5QknoQhgLzn3ToVF+ZUek6L1bZ1SIp2u5dmqK&#10;5WbgIklyblRP8UOnRnzosPnc7I0E/yi+zj7yZ5+NV/X9y+SW7/ptkfL0ZL67BRZwDn9h+MWP6FBF&#10;ptruSXs2SBCZiFtCFGkKLAay/PICWC3hRmTAq5L/X1D9AAAA//8DAFBLAQItABQABgAIAAAAIQC2&#10;gziS/gAAAOEBAAATAAAAAAAAAAAAAAAAAAAAAABbQ29udGVudF9UeXBlc10ueG1sUEsBAi0AFAAG&#10;AAgAAAAhADj9If/WAAAAlAEAAAsAAAAAAAAAAAAAAAAALwEAAF9yZWxzLy5yZWxzUEsBAi0AFAAG&#10;AAgAAAAhAD05hu3EAgAApwUAAA4AAAAAAAAAAAAAAAAALgIAAGRycy9lMm9Eb2MueG1sUEsBAi0A&#10;FAAGAAgAAAAhAAaCEfrgAAAACQEAAA8AAAAAAAAAAAAAAAAAHgUAAGRycy9kb3ducmV2LnhtbFBL&#10;BQYAAAAABAAEAPMAAAArBgAAAAA=&#10;" strokeweight="1.5pt">
                <v:shadow color="#868686"/>
                <v:textbox style="mso-fit-shape-to-text:t">
                  <w:txbxContent>
                    <w:p w:rsidR="00451259" w:rsidRPr="005C7AAA" w:rsidRDefault="00451259" w:rsidP="00390FCB">
                      <w:r>
                        <w:pict>
                          <v:shape id="_x0000_i1027" type="#_x0000_t75" style="width:140.25pt;height:15pt" equationxml="&lt;">
                            <v:imagedata r:id="rId35" o:title="" chromakey="white"/>
                          </v:shape>
                        </w:pict>
                      </w:r>
                    </w:p>
                  </w:txbxContent>
                </v:textbox>
              </v:shape>
            </w:pict>
          </mc:Fallback>
        </mc:AlternateContent>
      </w:r>
    </w:p>
    <w:p w:rsidR="00390FCB" w:rsidRPr="000024B3" w:rsidRDefault="00390FCB" w:rsidP="00390FCB">
      <w:pPr>
        <w:spacing w:after="0" w:line="480" w:lineRule="auto"/>
        <w:jc w:val="both"/>
        <w:rPr>
          <w:rFonts w:ascii="Times New Roman" w:hAnsi="Times New Roman"/>
          <w:sz w:val="24"/>
          <w:szCs w:val="24"/>
        </w:rPr>
      </w:pPr>
    </w:p>
    <w:p w:rsidR="00390FCB" w:rsidRDefault="00D01D7C" w:rsidP="00390FCB">
      <w:pPr>
        <w:tabs>
          <w:tab w:val="left" w:pos="7025"/>
        </w:tabs>
        <w:jc w:val="center"/>
        <w:rPr>
          <w:rFonts w:ascii="Times New Roman" w:hAnsi="Times New Roman"/>
          <w:sz w:val="24"/>
          <w:szCs w:val="24"/>
        </w:rPr>
      </w:pPr>
      <w:r>
        <w:rPr>
          <w:rFonts w:ascii="Times New Roman" w:hAnsi="Times New Roman"/>
          <w:sz w:val="24"/>
          <w:szCs w:val="24"/>
        </w:rPr>
        <w:fldChar w:fldCharType="begin" w:fldLock="1"/>
      </w:r>
      <w:r w:rsidR="00390FCB">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282)","plainTextFormattedCitation":"(Sugiyono,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sidR="00390FCB" w:rsidRPr="005C7AAA">
        <w:rPr>
          <w:rFonts w:ascii="Times New Roman" w:hAnsi="Times New Roman"/>
          <w:noProof/>
          <w:sz w:val="24"/>
          <w:szCs w:val="24"/>
        </w:rPr>
        <w:t>(Sugiyono, 2018</w:t>
      </w:r>
      <w:r w:rsidR="00390FCB">
        <w:rPr>
          <w:rFonts w:ascii="Times New Roman" w:hAnsi="Times New Roman"/>
          <w:noProof/>
          <w:sz w:val="24"/>
          <w:szCs w:val="24"/>
        </w:rPr>
        <w:t>, hal. 282</w:t>
      </w:r>
      <w:r w:rsidR="00390FCB" w:rsidRPr="005C7AAA">
        <w:rPr>
          <w:rFonts w:ascii="Times New Roman" w:hAnsi="Times New Roman"/>
          <w:noProof/>
          <w:sz w:val="24"/>
          <w:szCs w:val="24"/>
        </w:rPr>
        <w:t>)</w:t>
      </w:r>
      <w:r>
        <w:rPr>
          <w:rFonts w:ascii="Times New Roman" w:hAnsi="Times New Roman"/>
          <w:sz w:val="24"/>
          <w:szCs w:val="24"/>
        </w:rPr>
        <w:fldChar w:fldCharType="end"/>
      </w:r>
    </w:p>
    <w:p w:rsidR="00390FCB" w:rsidRDefault="00390FCB" w:rsidP="00390F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t>Dimana :</w:t>
      </w:r>
    </w:p>
    <w:p w:rsidR="00390FCB" w:rsidRPr="00355452" w:rsidRDefault="00390FCB" w:rsidP="00390FCB">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rPr>
        <w:t>Y</w:t>
      </w:r>
      <w:r>
        <w:rPr>
          <w:rFonts w:ascii="Times New Roman" w:hAnsi="Times New Roman"/>
          <w:sz w:val="24"/>
          <w:szCs w:val="24"/>
        </w:rPr>
        <w:tab/>
      </w:r>
      <w:r>
        <w:rPr>
          <w:rFonts w:ascii="Times New Roman" w:hAnsi="Times New Roman"/>
          <w:sz w:val="24"/>
          <w:szCs w:val="24"/>
        </w:rPr>
        <w:tab/>
        <w:t>= Kinerja</w:t>
      </w:r>
    </w:p>
    <w:p w:rsidR="00390FCB" w:rsidRPr="00355452" w:rsidRDefault="00390FCB" w:rsidP="00390FCB">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rPr>
        <w:t>a</w:t>
      </w:r>
      <w:r>
        <w:rPr>
          <w:rFonts w:ascii="Times New Roman" w:hAnsi="Times New Roman"/>
          <w:sz w:val="24"/>
          <w:szCs w:val="24"/>
        </w:rPr>
        <w:tab/>
      </w:r>
      <w:r>
        <w:rPr>
          <w:rFonts w:ascii="Times New Roman" w:hAnsi="Times New Roman"/>
          <w:sz w:val="24"/>
          <w:szCs w:val="24"/>
        </w:rPr>
        <w:tab/>
        <w:t>= Konstanta</w:t>
      </w:r>
    </w:p>
    <w:p w:rsidR="00390FCB" w:rsidRPr="00DF3487" w:rsidRDefault="00390FCB" w:rsidP="00390FCB">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rPr>
        <w:t xml:space="preserve">b1 dan b2  </w:t>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Koefisien regresi</w:t>
      </w:r>
    </w:p>
    <w:p w:rsidR="00390FCB" w:rsidRPr="00355452" w:rsidRDefault="00390FCB" w:rsidP="00390FCB">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rPr>
        <w:t>X1</w:t>
      </w:r>
      <w:r>
        <w:rPr>
          <w:rFonts w:ascii="Times New Roman" w:hAnsi="Times New Roman"/>
          <w:sz w:val="24"/>
          <w:szCs w:val="24"/>
        </w:rPr>
        <w:tab/>
      </w:r>
      <w:r>
        <w:rPr>
          <w:rFonts w:ascii="Times New Roman" w:hAnsi="Times New Roman"/>
          <w:sz w:val="24"/>
          <w:szCs w:val="24"/>
        </w:rPr>
        <w:tab/>
        <w:t>= Keselamatan Kerja</w:t>
      </w:r>
    </w:p>
    <w:p w:rsidR="00390FCB" w:rsidRPr="00355452" w:rsidRDefault="00390FCB" w:rsidP="00390FCB">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rPr>
        <w:t>X2</w:t>
      </w:r>
      <w:r>
        <w:rPr>
          <w:rFonts w:ascii="Times New Roman" w:hAnsi="Times New Roman"/>
          <w:sz w:val="24"/>
          <w:szCs w:val="24"/>
        </w:rPr>
        <w:tab/>
      </w:r>
      <w:r>
        <w:rPr>
          <w:rFonts w:ascii="Times New Roman" w:hAnsi="Times New Roman"/>
          <w:sz w:val="24"/>
          <w:szCs w:val="24"/>
        </w:rPr>
        <w:tab/>
        <w:t>= Lingkungan Kerja</w:t>
      </w:r>
    </w:p>
    <w:p w:rsidR="00390FCB" w:rsidRDefault="00390FCB" w:rsidP="00390FCB">
      <w:pPr>
        <w:pStyle w:val="ListParagraph"/>
        <w:spacing w:after="0" w:line="480" w:lineRule="auto"/>
        <w:ind w:left="0"/>
        <w:jc w:val="both"/>
        <w:rPr>
          <w:rFonts w:ascii="Times New Roman" w:hAnsi="Times New Roman"/>
          <w:sz w:val="24"/>
          <w:szCs w:val="24"/>
          <w:lang w:val="en-US"/>
        </w:rPr>
      </w:pPr>
      <w:r>
        <w:rPr>
          <w:rFonts w:ascii="Times New Roman" w:hAnsi="Times New Roman"/>
          <w:sz w:val="24"/>
          <w:szCs w:val="24"/>
          <w:lang w:val="en-US"/>
        </w:rPr>
        <w:t>e</w:t>
      </w:r>
      <w:r>
        <w:rPr>
          <w:rFonts w:ascii="Times New Roman" w:hAnsi="Times New Roman"/>
          <w:sz w:val="24"/>
          <w:szCs w:val="24"/>
          <w:lang w:val="en-US"/>
        </w:rPr>
        <w:tab/>
      </w:r>
      <w:r>
        <w:rPr>
          <w:rFonts w:ascii="Times New Roman" w:hAnsi="Times New Roman"/>
          <w:sz w:val="24"/>
          <w:szCs w:val="24"/>
          <w:lang w:val="en-US"/>
        </w:rPr>
        <w:tab/>
        <w:t>= Standar Error</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lang w:val="en-US"/>
        </w:rPr>
        <w:t xml:space="preserve">Uji asumsi klasik regresi berganda bertujuan untuk menganalisa apakah model regresi yang digunakan dalam penelitian adalah model yang terbaik. Jika model adalah model yang baik, maka hasil analisa regresi layak dijadikan sebagai </w:t>
      </w:r>
      <w:r>
        <w:rPr>
          <w:rFonts w:ascii="Times New Roman" w:hAnsi="Times New Roman"/>
          <w:sz w:val="24"/>
          <w:szCs w:val="24"/>
          <w:lang w:val="en-US"/>
        </w:rPr>
        <w:lastRenderedPageBreak/>
        <w:t>rekomendasi untuk pengetahuan atau untuk tujuan pemecahan masalah praktis</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160)","plainTextFormattedCitation":"(Juliandi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(Juliandi et al., 2015, hal. 160</w:t>
      </w:r>
      <w:r w:rsidRPr="00924551">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Pr="00C0078B" w:rsidRDefault="00390FCB" w:rsidP="00390FCB">
      <w:pPr>
        <w:pStyle w:val="ListParagraph"/>
        <w:spacing w:after="0" w:line="480" w:lineRule="auto"/>
        <w:ind w:left="0"/>
        <w:jc w:val="both"/>
        <w:rPr>
          <w:rFonts w:ascii="Times New Roman" w:hAnsi="Times New Roman"/>
          <w:b/>
          <w:bCs/>
          <w:sz w:val="24"/>
          <w:szCs w:val="24"/>
        </w:rPr>
      </w:pPr>
    </w:p>
    <w:p w:rsidR="00390FCB" w:rsidRPr="00855012" w:rsidRDefault="00390FCB" w:rsidP="007936B1">
      <w:pPr>
        <w:pStyle w:val="ListParagraph"/>
        <w:numPr>
          <w:ilvl w:val="0"/>
          <w:numId w:val="21"/>
        </w:numPr>
        <w:spacing w:after="0" w:line="480" w:lineRule="auto"/>
        <w:ind w:left="567" w:hanging="567"/>
        <w:jc w:val="both"/>
        <w:rPr>
          <w:rFonts w:ascii="Times New Roman" w:hAnsi="Times New Roman"/>
          <w:b/>
          <w:bCs/>
          <w:sz w:val="24"/>
          <w:szCs w:val="24"/>
          <w:lang w:val="en-US"/>
        </w:rPr>
      </w:pPr>
      <w:r w:rsidRPr="00855012">
        <w:rPr>
          <w:rFonts w:ascii="Times New Roman" w:hAnsi="Times New Roman"/>
          <w:b/>
          <w:bCs/>
          <w:sz w:val="24"/>
          <w:szCs w:val="24"/>
          <w:lang w:val="en-US"/>
        </w:rPr>
        <w:t>Uji Normalitas</w:t>
      </w:r>
    </w:p>
    <w:p w:rsidR="00390FCB" w:rsidRDefault="00390FCB" w:rsidP="00390FCB">
      <w:pPr>
        <w:tabs>
          <w:tab w:val="left" w:pos="7025"/>
        </w:tabs>
        <w:spacing w:after="0" w:line="480" w:lineRule="auto"/>
        <w:ind w:firstLine="567"/>
        <w:jc w:val="both"/>
        <w:rPr>
          <w:rFonts w:ascii="Times New Roman" w:hAnsi="Times New Roman"/>
          <w:sz w:val="24"/>
          <w:szCs w:val="24"/>
        </w:rPr>
      </w:pPr>
      <w:r>
        <w:rPr>
          <w:rFonts w:ascii="Times New Roman" w:hAnsi="Times New Roman"/>
          <w:sz w:val="24"/>
          <w:szCs w:val="24"/>
          <w:lang w:val="en-US"/>
        </w:rPr>
        <w:t>Uji normalitas dilakukan untuk melihat apakah dalam model regresi, variabel dependen dan independennya memiliki distribusi normal atau tidak. Jika data menyebar di sekitar garis diagonal dan mengikuti arah garis diagonal maka model regresi memenuhi asumsi normalitas</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160)","plainTextFormattedCitation":"(Juliandi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sidRPr="00924551">
        <w:rPr>
          <w:rFonts w:ascii="Times New Roman" w:hAnsi="Times New Roman"/>
          <w:noProof/>
          <w:sz w:val="24"/>
          <w:szCs w:val="24"/>
        </w:rPr>
        <w:t xml:space="preserve">(Juliandi et </w:t>
      </w:r>
      <w:r>
        <w:rPr>
          <w:rFonts w:ascii="Times New Roman" w:hAnsi="Times New Roman"/>
          <w:noProof/>
          <w:sz w:val="24"/>
          <w:szCs w:val="24"/>
        </w:rPr>
        <w:t>al., 2015, hal. 160</w:t>
      </w:r>
      <w:r w:rsidRPr="00924551">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tabs>
          <w:tab w:val="left" w:pos="7025"/>
        </w:tabs>
        <w:spacing w:after="0" w:line="480" w:lineRule="auto"/>
        <w:jc w:val="both"/>
        <w:rPr>
          <w:rFonts w:ascii="Times New Roman" w:hAnsi="Times New Roman"/>
          <w:sz w:val="24"/>
          <w:szCs w:val="24"/>
        </w:rPr>
      </w:pPr>
      <w:r>
        <w:rPr>
          <w:rFonts w:ascii="Times New Roman" w:hAnsi="Times New Roman"/>
          <w:sz w:val="24"/>
          <w:szCs w:val="24"/>
          <w:lang w:val="en-US"/>
        </w:rPr>
        <w:t>Uji normalitas ini memiliki dua cara untuk menguji apakah distribusi data normal atau tidak, yaitu melalui pendekatan Histogram dan pendekatan Grafik. Histogram data berdistribusi normal apabila distribusi data tersebut tidak menceng kekiri atau menceng kekanan. Pada pendekatan grafik, dan berdistribusi normal apabila titik mengikuti data disepanjang garis diagonal. Kriteria untuk menentukan normal atau tidaknya, maka dapat dilihat pada nilai probabilitasnya</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160)","plainTextFormattedCitation":"(Juliandi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(Juliandi et al., 2015, hal. 160</w:t>
      </w:r>
      <w:r w:rsidRPr="00924551">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tabs>
          <w:tab w:val="left" w:pos="7025"/>
        </w:tabs>
        <w:spacing w:after="0" w:line="480" w:lineRule="auto"/>
        <w:jc w:val="both"/>
        <w:rPr>
          <w:rFonts w:ascii="Times New Roman" w:hAnsi="Times New Roman"/>
          <w:sz w:val="24"/>
          <w:szCs w:val="24"/>
        </w:rPr>
      </w:pPr>
    </w:p>
    <w:p w:rsidR="00390FCB" w:rsidRPr="00855012" w:rsidRDefault="00390FCB" w:rsidP="007936B1">
      <w:pPr>
        <w:pStyle w:val="ListParagraph"/>
        <w:numPr>
          <w:ilvl w:val="0"/>
          <w:numId w:val="21"/>
        </w:numPr>
        <w:spacing w:after="0" w:line="480" w:lineRule="auto"/>
        <w:ind w:left="567" w:hanging="567"/>
        <w:jc w:val="both"/>
        <w:rPr>
          <w:rFonts w:ascii="Times New Roman" w:hAnsi="Times New Roman"/>
          <w:b/>
          <w:bCs/>
          <w:sz w:val="24"/>
          <w:szCs w:val="24"/>
          <w:lang w:val="en-US"/>
        </w:rPr>
      </w:pPr>
      <w:r w:rsidRPr="00855012">
        <w:rPr>
          <w:rFonts w:ascii="Times New Roman" w:hAnsi="Times New Roman"/>
          <w:b/>
          <w:bCs/>
          <w:sz w:val="24"/>
          <w:szCs w:val="24"/>
          <w:lang w:val="en-US"/>
        </w:rPr>
        <w:t>Uji Multikolinieritas</w:t>
      </w:r>
    </w:p>
    <w:p w:rsidR="00390FCB" w:rsidRDefault="00390FCB" w:rsidP="00390FCB">
      <w:pPr>
        <w:tabs>
          <w:tab w:val="left" w:pos="7025"/>
        </w:tabs>
        <w:spacing w:after="0" w:line="480" w:lineRule="auto"/>
        <w:ind w:firstLine="567"/>
        <w:jc w:val="both"/>
        <w:rPr>
          <w:rFonts w:ascii="Times New Roman" w:hAnsi="Times New Roman"/>
          <w:sz w:val="24"/>
          <w:szCs w:val="24"/>
        </w:rPr>
      </w:pPr>
      <w:r>
        <w:rPr>
          <w:rFonts w:ascii="Times New Roman" w:hAnsi="Times New Roman"/>
          <w:sz w:val="24"/>
          <w:szCs w:val="24"/>
          <w:lang w:val="en-US"/>
        </w:rPr>
        <w:t>Uji Multikolinieritas digunakan untuk menguji model regresi ditemukan adanya korelasi yang kuat antar variabel independen. Cara yang digunakan untuk menilainya adalah dengan melihat nilai faktor inflasi varian (variance inflasi factor/VIF) yang tidak melebihi 4 atau 5</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161)","plainTextFormattedCitation":"(Juliandi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(Juliandi et al., 2015, hal. 161</w:t>
      </w:r>
      <w:r w:rsidRPr="00924551">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tabs>
          <w:tab w:val="left" w:pos="7025"/>
        </w:tabs>
        <w:spacing w:after="0" w:line="480" w:lineRule="auto"/>
        <w:jc w:val="both"/>
        <w:rPr>
          <w:rFonts w:ascii="Times New Roman" w:hAnsi="Times New Roman"/>
          <w:sz w:val="24"/>
          <w:szCs w:val="24"/>
        </w:rPr>
      </w:pPr>
      <w:r>
        <w:rPr>
          <w:rFonts w:ascii="Times New Roman" w:hAnsi="Times New Roman"/>
          <w:sz w:val="24"/>
          <w:szCs w:val="24"/>
          <w:lang w:val="en-US"/>
        </w:rPr>
        <w:t>Apabila variabel independen memiliki nilai VIF dalam batas toleransi yang telah ditentukan (tidak melebihi 5), maka tidak terjadi multikolinieritas dalam variabel independen</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161)","plainTextFormattedCitation":"(Juliandi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(Juliandi et al., 2015, hal. 161</w:t>
      </w:r>
      <w:r w:rsidRPr="00924551">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Pr="00330DEC" w:rsidRDefault="00F85DE1" w:rsidP="00390FCB">
      <w:pPr>
        <w:pStyle w:val="ListParagraph"/>
        <w:spacing w:after="0" w:line="480" w:lineRule="auto"/>
        <w:ind w:left="0" w:firstLine="567"/>
        <w:jc w:val="both"/>
        <w:rPr>
          <w:rFonts w:ascii="Times New Roman" w:hAnsi="Times New Roman"/>
          <w:sz w:val="24"/>
          <w:szCs w:val="24"/>
        </w:rPr>
      </w:pPr>
      <w:r>
        <w:rPr>
          <w:noProof/>
          <w:lang w:val="en-US"/>
        </w:rPr>
        <w:lastRenderedPageBreak/>
        <mc:AlternateContent>
          <mc:Choice Requires="wps">
            <w:drawing>
              <wp:anchor distT="0" distB="0" distL="114300" distR="114300" simplePos="0" relativeHeight="251678720" behindDoc="0" locked="0" layoutInCell="1" allowOverlap="1">
                <wp:simplePos x="0" y="0"/>
                <wp:positionH relativeFrom="column">
                  <wp:posOffset>1754505</wp:posOffset>
                </wp:positionH>
                <wp:positionV relativeFrom="paragraph">
                  <wp:posOffset>901700</wp:posOffset>
                </wp:positionV>
                <wp:extent cx="1536700" cy="822960"/>
                <wp:effectExtent l="0" t="0" r="25400" b="15240"/>
                <wp:wrapNone/>
                <wp:docPr id="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82296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1259" w:rsidRDefault="00451259" w:rsidP="00390FCB">
                            <w:pPr>
                              <w:jc w:val="center"/>
                              <w:rPr>
                                <w:rFonts w:ascii="Times New Roman" w:hAnsi="Times New Roman"/>
                                <w:sz w:val="24"/>
                                <w:szCs w:val="24"/>
                              </w:rPr>
                            </w:pPr>
                          </w:p>
                          <w:p w:rsidR="00451259" w:rsidRPr="00DC0841" w:rsidRDefault="00451259" w:rsidP="00390FCB">
                            <w:pPr>
                              <w:jc w:val="center"/>
                              <w:rPr>
                                <w:rFonts w:ascii="Times New Roman" w:hAnsi="Times New Roman"/>
                                <w:sz w:val="24"/>
                                <w:szCs w:val="24"/>
                                <w:lang w:val="en-US"/>
                              </w:rPr>
                            </w:pPr>
                            <w:r w:rsidRPr="00DC0841">
                              <w:rPr>
                                <w:rFonts w:ascii="Times New Roman" w:hAnsi="Times New Roman"/>
                                <w:sz w:val="24"/>
                                <w:szCs w:val="24"/>
                                <w:lang w:val="en-US"/>
                              </w:rPr>
                              <w:t>VIF = 1/(1-R</w:t>
                            </w:r>
                            <w:r w:rsidRPr="00DC0841">
                              <w:rPr>
                                <w:rFonts w:ascii="Times New Roman" w:hAnsi="Times New Roman"/>
                                <w:sz w:val="24"/>
                                <w:szCs w:val="24"/>
                                <w:vertAlign w:val="superscript"/>
                                <w:lang w:val="en-US"/>
                              </w:rPr>
                              <w:t>2</w:t>
                            </w:r>
                            <w:r w:rsidRPr="00DC0841">
                              <w:rPr>
                                <w:rFonts w:ascii="Times New Roman" w:hAnsi="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138.15pt;margin-top:71pt;width:121pt;height:6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NcyAIAAKkFAAAOAAAAZHJzL2Uyb0RvYy54bWysVNuO2yAQfa/Uf0C8Z32Jc7PWWSXZpKq0&#10;vUjZqs/EYBsVgwsk9rbqv3fAiZt2W6mqiiWLgeEwc+Ywt3ddLdCJacOVzHB0E2LEZK4ol2WGPzzu&#10;RnOMjCWSEqEky/ATM/hu+fLFbdukLFaVEpRpBCDSpG2T4craJg0Ck1esJuZGNUzCZqF0TSyYugyo&#10;Ji2g1yKIw3AatErTRqucGQOr9/0mXnr8omC5fVcUhlkkMgyxWf/X/n9w/2B5S9JSk6bi+TkM8g9R&#10;1IRLuHSAuieWoKPmz6BqnmtlVGFvclUHqih4znwOkE0U/pLNviIN87kAOaYZaDL/DzZ/e3qvEacZ&#10;nk8wkqSGGj2yzqK16lAcOX7axqTgtm/A0XawDnX2uZrmQeWfDJJqUxFZspXWqq0YoRCfPxlcHe1x&#10;jAM5tG8UhXvI0SoP1BW6duQBHQjQoU5PQ21cLLm7cjKezkLYymFvHseLqS9eQNLL6UYb+4qpGrlJ&#10;hjXU3qOT04OxkAe4XlzcZUYJTndcCG/o8rARGp0I6GTnh0sdjvzkJiRqIZRFOAl7Bv6IEfrxO4ya&#10;W1C84DWkMTiR1PG2ldTr0RIu+jkEIKQLkHkt94mA1VmY+nWgx+vs62o3CWfJeD6azSbjUTLehqP1&#10;fLcZrTbRdDrbrjfrbfTNRR0lacUpZXLrMc1F9lHyd7I6P8BesIPwhwBdVOoIOe4r2iLKXS3GkwVo&#10;CQx4eTFUEQZGRJTQMnKrMdLKfuS28np3lXcY5rok86n7znQO6L5AVxcHz3LrPTqgCpi8sOZl6ZTY&#10;a9J2h86/gGiQ+0HRJxAqhOXVCP0NJpXSXzBqoVdk2Hw+Es0wEq8liH0RJYlrLt5IJrMYDH29c7je&#10;ITIHqAxboMBPN7ZvSMdG87KCm/rnJdUKHkjBvXbdS+qjglScAf3AJ3XuXa7hXNve60eHXX4HAAD/&#10;/wMAUEsDBBQABgAIAAAAIQBhwqB33wAAAAsBAAAPAAAAZHJzL2Rvd25yZXYueG1sTI9LT8MwEITv&#10;SP0P1lbiRp0HpG2IUyEkuEJLJdSbG28eih9p7Lbh37M9wXFnRrPfFJvJaHbB0XfOCogXETC0lVOd&#10;bQTsv94eVsB8kFZJ7SwK+EEPm3J2V8hcuavd4mUXGkYl1udSQBvCkHPuqxaN9As3oCWvdqORgc6x&#10;4WqUVyo3midRlHEjO0sfWjnga4tVvzsbAfV3fVi/r9N9pg+9zj6Xpz79OAlxP59enoEFnMJfGG74&#10;hA4lMR3d2SrPtIBkmaUUJeMxoVGUeIpXpBxvVpwBLwv+f0P5CwAA//8DAFBLAQItABQABgAIAAAA&#10;IQC2gziS/gAAAOEBAAATAAAAAAAAAAAAAAAAAAAAAABbQ29udGVudF9UeXBlc10ueG1sUEsBAi0A&#10;FAAGAAgAAAAhADj9If/WAAAAlAEAAAsAAAAAAAAAAAAAAAAALwEAAF9yZWxzLy5yZWxzUEsBAi0A&#10;FAAGAAgAAAAhAPGtI1zIAgAAqQUAAA4AAAAAAAAAAAAAAAAALgIAAGRycy9lMm9Eb2MueG1sUEsB&#10;Ai0AFAAGAAgAAAAhAGHCoHffAAAACwEAAA8AAAAAAAAAAAAAAAAAIgUAAGRycy9kb3ducmV2Lnht&#10;bFBLBQYAAAAABAAEAPMAAAAuBgAAAAA=&#10;" strokeweight="1.5pt">
                <v:shadow color="#868686"/>
                <v:textbox>
                  <w:txbxContent>
                    <w:p w:rsidR="00451259" w:rsidRDefault="00451259" w:rsidP="00390FCB">
                      <w:pPr>
                        <w:jc w:val="center"/>
                        <w:rPr>
                          <w:rFonts w:ascii="Times New Roman" w:hAnsi="Times New Roman"/>
                          <w:sz w:val="24"/>
                          <w:szCs w:val="24"/>
                        </w:rPr>
                      </w:pPr>
                    </w:p>
                    <w:p w:rsidR="00451259" w:rsidRPr="00DC0841" w:rsidRDefault="00451259" w:rsidP="00390FCB">
                      <w:pPr>
                        <w:jc w:val="center"/>
                        <w:rPr>
                          <w:rFonts w:ascii="Times New Roman" w:hAnsi="Times New Roman"/>
                          <w:sz w:val="24"/>
                          <w:szCs w:val="24"/>
                          <w:lang w:val="en-US"/>
                        </w:rPr>
                      </w:pPr>
                      <w:r w:rsidRPr="00DC0841">
                        <w:rPr>
                          <w:rFonts w:ascii="Times New Roman" w:hAnsi="Times New Roman"/>
                          <w:sz w:val="24"/>
                          <w:szCs w:val="24"/>
                          <w:lang w:val="en-US"/>
                        </w:rPr>
                        <w:t>VIF = 1/(1-R</w:t>
                      </w:r>
                      <w:r w:rsidRPr="00DC0841">
                        <w:rPr>
                          <w:rFonts w:ascii="Times New Roman" w:hAnsi="Times New Roman"/>
                          <w:sz w:val="24"/>
                          <w:szCs w:val="24"/>
                          <w:vertAlign w:val="superscript"/>
                          <w:lang w:val="en-US"/>
                        </w:rPr>
                        <w:t>2</w:t>
                      </w:r>
                      <w:r w:rsidRPr="00DC0841">
                        <w:rPr>
                          <w:rFonts w:ascii="Times New Roman" w:hAnsi="Times New Roman"/>
                          <w:sz w:val="24"/>
                          <w:szCs w:val="24"/>
                          <w:lang w:val="en-US"/>
                        </w:rPr>
                        <w:t>)</w:t>
                      </w:r>
                    </w:p>
                  </w:txbxContent>
                </v:textbox>
              </v:shape>
            </w:pict>
          </mc:Fallback>
        </mc:AlternateContent>
      </w:r>
      <w:r w:rsidR="00390FCB">
        <w:rPr>
          <w:rFonts w:ascii="Times New Roman" w:hAnsi="Times New Roman"/>
          <w:sz w:val="24"/>
          <w:szCs w:val="24"/>
          <w:lang w:val="en-US"/>
        </w:rPr>
        <w:t xml:space="preserve">Mengukur multikoliniearitas juga dapat diketahui dari besaran VIF </w:t>
      </w:r>
      <w:r w:rsidR="00390FCB">
        <w:rPr>
          <w:rFonts w:ascii="Times New Roman" w:hAnsi="Times New Roman"/>
          <w:i/>
          <w:sz w:val="24"/>
          <w:szCs w:val="24"/>
          <w:lang w:val="en-US"/>
        </w:rPr>
        <w:t>(Variance Inflation Factor)</w:t>
      </w:r>
      <w:r w:rsidR="00390FCB">
        <w:rPr>
          <w:rFonts w:ascii="Times New Roman" w:hAnsi="Times New Roman"/>
          <w:sz w:val="24"/>
          <w:szCs w:val="24"/>
          <w:lang w:val="en-US"/>
        </w:rPr>
        <w:t>. Mengukur VIF untuk koefisien dari variabel independen menggunakan rumus:</w:t>
      </w:r>
    </w:p>
    <w:p w:rsidR="00390FCB" w:rsidRDefault="00390FCB" w:rsidP="00390FCB">
      <w:pPr>
        <w:pStyle w:val="ListParagraph"/>
        <w:spacing w:after="0" w:line="480" w:lineRule="auto"/>
        <w:ind w:left="0" w:firstLine="567"/>
        <w:jc w:val="both"/>
        <w:rPr>
          <w:rFonts w:ascii="Times New Roman" w:hAnsi="Times New Roman"/>
          <w:sz w:val="24"/>
          <w:szCs w:val="24"/>
        </w:rPr>
      </w:pPr>
    </w:p>
    <w:p w:rsidR="00390FCB" w:rsidRPr="00330DEC" w:rsidRDefault="00390FCB" w:rsidP="00390FCB">
      <w:pPr>
        <w:pStyle w:val="ListParagraph"/>
        <w:spacing w:after="0" w:line="480" w:lineRule="auto"/>
        <w:ind w:left="567"/>
        <w:jc w:val="both"/>
        <w:rPr>
          <w:rFonts w:ascii="Times New Roman" w:hAnsi="Times New Roman"/>
          <w:b/>
          <w:bCs/>
          <w:sz w:val="24"/>
          <w:szCs w:val="24"/>
          <w:lang w:val="en-US"/>
        </w:rPr>
      </w:pPr>
    </w:p>
    <w:p w:rsidR="00390FCB" w:rsidRPr="00330DEC" w:rsidRDefault="00390FCB" w:rsidP="00390FCB">
      <w:pPr>
        <w:pStyle w:val="ListParagraph"/>
        <w:spacing w:after="0" w:line="480" w:lineRule="auto"/>
        <w:ind w:left="567"/>
        <w:jc w:val="both"/>
        <w:rPr>
          <w:rFonts w:ascii="Times New Roman" w:hAnsi="Times New Roman"/>
          <w:b/>
          <w:bCs/>
          <w:sz w:val="24"/>
          <w:szCs w:val="24"/>
          <w:lang w:val="en-US"/>
        </w:rPr>
      </w:pPr>
    </w:p>
    <w:p w:rsidR="00390FCB" w:rsidRPr="00330DEC" w:rsidRDefault="00390FCB" w:rsidP="007936B1">
      <w:pPr>
        <w:pStyle w:val="ListParagraph"/>
        <w:numPr>
          <w:ilvl w:val="0"/>
          <w:numId w:val="21"/>
        </w:numPr>
        <w:spacing w:after="0" w:line="480" w:lineRule="auto"/>
        <w:ind w:left="567" w:hanging="567"/>
        <w:jc w:val="both"/>
        <w:rPr>
          <w:rFonts w:ascii="Times New Roman" w:hAnsi="Times New Roman"/>
          <w:b/>
          <w:bCs/>
          <w:sz w:val="24"/>
          <w:szCs w:val="24"/>
          <w:lang w:val="en-US"/>
        </w:rPr>
      </w:pPr>
      <w:r w:rsidRPr="00330DEC">
        <w:rPr>
          <w:rFonts w:ascii="Times New Roman" w:hAnsi="Times New Roman"/>
          <w:b/>
          <w:bCs/>
          <w:sz w:val="24"/>
          <w:szCs w:val="24"/>
          <w:lang w:val="en-US"/>
        </w:rPr>
        <w:t>Uji Heteroskedastiditas</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lang w:val="en-US"/>
        </w:rPr>
        <w:t>Uji Heteroskedastiditas digunakan untuk menguji apakah dalam model regresi, terjadi ketidaksamaan varians dari residual dari suatu pengamatan yang lain. Jika variasi residual dari suatu pengamatan kepengamatan yang lain tetap, maka disebut homokedastisitas, dan jika varians berbeda disebut heteroskedastiditas. Model</w:t>
      </w:r>
      <w:r>
        <w:rPr>
          <w:rFonts w:ascii="Times New Roman" w:hAnsi="Times New Roman"/>
          <w:sz w:val="24"/>
          <w:szCs w:val="24"/>
        </w:rPr>
        <w:t xml:space="preserve"> regresi</w:t>
      </w:r>
      <w:r>
        <w:rPr>
          <w:rFonts w:ascii="Times New Roman" w:hAnsi="Times New Roman"/>
          <w:sz w:val="24"/>
          <w:szCs w:val="24"/>
          <w:lang w:val="en-US"/>
        </w:rPr>
        <w:t xml:space="preserve"> yang baik adalah</w:t>
      </w:r>
      <w:r>
        <w:rPr>
          <w:rFonts w:ascii="Times New Roman" w:hAnsi="Times New Roman"/>
          <w:sz w:val="24"/>
          <w:szCs w:val="24"/>
        </w:rPr>
        <w:t xml:space="preserve"> homokedastisitas atau</w:t>
      </w:r>
      <w:r>
        <w:rPr>
          <w:rFonts w:ascii="Times New Roman" w:hAnsi="Times New Roman"/>
          <w:sz w:val="24"/>
          <w:szCs w:val="24"/>
          <w:lang w:val="en-US"/>
        </w:rPr>
        <w:t xml:space="preserve"> tidak terjadi heteroskedastiditas</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161)","plainTextFormattedCitation":"(Juliandi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(Juliandi et al., 2015, hal. 161</w:t>
      </w:r>
      <w:r w:rsidRPr="008B579A">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Menurut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Juliandi","given":"A","non-dropping-particle":"","parse-names":false,"suffix":""},{"dropping-particle":"","family":"Irfan","given":"I","non-dropping-particle":"","parse-names":false,"suffix":""},{"dropping-particle":"","family":"Manurung","given":"S","non-dropping-particle":"","parse-names":false,"suffix":""}],"edition":"Kedua","id":"ITEM-1","issued":{"date-parts":[["2015"]]},"publisher":"Umsu Press","publisher-place":"Medan","title":"Metodologi Penelitian Bisnis Konsep dan Aplikasi","type":"book"},"uris":["http://www.mendeley.com/documents/?uuid=82914007-741d-45f3-8107-1b5c46c4db60"]}],"mendeley":{"formattedCitation":"(Juliandi et al., 2015b)","manualFormatting":"(Juliandi et al., 2015, hal. 162)","plainTextFormattedCitation":"(Juliandi et al., 2015b)","previouslyFormattedCitation":"(Juliandi et al., 2015b)"},"properties":{"noteIndex":0},"schema":"https://github.com/citation-style-language/schema/raw/master/csl-citation.json"}</w:instrText>
      </w:r>
      <w:r w:rsidR="00D01D7C">
        <w:rPr>
          <w:rFonts w:ascii="Times New Roman" w:hAnsi="Times New Roman"/>
          <w:sz w:val="24"/>
          <w:szCs w:val="24"/>
        </w:rPr>
        <w:fldChar w:fldCharType="separate"/>
      </w:r>
      <w:r>
        <w:rPr>
          <w:rFonts w:ascii="Times New Roman" w:hAnsi="Times New Roman"/>
          <w:noProof/>
          <w:sz w:val="24"/>
          <w:szCs w:val="24"/>
        </w:rPr>
        <w:t>(Juliandi et al., 2015, hal. 162</w:t>
      </w:r>
      <w:r w:rsidRPr="008B579A">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Ada tidak</w:t>
      </w:r>
      <w:r>
        <w:rPr>
          <w:rFonts w:ascii="Times New Roman" w:hAnsi="Times New Roman"/>
          <w:sz w:val="24"/>
          <w:szCs w:val="24"/>
          <w:lang w:val="en-US"/>
        </w:rPr>
        <w:t>nya</w:t>
      </w:r>
      <w:r>
        <w:rPr>
          <w:rFonts w:ascii="Times New Roman" w:hAnsi="Times New Roman"/>
          <w:sz w:val="24"/>
          <w:szCs w:val="24"/>
        </w:rPr>
        <w:t xml:space="preserve"> heterokedastisitas dapat diketahui dengan melihat grafik scatterplot antar nilai prediksi variabel independen dengan nilai residualnya. Dasar analisis yang dapat digunakan untuk menentukan heterokedastisitas antar</w:t>
      </w:r>
      <w:r>
        <w:rPr>
          <w:rFonts w:ascii="Times New Roman" w:hAnsi="Times New Roman"/>
          <w:sz w:val="24"/>
          <w:szCs w:val="24"/>
          <w:lang w:val="en-US"/>
        </w:rPr>
        <w:t>a</w:t>
      </w:r>
      <w:r>
        <w:rPr>
          <w:rFonts w:ascii="Times New Roman" w:hAnsi="Times New Roman"/>
          <w:sz w:val="24"/>
          <w:szCs w:val="24"/>
        </w:rPr>
        <w:t xml:space="preserve"> lain :</w:t>
      </w:r>
    </w:p>
    <w:p w:rsidR="00390FCB" w:rsidRDefault="00390FCB" w:rsidP="007936B1">
      <w:pPr>
        <w:pStyle w:val="ListParagraph"/>
        <w:numPr>
          <w:ilvl w:val="0"/>
          <w:numId w:val="23"/>
        </w:numPr>
        <w:spacing w:after="0" w:line="480" w:lineRule="auto"/>
        <w:ind w:left="284" w:hanging="284"/>
        <w:jc w:val="both"/>
        <w:rPr>
          <w:rFonts w:ascii="Times New Roman" w:hAnsi="Times New Roman"/>
          <w:sz w:val="24"/>
          <w:szCs w:val="24"/>
        </w:rPr>
      </w:pPr>
      <w:r>
        <w:rPr>
          <w:rFonts w:ascii="Times New Roman" w:hAnsi="Times New Roman"/>
          <w:sz w:val="24"/>
          <w:szCs w:val="24"/>
        </w:rPr>
        <w:t>Jika ada pola tertentu seperti titik-titik yang membentuk pola tertentu yang teratur (bergelombang, melebar, kemudian menyempit), maka telah terjadi heterokedastisitas.</w:t>
      </w:r>
    </w:p>
    <w:p w:rsidR="00390FCB" w:rsidRPr="002F76BC" w:rsidRDefault="00390FCB" w:rsidP="007936B1">
      <w:pPr>
        <w:pStyle w:val="ListParagraph"/>
        <w:numPr>
          <w:ilvl w:val="0"/>
          <w:numId w:val="23"/>
        </w:numPr>
        <w:spacing w:after="0" w:line="480" w:lineRule="auto"/>
        <w:ind w:left="284" w:hanging="284"/>
        <w:jc w:val="both"/>
        <w:rPr>
          <w:rFonts w:ascii="Times New Roman" w:hAnsi="Times New Roman"/>
          <w:sz w:val="24"/>
          <w:szCs w:val="24"/>
        </w:rPr>
      </w:pPr>
      <w:r>
        <w:rPr>
          <w:rFonts w:ascii="Times New Roman" w:hAnsi="Times New Roman"/>
          <w:sz w:val="24"/>
          <w:szCs w:val="24"/>
        </w:rPr>
        <w:t>Jika tidak ada pola yang jelas seperti titik menyebar diatas dan dibawah angka 0 pada sumbu Y, maka tidak terjadi heterokedastisitas atau homokedastisitas.</w:t>
      </w:r>
    </w:p>
    <w:p w:rsidR="00390FCB" w:rsidRPr="00A36CD4" w:rsidRDefault="00390FCB" w:rsidP="007936B1">
      <w:pPr>
        <w:pStyle w:val="ListParagraph"/>
        <w:numPr>
          <w:ilvl w:val="0"/>
          <w:numId w:val="24"/>
        </w:numPr>
        <w:spacing w:after="0" w:line="480" w:lineRule="auto"/>
        <w:ind w:left="567" w:hanging="567"/>
        <w:jc w:val="both"/>
        <w:rPr>
          <w:rFonts w:ascii="Times New Roman" w:hAnsi="Times New Roman"/>
          <w:b/>
          <w:sz w:val="26"/>
          <w:szCs w:val="26"/>
          <w:lang w:val="en-US"/>
        </w:rPr>
      </w:pPr>
      <w:r w:rsidRPr="00A36CD4">
        <w:rPr>
          <w:rFonts w:ascii="Times New Roman" w:hAnsi="Times New Roman"/>
          <w:b/>
          <w:sz w:val="26"/>
          <w:szCs w:val="26"/>
          <w:lang w:val="en-US"/>
        </w:rPr>
        <w:t>Pengujian Hipotesis</w:t>
      </w:r>
    </w:p>
    <w:p w:rsidR="00390FCB" w:rsidRPr="00855012" w:rsidRDefault="00390FCB" w:rsidP="007936B1">
      <w:pPr>
        <w:pStyle w:val="ListParagraph"/>
        <w:numPr>
          <w:ilvl w:val="0"/>
          <w:numId w:val="22"/>
        </w:numPr>
        <w:spacing w:after="0" w:line="480" w:lineRule="auto"/>
        <w:ind w:left="567" w:hanging="567"/>
        <w:jc w:val="both"/>
        <w:rPr>
          <w:rFonts w:ascii="Times New Roman" w:hAnsi="Times New Roman"/>
          <w:b/>
          <w:bCs/>
          <w:sz w:val="24"/>
          <w:szCs w:val="24"/>
          <w:lang w:val="en-US"/>
        </w:rPr>
      </w:pPr>
      <w:r>
        <w:rPr>
          <w:rFonts w:ascii="Times New Roman" w:hAnsi="Times New Roman"/>
          <w:b/>
          <w:bCs/>
          <w:sz w:val="24"/>
          <w:szCs w:val="24"/>
          <w:lang w:val="en-US"/>
        </w:rPr>
        <w:t>Uji t (Parsial</w:t>
      </w:r>
      <w:r w:rsidRPr="00855012">
        <w:rPr>
          <w:rFonts w:ascii="Times New Roman" w:hAnsi="Times New Roman"/>
          <w:b/>
          <w:bCs/>
          <w:sz w:val="24"/>
          <w:szCs w:val="24"/>
          <w:lang w:val="en-US"/>
        </w:rPr>
        <w:t>)</w:t>
      </w:r>
    </w:p>
    <w:p w:rsidR="00390FCB" w:rsidRDefault="00390FCB" w:rsidP="00390FCB">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lastRenderedPageBreak/>
        <w:t xml:space="preserve">Uji-t digunakan untuk menguji setiap variabel bebas atau independen variabel (Xi) apakah variabel </w:t>
      </w:r>
      <w:r>
        <w:rPr>
          <w:rFonts w:ascii="Times New Roman" w:hAnsi="Times New Roman"/>
          <w:sz w:val="24"/>
          <w:szCs w:val="24"/>
          <w:lang w:val="en-US"/>
        </w:rPr>
        <w:t>Keselamatan Kerja</w:t>
      </w:r>
      <w:r>
        <w:rPr>
          <w:rFonts w:ascii="Times New Roman" w:hAnsi="Times New Roman"/>
          <w:sz w:val="24"/>
          <w:szCs w:val="24"/>
        </w:rPr>
        <w:t xml:space="preserve"> (X1) dan </w:t>
      </w:r>
      <w:r>
        <w:rPr>
          <w:rFonts w:ascii="Times New Roman" w:hAnsi="Times New Roman"/>
          <w:sz w:val="24"/>
          <w:szCs w:val="24"/>
          <w:lang w:val="en-US"/>
        </w:rPr>
        <w:t xml:space="preserve">Lingkungan </w:t>
      </w:r>
      <w:r>
        <w:rPr>
          <w:rFonts w:ascii="Times New Roman" w:hAnsi="Times New Roman"/>
          <w:sz w:val="24"/>
          <w:szCs w:val="24"/>
        </w:rPr>
        <w:t>Kerja (X2) mempunyai pengaruh yang positif dan signifikan terhadap variabel terikat atau variabel Kinerja (Y).</w:t>
      </w:r>
      <w:r>
        <w:rPr>
          <w:rFonts w:ascii="Times New Roman" w:hAnsi="Times New Roman"/>
          <w:sz w:val="24"/>
          <w:szCs w:val="24"/>
          <w:lang w:val="en-US"/>
        </w:rPr>
        <w:t xml:space="preserve"> Untuk mengetahui tingkat signifikan hubungan, dapat dilakukan uji- t dengan rumus, yaitu :</w:t>
      </w:r>
    </w:p>
    <w:p w:rsidR="00755636" w:rsidRPr="000458FC" w:rsidRDefault="00755636" w:rsidP="00390FCB">
      <w:pPr>
        <w:pStyle w:val="ListParagraph"/>
        <w:spacing w:after="0" w:line="480" w:lineRule="auto"/>
        <w:ind w:left="0" w:firstLine="567"/>
        <w:jc w:val="both"/>
        <w:rPr>
          <w:rFonts w:ascii="Times New Roman" w:hAnsi="Times New Roman"/>
          <w:sz w:val="24"/>
          <w:szCs w:val="24"/>
        </w:rPr>
      </w:pPr>
    </w:p>
    <w:p w:rsidR="00390FCB" w:rsidRDefault="00F85DE1" w:rsidP="00390FCB">
      <w:pPr>
        <w:pStyle w:val="ListParagraph"/>
        <w:spacing w:after="0" w:line="480" w:lineRule="auto"/>
        <w:ind w:left="0" w:firstLine="567"/>
        <w:jc w:val="both"/>
        <w:rPr>
          <w:rFonts w:ascii="Times New Roman" w:hAnsi="Times New Roman"/>
          <w:sz w:val="24"/>
          <w:szCs w:val="24"/>
        </w:rPr>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1596390</wp:posOffset>
                </wp:positionH>
                <wp:positionV relativeFrom="paragraph">
                  <wp:posOffset>15875</wp:posOffset>
                </wp:positionV>
                <wp:extent cx="1875790" cy="656590"/>
                <wp:effectExtent l="0" t="0" r="10160" b="10160"/>
                <wp:wrapNone/>
                <wp:docPr id="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65659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1259" w:rsidRPr="008B579A" w:rsidRDefault="00451259" w:rsidP="00390FCB">
                            <w:pPr>
                              <w:jc w:val="center"/>
                            </w:pPr>
                            <w:r>
                              <w:pict>
                                <v:shape id="_x0000_i1028" type="#_x0000_t75" style="width:83.25pt;height:39pt" equationxml="&lt;">
                                  <v:imagedata r:id="rId36" o:title="" chromakey="white"/>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left:0;text-align:left;margin-left:125.7pt;margin-top:1.25pt;width:147.7pt;height:5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aqxgIAAKkFAAAOAAAAZHJzL2Uyb0RvYy54bWysVNuOmzAQfa/Uf7D8ngUSCAlaskqySVVp&#10;e5GyVZ8dbIJVY1PbCWyr/nvHJqFpt5WqqiAhjz2cmTlzPLd3XS3QiWnDlcxxdBNixGShKJeHHH94&#10;3I5mGBlLJCVCSZbjJ2bw3eLli9u2ydhYVUpQphGASJO1TY4ra5ssCExRsZqYG9UwCYel0jWxYOpD&#10;QDVpAb0WwTgMp0GrNG20KpgxsHvfH+KFxy9LVth3ZWmYRSLHkJv1X+2/e/cNFrckO2jSVLw4p0H+&#10;IYuacAlBB6h7Ygk6av4MquaFVkaV9qZQdaDKkhfM1wDVROEv1ewq0jBfC5BjmoEm8/9gi7en9xpx&#10;muNZjJEkNfTokXUWrVSHxmPHT9uYDNx2DTjaDvahz75W0zyo4pNBUq0rIg9sqbVqK0Yo5Be5P4Or&#10;X3sc40D27RtFIQ45WuWBulLXjjygAwE69Olp6I3LpXAhZ2mSzuGogLNpMk1g7UKQ7PJ3o419xVSN&#10;3CLHGnrv0cnpwdje9eLighklON1yIbyhD/u10OhEQCdb/5zRf3ITErWQyjxMwp6BP2KE/vkdRs0t&#10;KF7wGigfnEjmeNtICnmSzBIu+jWUJ6TbYl7LfSFgdRaWfh/o8Tr7utwmYRpPZqM0TSajeLIJR6vZ&#10;dj1arqPpNN2s1qtN9M1lHcVZxSllcuMxzUX2Ufx3sjpfwF6wg/CHBF1W6gg17iraIspdLybJfBxh&#10;MODmjdO+akTEAUZGYTVGWtmP3FZe767zDsNct2Q2de+ZzgHdt/8qcPCstt6jA6qAyQtrXpZOib0m&#10;bbfv/A2IBrnvFX0CoUJaXo0w32BRKf0FoxZmRY7N5yPRDCPxWoLY51Ecu+HijThJx2Do65P99QmR&#10;BUDl2GLUL9e2H0jHRvNDBZH66yXVEi5Iyb123U3qs4JSnAHzwBd1nl1u4Fzb3uvHhF18BwAA//8D&#10;AFBLAwQUAAYACAAAACEA8m6+198AAAAJAQAADwAAAGRycy9kb3ducmV2LnhtbEyPS0/DMBCE70j8&#10;B2uRuFGnjwQS4lQICa7QUgn15iabh2Kv09htw79ne4LbjubT7Ey+nqwRZxx950jBfBaBQCpd1VGj&#10;YPf19vAEwgdNlTaOUMEPelgXtze5zip3oQ2et6ERHEI+0wraEIZMSl+2aLWfuQGJvdqNVgeWYyOr&#10;UV843Bq5iKJEWt0Rf2j1gK8tlv32ZBXU3/U+fU+Xu8Tse5N8Ph775cdRqfu76eUZRMAp/MFwrc/V&#10;oeBOB3eiygujYBHPV4xeDxDsx6uEpxwYjOIUZJHL/wuKXwAAAP//AwBQSwECLQAUAAYACAAAACEA&#10;toM4kv4AAADhAQAAEwAAAAAAAAAAAAAAAAAAAAAAW0NvbnRlbnRfVHlwZXNdLnhtbFBLAQItABQA&#10;BgAIAAAAIQA4/SH/1gAAAJQBAAALAAAAAAAAAAAAAAAAAC8BAABfcmVscy8ucmVsc1BLAQItABQA&#10;BgAIAAAAIQCs4CaqxgIAAKkFAAAOAAAAAAAAAAAAAAAAAC4CAABkcnMvZTJvRG9jLnhtbFBLAQIt&#10;ABQABgAIAAAAIQDybr7X3wAAAAkBAAAPAAAAAAAAAAAAAAAAACAFAABkcnMvZG93bnJldi54bWxQ&#10;SwUGAAAAAAQABADzAAAALAYAAAAA&#10;" strokeweight="1.5pt">
                <v:shadow color="#868686"/>
                <v:textbox>
                  <w:txbxContent>
                    <w:p w:rsidR="00451259" w:rsidRPr="008B579A" w:rsidRDefault="00451259" w:rsidP="00390FCB">
                      <w:pPr>
                        <w:jc w:val="center"/>
                      </w:pPr>
                      <w:r>
                        <w:pict>
                          <v:shape id="_x0000_i1028" type="#_x0000_t75" style="width:83.25pt;height:39pt" equationxml="&lt;">
                            <v:imagedata r:id="rId36" o:title="" chromakey="white"/>
                          </v:shape>
                        </w:pict>
                      </w:r>
                    </w:p>
                  </w:txbxContent>
                </v:textbox>
              </v:shape>
            </w:pict>
          </mc:Fallback>
        </mc:AlternateContent>
      </w:r>
    </w:p>
    <w:p w:rsidR="00390FCB" w:rsidRDefault="00390FCB" w:rsidP="00390FCB">
      <w:pPr>
        <w:pStyle w:val="ListParagraph"/>
        <w:spacing w:after="0" w:line="480" w:lineRule="auto"/>
        <w:ind w:left="0" w:firstLine="567"/>
        <w:jc w:val="both"/>
        <w:rPr>
          <w:rFonts w:ascii="Times New Roman" w:hAnsi="Times New Roman"/>
          <w:sz w:val="24"/>
          <w:szCs w:val="24"/>
        </w:rPr>
      </w:pPr>
    </w:p>
    <w:p w:rsidR="00390FCB" w:rsidRPr="00924551" w:rsidRDefault="00D01D7C" w:rsidP="00390FCB">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fldChar w:fldCharType="begin" w:fldLock="1"/>
      </w:r>
      <w:r w:rsidR="00390FCB">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275)","plainTextFormattedCitation":"(Sugiyono, 2018)","previouslyFormattedCitation":"(Sugiyono, 2018)"},"properties":{"noteIndex":0},"schema":"https://github.com/citation-style-language/schema/raw/master/csl-citation.json"}</w:instrText>
      </w:r>
      <w:r>
        <w:rPr>
          <w:rFonts w:ascii="Times New Roman" w:hAnsi="Times New Roman"/>
          <w:sz w:val="24"/>
          <w:szCs w:val="24"/>
        </w:rPr>
        <w:fldChar w:fldCharType="separate"/>
      </w:r>
      <w:r w:rsidR="00390FCB" w:rsidRPr="008B579A">
        <w:rPr>
          <w:rFonts w:ascii="Times New Roman" w:hAnsi="Times New Roman"/>
          <w:noProof/>
          <w:sz w:val="24"/>
          <w:szCs w:val="24"/>
        </w:rPr>
        <w:t>(Sugiyono, 2018</w:t>
      </w:r>
      <w:r w:rsidR="00390FCB">
        <w:rPr>
          <w:rFonts w:ascii="Times New Roman" w:hAnsi="Times New Roman"/>
          <w:noProof/>
          <w:sz w:val="24"/>
          <w:szCs w:val="24"/>
        </w:rPr>
        <w:t>, hal. 275</w:t>
      </w:r>
      <w:r w:rsidR="00390FCB" w:rsidRPr="008B579A">
        <w:rPr>
          <w:rFonts w:ascii="Times New Roman" w:hAnsi="Times New Roman"/>
          <w:noProof/>
          <w:sz w:val="24"/>
          <w:szCs w:val="24"/>
        </w:rPr>
        <w:t>)</w:t>
      </w:r>
      <w:r>
        <w:rPr>
          <w:rFonts w:ascii="Times New Roman" w:hAnsi="Times New Roman"/>
          <w:sz w:val="24"/>
          <w:szCs w:val="24"/>
        </w:rPr>
        <w:fldChar w:fldCharType="end"/>
      </w:r>
    </w:p>
    <w:p w:rsidR="00390FCB" w:rsidRPr="008E259E" w:rsidRDefault="00390FCB" w:rsidP="00390FCB">
      <w:pPr>
        <w:spacing w:after="0" w:line="480" w:lineRule="auto"/>
        <w:jc w:val="both"/>
        <w:rPr>
          <w:rFonts w:ascii="Times New Roman" w:hAnsi="Times New Roman"/>
          <w:sz w:val="24"/>
          <w:szCs w:val="24"/>
        </w:rPr>
      </w:pPr>
      <w:r w:rsidRPr="008E259E">
        <w:rPr>
          <w:rFonts w:ascii="Times New Roman" w:hAnsi="Times New Roman"/>
          <w:sz w:val="24"/>
          <w:szCs w:val="24"/>
        </w:rPr>
        <w:t>Keterangan :</w:t>
      </w:r>
    </w:p>
    <w:p w:rsidR="00390FCB" w:rsidRPr="00355452" w:rsidRDefault="00390FCB" w:rsidP="00390FCB">
      <w:pPr>
        <w:spacing w:after="0" w:line="360" w:lineRule="auto"/>
        <w:jc w:val="both"/>
        <w:rPr>
          <w:rFonts w:ascii="Times New Roman" w:hAnsi="Times New Roman"/>
          <w:sz w:val="24"/>
          <w:szCs w:val="32"/>
          <w:lang w:val="en-US"/>
        </w:rPr>
      </w:pPr>
      <w:r>
        <w:rPr>
          <w:rFonts w:ascii="Times New Roman" w:hAnsi="Times New Roman"/>
          <w:sz w:val="28"/>
          <w:szCs w:val="32"/>
        </w:rPr>
        <w:t xml:space="preserve">t </w:t>
      </w:r>
      <w:r>
        <w:rPr>
          <w:rFonts w:ascii="Times New Roman" w:hAnsi="Times New Roman"/>
          <w:sz w:val="28"/>
          <w:szCs w:val="32"/>
        </w:rPr>
        <w:tab/>
        <w:t>= t</w:t>
      </w:r>
      <w:r>
        <w:rPr>
          <w:rFonts w:ascii="Times New Roman" w:hAnsi="Times New Roman"/>
          <w:sz w:val="24"/>
          <w:szCs w:val="32"/>
        </w:rPr>
        <w:t xml:space="preserve"> hitung yang dikonsultasikan dengan table t</w:t>
      </w:r>
    </w:p>
    <w:p w:rsidR="00390FCB" w:rsidRPr="00355452" w:rsidRDefault="00390FCB" w:rsidP="00390FCB">
      <w:pPr>
        <w:spacing w:after="0" w:line="360" w:lineRule="auto"/>
        <w:jc w:val="both"/>
        <w:rPr>
          <w:rFonts w:ascii="Times New Roman" w:hAnsi="Times New Roman"/>
          <w:sz w:val="24"/>
          <w:szCs w:val="32"/>
          <w:lang w:val="en-US"/>
        </w:rPr>
      </w:pPr>
      <w:r>
        <w:rPr>
          <w:rFonts w:ascii="Times New Roman" w:hAnsi="Times New Roman"/>
          <w:sz w:val="24"/>
          <w:szCs w:val="32"/>
        </w:rPr>
        <w:t xml:space="preserve">r </w:t>
      </w:r>
      <w:r>
        <w:rPr>
          <w:rFonts w:ascii="Times New Roman" w:hAnsi="Times New Roman"/>
          <w:sz w:val="24"/>
          <w:szCs w:val="32"/>
        </w:rPr>
        <w:tab/>
        <w:t>= Korelasi parsial yang ditemukan</w:t>
      </w:r>
    </w:p>
    <w:p w:rsidR="00390FCB" w:rsidRPr="00755636" w:rsidRDefault="00390FCB" w:rsidP="00390FCB">
      <w:pPr>
        <w:spacing w:after="0" w:line="480" w:lineRule="auto"/>
        <w:jc w:val="both"/>
        <w:rPr>
          <w:rFonts w:ascii="Times New Roman" w:hAnsi="Times New Roman"/>
          <w:sz w:val="24"/>
          <w:szCs w:val="32"/>
        </w:rPr>
      </w:pPr>
      <w:r>
        <w:rPr>
          <w:rFonts w:ascii="Times New Roman" w:hAnsi="Times New Roman"/>
          <w:sz w:val="24"/>
          <w:szCs w:val="32"/>
        </w:rPr>
        <w:t xml:space="preserve">n </w:t>
      </w:r>
      <w:r>
        <w:rPr>
          <w:rFonts w:ascii="Times New Roman" w:hAnsi="Times New Roman"/>
          <w:sz w:val="24"/>
          <w:szCs w:val="32"/>
        </w:rPr>
        <w:tab/>
        <w:t>= Jumlah sampe</w:t>
      </w:r>
      <w:r>
        <w:rPr>
          <w:rFonts w:ascii="Times New Roman" w:hAnsi="Times New Roman"/>
          <w:sz w:val="24"/>
          <w:szCs w:val="32"/>
          <w:lang w:val="en-US"/>
        </w:rPr>
        <w:t>l</w:t>
      </w:r>
    </w:p>
    <w:p w:rsidR="00390FCB" w:rsidRDefault="00390FCB" w:rsidP="00390FCB">
      <w:pPr>
        <w:spacing w:after="0" w:line="480" w:lineRule="auto"/>
        <w:jc w:val="both"/>
        <w:rPr>
          <w:rFonts w:ascii="Times New Roman" w:hAnsi="Times New Roman"/>
          <w:sz w:val="24"/>
          <w:szCs w:val="24"/>
          <w:lang w:val="en-US"/>
        </w:rPr>
      </w:pPr>
      <w:r>
        <w:rPr>
          <w:rFonts w:ascii="Times New Roman" w:hAnsi="Times New Roman"/>
          <w:sz w:val="24"/>
          <w:szCs w:val="24"/>
          <w:lang w:val="en-US"/>
        </w:rPr>
        <w:t>Ketentuan :</w:t>
      </w:r>
    </w:p>
    <w:p w:rsidR="00390FCB" w:rsidRDefault="00390FCB" w:rsidP="00390FCB">
      <w:pPr>
        <w:spacing w:after="0" w:line="480" w:lineRule="auto"/>
        <w:ind w:firstLine="567"/>
        <w:jc w:val="both"/>
        <w:rPr>
          <w:rFonts w:ascii="Times New Roman" w:hAnsi="Times New Roman"/>
          <w:sz w:val="24"/>
          <w:szCs w:val="24"/>
          <w:lang w:val="en-US"/>
        </w:rPr>
      </w:pPr>
      <w:r>
        <w:rPr>
          <w:rFonts w:ascii="Times New Roman" w:hAnsi="Times New Roman"/>
          <w:sz w:val="24"/>
          <w:szCs w:val="24"/>
          <w:lang w:val="en-US"/>
        </w:rPr>
        <w:t xml:space="preserve">Jika nilai t dengan probabilitas korelasi yakni </w:t>
      </w:r>
      <w:r w:rsidRPr="00465738">
        <w:rPr>
          <w:rFonts w:ascii="Times New Roman" w:hAnsi="Times New Roman"/>
          <w:i/>
          <w:sz w:val="24"/>
          <w:szCs w:val="24"/>
          <w:lang w:val="en-US"/>
        </w:rPr>
        <w:t>sig-2 tailed</w:t>
      </w:r>
      <w:r>
        <w:rPr>
          <w:rFonts w:ascii="Times New Roman" w:hAnsi="Times New Roman"/>
          <w:sz w:val="24"/>
          <w:szCs w:val="24"/>
          <w:lang w:val="en-US"/>
        </w:rPr>
        <w:t xml:space="preserve">&lt; taraf signifikan (α) sebesar 0,05 maka H0 diterima, sehingga tidak ada korelasi tidak signifikan antara variabel x dan y. Sedangkan jika nilai t dengan probabilitas t dengan korelasi yakni </w:t>
      </w:r>
      <w:r w:rsidRPr="00465738">
        <w:rPr>
          <w:rFonts w:ascii="Times New Roman" w:hAnsi="Times New Roman"/>
          <w:i/>
          <w:sz w:val="24"/>
          <w:szCs w:val="24"/>
          <w:lang w:val="en-US"/>
        </w:rPr>
        <w:t>sig-2 tailed</w:t>
      </w:r>
      <w:r>
        <w:rPr>
          <w:rFonts w:ascii="Times New Roman" w:hAnsi="Times New Roman"/>
          <w:sz w:val="24"/>
          <w:szCs w:val="24"/>
          <w:lang w:val="en-US"/>
        </w:rPr>
        <w:t>&gt; taraf siginifikan (α) sebesar 0,05 maka H0 ditolak. Sehingga ada korelasi signifikan antar variabel x dan y.</w:t>
      </w:r>
    </w:p>
    <w:p w:rsidR="00390FCB" w:rsidRPr="00F3475A" w:rsidRDefault="00390FCB" w:rsidP="00390FCB">
      <w:pPr>
        <w:spacing w:after="0" w:line="480" w:lineRule="auto"/>
        <w:jc w:val="both"/>
        <w:rPr>
          <w:rFonts w:ascii="Times New Roman" w:hAnsi="Times New Roman"/>
          <w:sz w:val="24"/>
          <w:szCs w:val="24"/>
        </w:rPr>
      </w:pPr>
      <w:r>
        <w:rPr>
          <w:rFonts w:ascii="Times New Roman" w:hAnsi="Times New Roman"/>
          <w:sz w:val="24"/>
          <w:szCs w:val="24"/>
          <w:lang w:val="en-US"/>
        </w:rPr>
        <w:t>Pengujian hipotesis</w:t>
      </w:r>
    </w:p>
    <w:p w:rsidR="00390FCB" w:rsidRPr="00FB6798" w:rsidRDefault="00390FCB" w:rsidP="00390FCB">
      <w:pPr>
        <w:spacing w:after="0" w:line="240" w:lineRule="auto"/>
        <w:jc w:val="center"/>
        <w:rPr>
          <w:rFonts w:ascii="Times New Roman" w:hAnsi="Times New Roman"/>
          <w:sz w:val="24"/>
          <w:szCs w:val="24"/>
          <w:lang w:val="en-US"/>
        </w:rPr>
      </w:pPr>
      <w:r>
        <w:rPr>
          <w:rFonts w:ascii="Times New Roman" w:hAnsi="Times New Roman"/>
          <w:b/>
          <w:noProof/>
          <w:sz w:val="24"/>
          <w:szCs w:val="24"/>
          <w:lang w:val="en-US"/>
        </w:rPr>
        <w:drawing>
          <wp:inline distT="0" distB="0" distL="0" distR="0" wp14:anchorId="1E32DD4D" wp14:editId="20608B3F">
            <wp:extent cx="3171825" cy="1190625"/>
            <wp:effectExtent l="19050" t="0" r="9525" b="0"/>
            <wp:docPr id="13" name="Picture 23"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1"/>
                    <pic:cNvPicPr>
                      <a:picLocks noChangeAspect="1" noChangeArrowheads="1"/>
                    </pic:cNvPicPr>
                  </pic:nvPicPr>
                  <pic:blipFill>
                    <a:blip r:embed="rId37"/>
                    <a:srcRect/>
                    <a:stretch>
                      <a:fillRect/>
                    </a:stretch>
                  </pic:blipFill>
                  <pic:spPr bwMode="auto">
                    <a:xfrm>
                      <a:off x="0" y="0"/>
                      <a:ext cx="3171825" cy="1190625"/>
                    </a:xfrm>
                    <a:prstGeom prst="rect">
                      <a:avLst/>
                    </a:prstGeom>
                    <a:noFill/>
                    <a:ln w="9525">
                      <a:noFill/>
                      <a:miter lim="800000"/>
                      <a:headEnd/>
                      <a:tailEnd/>
                    </a:ln>
                  </pic:spPr>
                </pic:pic>
              </a:graphicData>
            </a:graphic>
          </wp:inline>
        </w:drawing>
      </w:r>
    </w:p>
    <w:p w:rsidR="00390FCB" w:rsidRDefault="00390FCB" w:rsidP="00390FCB">
      <w:pPr>
        <w:pStyle w:val="ListParagraph"/>
        <w:spacing w:after="0" w:line="240" w:lineRule="auto"/>
        <w:ind w:left="1701"/>
        <w:rPr>
          <w:rFonts w:ascii="Times New Roman" w:hAnsi="Times New Roman"/>
          <w:b/>
          <w:sz w:val="24"/>
          <w:szCs w:val="24"/>
        </w:rPr>
      </w:pPr>
      <w:r>
        <w:rPr>
          <w:rFonts w:ascii="Times New Roman" w:hAnsi="Times New Roman"/>
          <w:b/>
          <w:sz w:val="24"/>
          <w:szCs w:val="24"/>
        </w:rPr>
        <w:t>Gambar 3.1 Kriteria Pengujian Hipotesis uji t</w:t>
      </w:r>
    </w:p>
    <w:p w:rsidR="00390FCB" w:rsidRPr="00B20080" w:rsidRDefault="00390FCB" w:rsidP="00390FCB">
      <w:pPr>
        <w:pStyle w:val="ListParagraph"/>
        <w:spacing w:after="0" w:line="240" w:lineRule="auto"/>
        <w:ind w:left="1701"/>
        <w:rPr>
          <w:rFonts w:ascii="Times New Roman" w:hAnsi="Times New Roman"/>
          <w:b/>
          <w:sz w:val="24"/>
          <w:szCs w:val="24"/>
        </w:rPr>
      </w:pPr>
    </w:p>
    <w:p w:rsidR="00390FCB" w:rsidRDefault="00390FCB" w:rsidP="00390FCB">
      <w:pPr>
        <w:pStyle w:val="ListParagraph"/>
        <w:spacing w:after="0" w:line="480" w:lineRule="auto"/>
        <w:ind w:left="0"/>
        <w:jc w:val="both"/>
        <w:rPr>
          <w:rFonts w:ascii="Times New Roman" w:hAnsi="Times New Roman"/>
          <w:sz w:val="24"/>
          <w:szCs w:val="24"/>
        </w:rPr>
      </w:pPr>
      <w:r>
        <w:rPr>
          <w:rFonts w:ascii="Times New Roman" w:hAnsi="Times New Roman"/>
          <w:sz w:val="24"/>
          <w:szCs w:val="24"/>
        </w:rPr>
        <w:lastRenderedPageBreak/>
        <w:t>Kriteria pengujian :</w:t>
      </w:r>
    </w:p>
    <w:p w:rsidR="00390FCB" w:rsidRPr="00943E27" w:rsidRDefault="00390FCB" w:rsidP="007936B1">
      <w:pPr>
        <w:pStyle w:val="ListParagraph"/>
        <w:numPr>
          <w:ilvl w:val="0"/>
          <w:numId w:val="25"/>
        </w:numPr>
        <w:spacing w:after="0" w:line="480" w:lineRule="auto"/>
        <w:ind w:left="284" w:hanging="284"/>
        <w:jc w:val="both"/>
        <w:rPr>
          <w:rFonts w:ascii="Times New Roman" w:hAnsi="Times New Roman"/>
          <w:sz w:val="24"/>
          <w:szCs w:val="24"/>
        </w:rPr>
      </w:pPr>
      <w:r>
        <w:rPr>
          <w:rFonts w:ascii="Times New Roman" w:hAnsi="Times New Roman"/>
          <w:sz w:val="24"/>
          <w:szCs w:val="24"/>
          <w:lang w:val="en-US"/>
        </w:rPr>
        <w:t>H</w:t>
      </w:r>
      <w:r w:rsidRPr="00943E27">
        <w:rPr>
          <w:rFonts w:ascii="Times New Roman" w:hAnsi="Times New Roman"/>
          <w:sz w:val="24"/>
          <w:szCs w:val="24"/>
          <w:vertAlign w:val="subscript"/>
          <w:lang w:val="en-US"/>
        </w:rPr>
        <w:t>0</w:t>
      </w:r>
      <w:r>
        <w:rPr>
          <w:rFonts w:ascii="Times New Roman" w:hAnsi="Times New Roman"/>
          <w:sz w:val="24"/>
          <w:szCs w:val="24"/>
          <w:lang w:val="en-US"/>
        </w:rPr>
        <w:t xml:space="preserve"> diterima apabila -t</w:t>
      </w:r>
      <w:r w:rsidRPr="00943E27">
        <w:rPr>
          <w:rFonts w:ascii="Times New Roman" w:hAnsi="Times New Roman"/>
          <w:sz w:val="24"/>
          <w:szCs w:val="24"/>
          <w:vertAlign w:val="subscript"/>
          <w:lang w:val="en-US"/>
        </w:rPr>
        <w:t>tabel</w:t>
      </w:r>
      <w:r>
        <w:rPr>
          <w:rFonts w:ascii="Times New Roman" w:hAnsi="Times New Roman"/>
          <w:sz w:val="24"/>
          <w:szCs w:val="24"/>
          <w:lang w:val="en-US"/>
        </w:rPr>
        <w:t xml:space="preserve"> ≤ t</w:t>
      </w:r>
      <w:r w:rsidRPr="00943E27">
        <w:rPr>
          <w:rFonts w:ascii="Times New Roman" w:hAnsi="Times New Roman"/>
          <w:sz w:val="24"/>
          <w:szCs w:val="24"/>
          <w:vertAlign w:val="subscript"/>
          <w:lang w:val="en-US"/>
        </w:rPr>
        <w:t>hitung</w:t>
      </w:r>
      <w:r>
        <w:rPr>
          <w:rFonts w:ascii="Times New Roman" w:hAnsi="Times New Roman"/>
          <w:sz w:val="24"/>
          <w:szCs w:val="24"/>
          <w:lang w:val="en-US"/>
        </w:rPr>
        <w:t xml:space="preserve"> ≤t</w:t>
      </w:r>
      <w:r w:rsidRPr="00943E27">
        <w:rPr>
          <w:rFonts w:ascii="Times New Roman" w:hAnsi="Times New Roman"/>
          <w:sz w:val="24"/>
          <w:szCs w:val="24"/>
          <w:vertAlign w:val="subscript"/>
          <w:lang w:val="en-US"/>
        </w:rPr>
        <w:t>tabel</w:t>
      </w:r>
      <w:r>
        <w:rPr>
          <w:rFonts w:ascii="Times New Roman" w:hAnsi="Times New Roman"/>
          <w:sz w:val="24"/>
          <w:szCs w:val="24"/>
          <w:lang w:val="en-US"/>
        </w:rPr>
        <w:t>, pada α = 5%. Dt = n-k</w:t>
      </w:r>
    </w:p>
    <w:p w:rsidR="00390FCB" w:rsidRPr="00755636" w:rsidRDefault="00390FCB" w:rsidP="00390FCB">
      <w:pPr>
        <w:pStyle w:val="ListParagraph"/>
        <w:numPr>
          <w:ilvl w:val="0"/>
          <w:numId w:val="25"/>
        </w:numPr>
        <w:spacing w:after="0" w:line="480" w:lineRule="auto"/>
        <w:ind w:left="284" w:hanging="284"/>
        <w:jc w:val="both"/>
        <w:rPr>
          <w:rFonts w:ascii="Times New Roman" w:hAnsi="Times New Roman"/>
          <w:sz w:val="24"/>
          <w:szCs w:val="24"/>
        </w:rPr>
      </w:pPr>
      <w:r>
        <w:rPr>
          <w:rFonts w:ascii="Times New Roman" w:hAnsi="Times New Roman"/>
          <w:sz w:val="24"/>
          <w:szCs w:val="24"/>
          <w:lang w:val="en-US"/>
        </w:rPr>
        <w:t>H</w:t>
      </w:r>
      <w:r w:rsidRPr="00943E27">
        <w:rPr>
          <w:rFonts w:ascii="Times New Roman" w:hAnsi="Times New Roman"/>
          <w:sz w:val="24"/>
          <w:szCs w:val="24"/>
          <w:vertAlign w:val="subscript"/>
          <w:lang w:val="en-US"/>
        </w:rPr>
        <w:t>a</w:t>
      </w:r>
      <w:r>
        <w:rPr>
          <w:rFonts w:ascii="Times New Roman" w:hAnsi="Times New Roman"/>
          <w:sz w:val="24"/>
          <w:szCs w:val="24"/>
          <w:lang w:val="en-US"/>
        </w:rPr>
        <w:t xml:space="preserve"> ditolak apabila t</w:t>
      </w:r>
      <w:r w:rsidRPr="00943E27">
        <w:rPr>
          <w:rFonts w:ascii="Times New Roman" w:hAnsi="Times New Roman"/>
          <w:sz w:val="24"/>
          <w:szCs w:val="24"/>
          <w:vertAlign w:val="subscript"/>
          <w:lang w:val="en-US"/>
        </w:rPr>
        <w:t>hitung</w:t>
      </w:r>
      <w:r>
        <w:rPr>
          <w:rFonts w:ascii="Times New Roman" w:hAnsi="Times New Roman"/>
          <w:sz w:val="24"/>
          <w:szCs w:val="24"/>
          <w:lang w:val="en-US"/>
        </w:rPr>
        <w:t xml:space="preserve"> ≥ t</w:t>
      </w:r>
      <w:r w:rsidRPr="00943E27">
        <w:rPr>
          <w:rFonts w:ascii="Times New Roman" w:hAnsi="Times New Roman"/>
          <w:sz w:val="24"/>
          <w:szCs w:val="24"/>
          <w:vertAlign w:val="subscript"/>
          <w:lang w:val="en-US"/>
        </w:rPr>
        <w:t>tabel</w:t>
      </w:r>
      <w:r>
        <w:rPr>
          <w:rFonts w:ascii="Times New Roman" w:hAnsi="Times New Roman"/>
          <w:sz w:val="24"/>
          <w:szCs w:val="24"/>
          <w:lang w:val="en-US"/>
        </w:rPr>
        <w:t xml:space="preserve"> atau - t</w:t>
      </w:r>
      <w:r w:rsidRPr="00943E27">
        <w:rPr>
          <w:rFonts w:ascii="Times New Roman" w:hAnsi="Times New Roman"/>
          <w:sz w:val="24"/>
          <w:szCs w:val="24"/>
          <w:vertAlign w:val="subscript"/>
          <w:lang w:val="en-US"/>
        </w:rPr>
        <w:t>hitung</w:t>
      </w:r>
      <w:r>
        <w:rPr>
          <w:rFonts w:ascii="Times New Roman" w:hAnsi="Times New Roman"/>
          <w:sz w:val="24"/>
          <w:szCs w:val="24"/>
          <w:lang w:val="en-US"/>
        </w:rPr>
        <w:t xml:space="preserve"> ≤ t</w:t>
      </w:r>
      <w:r w:rsidRPr="00943E27">
        <w:rPr>
          <w:rFonts w:ascii="Times New Roman" w:hAnsi="Times New Roman"/>
          <w:sz w:val="24"/>
          <w:szCs w:val="24"/>
          <w:vertAlign w:val="subscript"/>
          <w:lang w:val="en-US"/>
        </w:rPr>
        <w:t>tabel</w:t>
      </w:r>
    </w:p>
    <w:p w:rsidR="00390FCB" w:rsidRPr="000458FC" w:rsidRDefault="00390FCB" w:rsidP="007936B1">
      <w:pPr>
        <w:pStyle w:val="ListParagraph"/>
        <w:numPr>
          <w:ilvl w:val="0"/>
          <w:numId w:val="22"/>
        </w:numPr>
        <w:spacing w:after="0" w:line="480" w:lineRule="auto"/>
        <w:ind w:left="567" w:hanging="567"/>
        <w:jc w:val="both"/>
        <w:rPr>
          <w:rFonts w:ascii="Times New Roman" w:hAnsi="Times New Roman"/>
          <w:b/>
          <w:bCs/>
          <w:sz w:val="24"/>
          <w:szCs w:val="24"/>
          <w:lang w:val="en-US"/>
        </w:rPr>
      </w:pPr>
      <w:r w:rsidRPr="000458FC">
        <w:rPr>
          <w:rFonts w:ascii="Times New Roman" w:hAnsi="Times New Roman"/>
          <w:b/>
          <w:bCs/>
          <w:sz w:val="24"/>
          <w:szCs w:val="24"/>
          <w:lang w:val="en-US"/>
        </w:rPr>
        <w:t>Uji F (Simultan)</w:t>
      </w:r>
    </w:p>
    <w:p w:rsidR="00390FC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lang w:val="en-US"/>
        </w:rPr>
        <w:t xml:space="preserve">Untuk menguji signifikan koefisien korelasi ganda digunakan Uji F, </w:t>
      </w:r>
      <w:r>
        <w:rPr>
          <w:rFonts w:ascii="Times New Roman" w:hAnsi="Times New Roman"/>
          <w:sz w:val="24"/>
          <w:szCs w:val="24"/>
        </w:rPr>
        <w:t>u</w:t>
      </w:r>
      <w:r w:rsidRPr="007E3CE3">
        <w:rPr>
          <w:rFonts w:ascii="Times New Roman" w:hAnsi="Times New Roman"/>
          <w:sz w:val="24"/>
          <w:szCs w:val="24"/>
        </w:rPr>
        <w:t>ntuk menguji</w:t>
      </w:r>
      <w:r>
        <w:rPr>
          <w:rFonts w:ascii="Times New Roman" w:hAnsi="Times New Roman"/>
          <w:sz w:val="24"/>
          <w:szCs w:val="24"/>
          <w:lang w:val="en-US"/>
        </w:rPr>
        <w:t>nya taat atau tidaknya hubungan variabel bebas dengan variabel terikat dengan menggunakan rumus sebagai berikut:</w:t>
      </w:r>
    </w:p>
    <w:p w:rsidR="00390FCB" w:rsidRPr="001C18FB" w:rsidRDefault="00F85DE1" w:rsidP="00390FCB">
      <w:pPr>
        <w:spacing w:after="0" w:line="480" w:lineRule="auto"/>
        <w:ind w:firstLine="567"/>
        <w:jc w:val="both"/>
        <w:rPr>
          <w:rFonts w:ascii="Times New Roman" w:hAnsi="Times New Roman"/>
          <w:sz w:val="24"/>
          <w:szCs w:val="24"/>
          <w:lang w:val="en-US"/>
        </w:rPr>
      </w:pPr>
      <w:r>
        <w:rPr>
          <w:noProof/>
          <w:lang w:val="en-US"/>
        </w:rPr>
        <mc:AlternateContent>
          <mc:Choice Requires="wps">
            <w:drawing>
              <wp:anchor distT="0" distB="0" distL="114300" distR="114300" simplePos="0" relativeHeight="251680768" behindDoc="0" locked="0" layoutInCell="1" allowOverlap="1">
                <wp:simplePos x="0" y="0"/>
                <wp:positionH relativeFrom="column">
                  <wp:posOffset>1236345</wp:posOffset>
                </wp:positionH>
                <wp:positionV relativeFrom="paragraph">
                  <wp:posOffset>126365</wp:posOffset>
                </wp:positionV>
                <wp:extent cx="1925955" cy="568960"/>
                <wp:effectExtent l="0" t="0" r="17145" b="21590"/>
                <wp:wrapNone/>
                <wp:docPr id="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56896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1259" w:rsidRPr="008B579A" w:rsidRDefault="00451259" w:rsidP="00390FCB">
                            <w:pPr>
                              <w:jc w:val="center"/>
                            </w:pPr>
                            <w:r>
                              <w:pict>
                                <v:shape id="_x0000_i1029" type="#_x0000_t75" style="width:120pt;height:38.25pt" equationxml="&lt;">
                                  <v:imagedata r:id="rId38" o:title="" chromakey="white"/>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left:0;text-align:left;margin-left:97.35pt;margin-top:9.95pt;width:151.65pt;height:4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xwIAAKkFAAAOAAAAZHJzL2Uyb0RvYy54bWysVG1r2zAQ/j7YfxD6ntpO7LyYOiVJkzHo&#10;XqAd+6xYsi0mS56kxG7H/vtOcuKGdoMxZoPRWafnnrt7dNc3XS3QkWnDlcxwdBVixGSuKJdlhr88&#10;7EZzjIwlkhKhJMvwIzP4Zvn2zXXbpGysKiUo0whApEnbJsOVtU0aBCavWE3MlWqYhM1C6ZpYMHUZ&#10;UE1aQK9FMA7DadAqTRutcmYM/L3tN/HS4xcFy+2nojDMIpFh4Gb9V/vv3n2D5TVJS02aiucnGuQf&#10;WNSESwg6QN0SS9BB81dQNc+1MqqwV7mqA1UUPGc+B8gmCl9kc1+RhvlcoDimGcpk/h9s/vH4WSNO&#10;MzyfYCRJDT16YJ1Fa9Whcezq0zYmBbf7BhxtB/+hzz5X09yp/JtBUm0qIku20lq1FSMU+EXuZHBx&#10;tMcxDmTfflAU4pCDVR6oK3TtigflQIAOfXoceuO45C7kYpwskgSjHPaS6Xwx9c0LSHo+3Whj3zFV&#10;I7fIsIbee3RyvDPWsSHp2cUFM0pwuuNCeEOX+43Q6EhAJzv/+AReuAmJWkclTMK+An/ECP3zO4ya&#10;W1C84DWUfHAiqavbVlKvR0u46NfAWUhHkHkt94mA1VlY+v9QHq+zH6tdEs7iyXw0myWTUTzZhqP1&#10;fLcZrTbRdDrbrjfrbfTTsY7itOKUMrn1mOYs+yj+O1mdLmAv2EH4A0HHSh0gx/uKtohy14tJshhH&#10;GAy4eeNZnzUiooSRkVuNkVb2K7eV17vrvMMwly2ZT917KueA7nt6ETh4lVvv0UGpoJLnqnlZOiX2&#10;mrTdvvM3IJq4AE6ze0UfQahAy6sR5hssKqWfMGphVmTYfD8QzTAS7yWIfRHFsRsu3oiT2RgMfbmz&#10;v9whMgeoDFuM+uXG9gPp0GheVhCpv15SreCCFNxr95kVpOIMmAc+qdPscgPn0vZezxN2+QsAAP//&#10;AwBQSwMEFAAGAAgAAAAhAKu55/7fAAAACgEAAA8AAABkcnMvZG93bnJldi54bWxMj81OwzAQhO9I&#10;vIO1SNyoAy1pHeJUCAmuQKmEenOTzY9ir9PYbcPbsz3BbWd3NPtNvp6cFSccQ+dJw/0sAYFU+qqj&#10;RsP26/VuBSJEQ5WxnlDDDwZYF9dXuckqf6ZPPG1iIziEQmY0tDEOmZShbNGZMPMDEt9qPzoTWY6N&#10;rEZz5nBn5UOSpNKZjvhDawZ8abHsN0enof6ud+pNzbep3fU2/Vge+vn7Qevbm+n5CUTEKf6Z4YLP&#10;6FAw094fqQrCslaLJVsvgwLBhoVacbk9LxL1CLLI5f8KxS8AAAD//wMAUEsBAi0AFAAGAAgAAAAh&#10;ALaDOJL+AAAA4QEAABMAAAAAAAAAAAAAAAAAAAAAAFtDb250ZW50X1R5cGVzXS54bWxQSwECLQAU&#10;AAYACAAAACEAOP0h/9YAAACUAQAACwAAAAAAAAAAAAAAAAAvAQAAX3JlbHMvLnJlbHNQSwECLQAU&#10;AAYACAAAACEAD6B//8cCAACpBQAADgAAAAAAAAAAAAAAAAAuAgAAZHJzL2Uyb0RvYy54bWxQSwEC&#10;LQAUAAYACAAAACEAq7nn/t8AAAAKAQAADwAAAAAAAAAAAAAAAAAhBQAAZHJzL2Rvd25yZXYueG1s&#10;UEsFBgAAAAAEAAQA8wAAAC0GAAAAAA==&#10;" strokeweight="1.5pt">
                <v:shadow color="#868686"/>
                <v:textbox>
                  <w:txbxContent>
                    <w:p w:rsidR="00451259" w:rsidRPr="008B579A" w:rsidRDefault="00451259" w:rsidP="00390FCB">
                      <w:pPr>
                        <w:jc w:val="center"/>
                      </w:pPr>
                      <w:r>
                        <w:pict>
                          <v:shape id="_x0000_i1029" type="#_x0000_t75" style="width:120pt;height:38.25pt" equationxml="&lt;">
                            <v:imagedata r:id="rId38" o:title="" chromakey="white"/>
                          </v:shape>
                        </w:pict>
                      </w:r>
                    </w:p>
                  </w:txbxContent>
                </v:textbox>
              </v:shape>
            </w:pict>
          </mc:Fallback>
        </mc:AlternateContent>
      </w:r>
    </w:p>
    <w:p w:rsidR="00390FCB" w:rsidRDefault="00390FCB" w:rsidP="00390FCB">
      <w:pPr>
        <w:spacing w:after="0" w:line="480" w:lineRule="auto"/>
        <w:ind w:left="432" w:firstLine="706"/>
      </w:pPr>
    </w:p>
    <w:p w:rsidR="00390FCB" w:rsidRPr="00B21583" w:rsidRDefault="00D01D7C" w:rsidP="00390FCB">
      <w:pPr>
        <w:spacing w:after="0" w:line="480" w:lineRule="auto"/>
        <w:ind w:left="432" w:firstLine="706"/>
      </w:pPr>
      <w:r w:rsidRPr="008B579A">
        <w:rPr>
          <w:rFonts w:ascii="Times New Roman" w:hAnsi="Times New Roman"/>
          <w:sz w:val="24"/>
          <w:szCs w:val="24"/>
          <w:lang w:val="en-US"/>
        </w:rPr>
        <w:fldChar w:fldCharType="begin" w:fldLock="1"/>
      </w:r>
      <w:r w:rsidR="00390FCB">
        <w:rPr>
          <w:rFonts w:ascii="Times New Roman" w:hAnsi="Times New Roman"/>
          <w:sz w:val="24"/>
          <w:szCs w:val="24"/>
          <w:lang w:val="en-US"/>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284)","plainTextFormattedCitation":"(Sugiyono, 2018)","previouslyFormattedCitation":"(Sugiyono, 2018)"},"properties":{"noteIndex":0},"schema":"https://github.com/citation-style-language/schema/raw/master/csl-citation.json"}</w:instrText>
      </w:r>
      <w:r w:rsidRPr="008B579A">
        <w:rPr>
          <w:rFonts w:ascii="Times New Roman" w:hAnsi="Times New Roman"/>
          <w:sz w:val="24"/>
          <w:szCs w:val="24"/>
          <w:lang w:val="en-US"/>
        </w:rPr>
        <w:fldChar w:fldCharType="separate"/>
      </w:r>
      <w:r w:rsidR="00390FCB" w:rsidRPr="008B579A">
        <w:rPr>
          <w:rFonts w:ascii="Times New Roman" w:hAnsi="Times New Roman"/>
          <w:noProof/>
          <w:sz w:val="24"/>
          <w:szCs w:val="24"/>
          <w:lang w:val="en-US"/>
        </w:rPr>
        <w:t>(Sugiyono, 2018</w:t>
      </w:r>
      <w:r w:rsidR="00390FCB" w:rsidRPr="008B579A">
        <w:rPr>
          <w:rFonts w:ascii="Times New Roman" w:hAnsi="Times New Roman"/>
          <w:noProof/>
          <w:sz w:val="24"/>
          <w:szCs w:val="24"/>
        </w:rPr>
        <w:t>, hal. 284</w:t>
      </w:r>
      <w:r w:rsidR="00390FCB" w:rsidRPr="008B579A">
        <w:rPr>
          <w:rFonts w:ascii="Times New Roman" w:hAnsi="Times New Roman"/>
          <w:noProof/>
          <w:sz w:val="24"/>
          <w:szCs w:val="24"/>
          <w:lang w:val="en-US"/>
        </w:rPr>
        <w:t>)</w:t>
      </w:r>
      <w:r w:rsidRPr="008B579A">
        <w:rPr>
          <w:rFonts w:ascii="Times New Roman" w:hAnsi="Times New Roman"/>
          <w:sz w:val="24"/>
          <w:szCs w:val="24"/>
          <w:lang w:val="en-US"/>
        </w:rPr>
        <w:fldChar w:fldCharType="end"/>
      </w:r>
    </w:p>
    <w:p w:rsidR="00390FCB" w:rsidRDefault="00390FCB" w:rsidP="00390FCB">
      <w:pPr>
        <w:spacing w:after="0" w:line="480" w:lineRule="auto"/>
        <w:jc w:val="both"/>
        <w:rPr>
          <w:rFonts w:ascii="Times New Roman" w:hAnsi="Times New Roman"/>
          <w:sz w:val="24"/>
          <w:szCs w:val="24"/>
        </w:rPr>
      </w:pPr>
      <w:r>
        <w:rPr>
          <w:rFonts w:ascii="Times New Roman" w:hAnsi="Times New Roman"/>
          <w:sz w:val="24"/>
          <w:szCs w:val="24"/>
        </w:rPr>
        <w:t>Keterangan :</w:t>
      </w:r>
    </w:p>
    <w:p w:rsidR="00390FCB" w:rsidRPr="00465738" w:rsidRDefault="00390FCB" w:rsidP="00390FCB">
      <w:pPr>
        <w:spacing w:after="0" w:line="360" w:lineRule="auto"/>
        <w:jc w:val="both"/>
        <w:rPr>
          <w:rFonts w:ascii="Times New Roman" w:hAnsi="Times New Roman"/>
          <w:sz w:val="24"/>
          <w:szCs w:val="24"/>
          <w:lang w:val="en-US"/>
        </w:rPr>
      </w:pPr>
      <w:r w:rsidRPr="00733B82">
        <w:rPr>
          <w:rFonts w:ascii="Times New Roman" w:hAnsi="Times New Roman"/>
          <w:i/>
          <w:sz w:val="24"/>
          <w:szCs w:val="24"/>
        </w:rPr>
        <w:t>F</w:t>
      </w:r>
      <w:r>
        <w:rPr>
          <w:rFonts w:ascii="Times New Roman" w:hAnsi="Times New Roman"/>
          <w:sz w:val="24"/>
          <w:szCs w:val="24"/>
        </w:rPr>
        <w:tab/>
        <w:t xml:space="preserve">= </w:t>
      </w:r>
      <w:r>
        <w:rPr>
          <w:rFonts w:ascii="Times New Roman" w:hAnsi="Times New Roman"/>
          <w:sz w:val="24"/>
          <w:szCs w:val="24"/>
          <w:lang w:val="en-US"/>
        </w:rPr>
        <w:t>Tingkat signifikan</w:t>
      </w:r>
    </w:p>
    <w:p w:rsidR="00390FCB" w:rsidRPr="00465738" w:rsidRDefault="00390FCB" w:rsidP="00390FCB">
      <w:pPr>
        <w:spacing w:after="0" w:line="360" w:lineRule="auto"/>
        <w:jc w:val="both"/>
        <w:rPr>
          <w:rFonts w:ascii="Times New Roman" w:hAnsi="Times New Roman"/>
          <w:sz w:val="24"/>
          <w:szCs w:val="24"/>
          <w:lang w:val="en-US"/>
        </w:rPr>
      </w:pPr>
      <w:r>
        <w:rPr>
          <w:rFonts w:ascii="Times New Roman" w:hAnsi="Times New Roman"/>
          <w:sz w:val="24"/>
          <w:szCs w:val="24"/>
        </w:rPr>
        <w:t>R</w:t>
      </w:r>
      <w:r w:rsidRPr="00465738">
        <w:rPr>
          <w:rFonts w:ascii="Times New Roman" w:hAnsi="Times New Roman"/>
          <w:sz w:val="24"/>
          <w:szCs w:val="24"/>
          <w:vertAlign w:val="superscript"/>
        </w:rPr>
        <w:t>2</w:t>
      </w:r>
      <w:r>
        <w:rPr>
          <w:rFonts w:ascii="Times New Roman" w:hAnsi="Times New Roman"/>
          <w:sz w:val="24"/>
          <w:szCs w:val="24"/>
        </w:rPr>
        <w:tab/>
        <w:t xml:space="preserve">= </w:t>
      </w:r>
      <w:r>
        <w:rPr>
          <w:rFonts w:ascii="Times New Roman" w:hAnsi="Times New Roman"/>
          <w:sz w:val="24"/>
          <w:szCs w:val="24"/>
          <w:lang w:val="en-US"/>
        </w:rPr>
        <w:t>Koefisien korlasi berganda</w:t>
      </w:r>
    </w:p>
    <w:p w:rsidR="00390FCB" w:rsidRDefault="00390FCB" w:rsidP="00390FCB">
      <w:pPr>
        <w:spacing w:after="0" w:line="360" w:lineRule="auto"/>
        <w:jc w:val="both"/>
        <w:rPr>
          <w:rFonts w:ascii="Times New Roman" w:hAnsi="Times New Roman"/>
          <w:sz w:val="24"/>
          <w:szCs w:val="24"/>
          <w:lang w:val="en-US"/>
        </w:rPr>
      </w:pPr>
      <w:r w:rsidRPr="00465738">
        <w:rPr>
          <w:rFonts w:ascii="Times New Roman" w:hAnsi="Times New Roman"/>
          <w:i/>
          <w:sz w:val="24"/>
          <w:szCs w:val="24"/>
          <w:lang w:val="en-US"/>
        </w:rPr>
        <w:t>k</w:t>
      </w:r>
      <w:r>
        <w:rPr>
          <w:rFonts w:ascii="Times New Roman" w:hAnsi="Times New Roman"/>
          <w:sz w:val="24"/>
          <w:szCs w:val="24"/>
        </w:rPr>
        <w:tab/>
        <w:t xml:space="preserve">= </w:t>
      </w:r>
      <w:r>
        <w:rPr>
          <w:rFonts w:ascii="Times New Roman" w:hAnsi="Times New Roman"/>
          <w:sz w:val="24"/>
          <w:szCs w:val="24"/>
          <w:lang w:val="en-US"/>
        </w:rPr>
        <w:t>Jumlah variabel independen</w:t>
      </w:r>
    </w:p>
    <w:p w:rsidR="00390FCB" w:rsidRDefault="00390FCB" w:rsidP="00390FCB">
      <w:pPr>
        <w:spacing w:after="0" w:line="480" w:lineRule="auto"/>
        <w:jc w:val="both"/>
        <w:rPr>
          <w:rFonts w:ascii="Times New Roman" w:hAnsi="Times New Roman"/>
          <w:sz w:val="24"/>
          <w:szCs w:val="24"/>
          <w:lang w:val="en-US"/>
        </w:rPr>
      </w:pPr>
      <w:r w:rsidRPr="00465738">
        <w:rPr>
          <w:rFonts w:ascii="Times New Roman" w:hAnsi="Times New Roman"/>
          <w:i/>
          <w:sz w:val="24"/>
          <w:szCs w:val="24"/>
          <w:lang w:val="en-US"/>
        </w:rPr>
        <w:t>n</w:t>
      </w:r>
      <w:r>
        <w:rPr>
          <w:rFonts w:ascii="Times New Roman" w:hAnsi="Times New Roman"/>
          <w:sz w:val="24"/>
          <w:szCs w:val="24"/>
        </w:rPr>
        <w:tab/>
        <w:t xml:space="preserve">= </w:t>
      </w:r>
      <w:r>
        <w:rPr>
          <w:rFonts w:ascii="Times New Roman" w:hAnsi="Times New Roman"/>
          <w:sz w:val="24"/>
          <w:szCs w:val="24"/>
          <w:lang w:val="en-US"/>
        </w:rPr>
        <w:t>Jumlah anggota sampel</w:t>
      </w:r>
    </w:p>
    <w:p w:rsidR="00390FCB" w:rsidRPr="00943E27" w:rsidRDefault="00390FCB" w:rsidP="00390FCB">
      <w:pPr>
        <w:spacing w:after="0" w:line="480" w:lineRule="auto"/>
        <w:jc w:val="both"/>
        <w:rPr>
          <w:rFonts w:ascii="Times New Roman" w:hAnsi="Times New Roman"/>
          <w:sz w:val="24"/>
          <w:szCs w:val="24"/>
          <w:lang w:val="en-US"/>
        </w:rPr>
      </w:pPr>
      <w:r>
        <w:rPr>
          <w:rFonts w:ascii="Times New Roman" w:hAnsi="Times New Roman"/>
          <w:sz w:val="24"/>
          <w:szCs w:val="24"/>
          <w:lang w:val="en-US"/>
        </w:rPr>
        <w:t>Pengujian hipotesis</w:t>
      </w:r>
    </w:p>
    <w:p w:rsidR="00390FCB" w:rsidRDefault="00390FCB" w:rsidP="00390FCB">
      <w:pPr>
        <w:spacing w:after="0" w:line="240" w:lineRule="auto"/>
        <w:jc w:val="center"/>
        <w:rPr>
          <w:rFonts w:ascii="Times New Roman" w:hAnsi="Times New Roman"/>
          <w:sz w:val="24"/>
          <w:szCs w:val="24"/>
        </w:rPr>
      </w:pPr>
      <w:r>
        <w:rPr>
          <w:noProof/>
          <w:sz w:val="20"/>
          <w:lang w:val="en-US"/>
        </w:rPr>
        <w:drawing>
          <wp:inline distT="0" distB="0" distL="0" distR="0" wp14:anchorId="32CAB32C" wp14:editId="25487D2C">
            <wp:extent cx="2800350" cy="1066800"/>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2800350" cy="1066800"/>
                    </a:xfrm>
                    <a:prstGeom prst="rect">
                      <a:avLst/>
                    </a:prstGeom>
                    <a:noFill/>
                    <a:ln w="9525">
                      <a:noFill/>
                      <a:miter lim="800000"/>
                      <a:headEnd/>
                      <a:tailEnd/>
                    </a:ln>
                  </pic:spPr>
                </pic:pic>
              </a:graphicData>
            </a:graphic>
          </wp:inline>
        </w:drawing>
      </w:r>
    </w:p>
    <w:p w:rsidR="00390FCB" w:rsidRPr="007C0431" w:rsidRDefault="00390FCB" w:rsidP="00390FCB">
      <w:pPr>
        <w:spacing w:after="0" w:line="240" w:lineRule="auto"/>
        <w:jc w:val="center"/>
        <w:rPr>
          <w:rFonts w:ascii="Times New Roman" w:hAnsi="Times New Roman"/>
          <w:b/>
          <w:sz w:val="24"/>
          <w:szCs w:val="24"/>
          <w:lang w:val="en-US"/>
        </w:rPr>
      </w:pPr>
      <w:r>
        <w:rPr>
          <w:rFonts w:ascii="Times New Roman" w:hAnsi="Times New Roman"/>
          <w:b/>
          <w:sz w:val="24"/>
          <w:szCs w:val="24"/>
        </w:rPr>
        <w:t xml:space="preserve">Gambar 3.2 Kriteria Pengujian Hipotesis uji </w:t>
      </w:r>
      <w:r>
        <w:rPr>
          <w:rFonts w:ascii="Times New Roman" w:hAnsi="Times New Roman"/>
          <w:b/>
          <w:sz w:val="24"/>
          <w:szCs w:val="24"/>
          <w:lang w:val="en-US"/>
        </w:rPr>
        <w:t>-</w:t>
      </w:r>
      <w:r>
        <w:rPr>
          <w:rFonts w:ascii="Times New Roman" w:hAnsi="Times New Roman"/>
          <w:b/>
          <w:sz w:val="24"/>
          <w:szCs w:val="24"/>
        </w:rPr>
        <w:t>F</w:t>
      </w:r>
    </w:p>
    <w:p w:rsidR="00390FCB" w:rsidRDefault="00390FCB" w:rsidP="00390FCB">
      <w:pPr>
        <w:spacing w:after="0" w:line="480" w:lineRule="auto"/>
        <w:rPr>
          <w:rFonts w:ascii="Times New Roman" w:hAnsi="Times New Roman"/>
          <w:spacing w:val="2"/>
          <w:sz w:val="24"/>
          <w:szCs w:val="24"/>
          <w:lang w:val="en-US"/>
        </w:rPr>
      </w:pPr>
      <w:r>
        <w:rPr>
          <w:rFonts w:ascii="Times New Roman" w:hAnsi="Times New Roman"/>
          <w:spacing w:val="2"/>
          <w:sz w:val="24"/>
          <w:szCs w:val="24"/>
          <w:lang w:val="en-US"/>
        </w:rPr>
        <w:t>Keterangan :</w:t>
      </w:r>
    </w:p>
    <w:p w:rsidR="00390FCB" w:rsidRDefault="00390FCB" w:rsidP="00390FCB">
      <w:pPr>
        <w:spacing w:after="0" w:line="480" w:lineRule="auto"/>
        <w:rPr>
          <w:rFonts w:ascii="Times New Roman" w:hAnsi="Times New Roman"/>
          <w:spacing w:val="2"/>
          <w:sz w:val="24"/>
          <w:szCs w:val="24"/>
          <w:lang w:val="en-US"/>
        </w:rPr>
      </w:pPr>
      <w:r>
        <w:rPr>
          <w:rFonts w:ascii="Times New Roman" w:hAnsi="Times New Roman"/>
          <w:spacing w:val="2"/>
          <w:sz w:val="24"/>
          <w:szCs w:val="24"/>
          <w:lang w:val="en-US"/>
        </w:rPr>
        <w:t>F</w:t>
      </w:r>
      <w:r>
        <w:rPr>
          <w:rFonts w:ascii="Times New Roman" w:hAnsi="Times New Roman"/>
          <w:spacing w:val="2"/>
          <w:sz w:val="24"/>
          <w:szCs w:val="24"/>
          <w:vertAlign w:val="subscript"/>
          <w:lang w:val="en-US"/>
        </w:rPr>
        <w:t xml:space="preserve">hitung </w:t>
      </w:r>
      <w:r>
        <w:rPr>
          <w:rFonts w:ascii="Times New Roman" w:hAnsi="Times New Roman"/>
          <w:spacing w:val="2"/>
          <w:sz w:val="24"/>
          <w:szCs w:val="24"/>
          <w:vertAlign w:val="subscript"/>
        </w:rPr>
        <w:tab/>
      </w:r>
      <w:r>
        <w:rPr>
          <w:rFonts w:ascii="Times New Roman" w:hAnsi="Times New Roman"/>
          <w:spacing w:val="2"/>
          <w:sz w:val="24"/>
          <w:szCs w:val="24"/>
          <w:lang w:val="en-US"/>
        </w:rPr>
        <w:t>= Hasil perhitungan korelasi variabel bebas terhadap variabel terikat</w:t>
      </w:r>
    </w:p>
    <w:p w:rsidR="00390FCB" w:rsidRPr="00B54065" w:rsidRDefault="00390FCB" w:rsidP="00390FCB">
      <w:pPr>
        <w:spacing w:after="0" w:line="480" w:lineRule="auto"/>
        <w:rPr>
          <w:rFonts w:ascii="Times New Roman" w:hAnsi="Times New Roman"/>
          <w:spacing w:val="2"/>
          <w:sz w:val="24"/>
          <w:szCs w:val="24"/>
          <w:lang w:val="en-US"/>
        </w:rPr>
      </w:pPr>
      <w:r>
        <w:rPr>
          <w:rFonts w:ascii="Times New Roman" w:hAnsi="Times New Roman"/>
          <w:spacing w:val="2"/>
          <w:sz w:val="24"/>
          <w:szCs w:val="24"/>
          <w:lang w:val="en-US"/>
        </w:rPr>
        <w:t>F</w:t>
      </w:r>
      <w:r>
        <w:rPr>
          <w:rFonts w:ascii="Times New Roman" w:hAnsi="Times New Roman"/>
          <w:spacing w:val="2"/>
          <w:sz w:val="24"/>
          <w:szCs w:val="24"/>
          <w:vertAlign w:val="subscript"/>
          <w:lang w:val="en-US"/>
        </w:rPr>
        <w:t>tabel</w:t>
      </w:r>
      <w:r>
        <w:rPr>
          <w:rFonts w:ascii="Times New Roman" w:hAnsi="Times New Roman"/>
          <w:spacing w:val="2"/>
          <w:sz w:val="24"/>
          <w:szCs w:val="24"/>
          <w:vertAlign w:val="subscript"/>
        </w:rPr>
        <w:tab/>
      </w:r>
      <w:r>
        <w:rPr>
          <w:rFonts w:ascii="Times New Roman" w:hAnsi="Times New Roman"/>
          <w:spacing w:val="2"/>
          <w:sz w:val="24"/>
          <w:szCs w:val="24"/>
          <w:lang w:val="en-US"/>
        </w:rPr>
        <w:t>= Nilai F dalam F</w:t>
      </w:r>
      <w:r>
        <w:rPr>
          <w:rFonts w:ascii="Times New Roman" w:hAnsi="Times New Roman"/>
          <w:spacing w:val="2"/>
          <w:sz w:val="24"/>
          <w:szCs w:val="24"/>
          <w:vertAlign w:val="subscript"/>
          <w:lang w:val="en-US"/>
        </w:rPr>
        <w:t xml:space="preserve">tabel </w:t>
      </w:r>
      <w:r>
        <w:rPr>
          <w:rFonts w:ascii="Times New Roman" w:hAnsi="Times New Roman"/>
          <w:spacing w:val="2"/>
          <w:sz w:val="24"/>
          <w:szCs w:val="24"/>
          <w:lang w:val="en-US"/>
        </w:rPr>
        <w:t xml:space="preserve">berdasarkan </w:t>
      </w:r>
      <w:r w:rsidRPr="00354B8E">
        <w:rPr>
          <w:rFonts w:ascii="Times New Roman" w:hAnsi="Times New Roman"/>
          <w:i/>
          <w:spacing w:val="2"/>
          <w:sz w:val="24"/>
          <w:szCs w:val="24"/>
          <w:lang w:val="en-US"/>
        </w:rPr>
        <w:t>n</w:t>
      </w:r>
      <w:r>
        <w:rPr>
          <w:rFonts w:ascii="Times New Roman" w:hAnsi="Times New Roman"/>
          <w:spacing w:val="2"/>
          <w:sz w:val="24"/>
          <w:szCs w:val="24"/>
          <w:lang w:val="en-US"/>
        </w:rPr>
        <w:t xml:space="preserve"> (sampel penelitian)</w:t>
      </w:r>
    </w:p>
    <w:p w:rsidR="00390FCB" w:rsidRPr="007E2BFF" w:rsidRDefault="00390FCB" w:rsidP="00390FCB">
      <w:pPr>
        <w:spacing w:after="0" w:line="480" w:lineRule="auto"/>
        <w:rPr>
          <w:rFonts w:ascii="Times New Roman" w:hAnsi="Times New Roman"/>
          <w:spacing w:val="2"/>
          <w:sz w:val="24"/>
          <w:szCs w:val="24"/>
        </w:rPr>
      </w:pPr>
      <w:r>
        <w:rPr>
          <w:rFonts w:ascii="Times New Roman" w:hAnsi="Times New Roman"/>
          <w:spacing w:val="2"/>
          <w:sz w:val="24"/>
          <w:szCs w:val="24"/>
          <w:lang w:val="en-US"/>
        </w:rPr>
        <w:t>Kriteria pengujian</w:t>
      </w:r>
      <w:r w:rsidRPr="007E2BFF">
        <w:rPr>
          <w:rFonts w:ascii="Times New Roman" w:hAnsi="Times New Roman"/>
          <w:spacing w:val="2"/>
          <w:sz w:val="24"/>
          <w:szCs w:val="24"/>
        </w:rPr>
        <w:t>:</w:t>
      </w:r>
    </w:p>
    <w:p w:rsidR="00390FCB" w:rsidRDefault="00390FCB" w:rsidP="007936B1">
      <w:pPr>
        <w:pStyle w:val="ListParagraph"/>
        <w:numPr>
          <w:ilvl w:val="0"/>
          <w:numId w:val="26"/>
        </w:numPr>
        <w:spacing w:after="0" w:line="480" w:lineRule="auto"/>
        <w:ind w:left="284" w:hanging="285"/>
        <w:rPr>
          <w:rFonts w:ascii="Times New Roman" w:hAnsi="Times New Roman"/>
          <w:spacing w:val="2"/>
          <w:sz w:val="24"/>
          <w:szCs w:val="24"/>
        </w:rPr>
      </w:pPr>
      <w:r>
        <w:rPr>
          <w:rFonts w:ascii="Times New Roman" w:hAnsi="Times New Roman"/>
          <w:spacing w:val="2"/>
          <w:sz w:val="24"/>
          <w:szCs w:val="24"/>
          <w:lang w:val="en-US"/>
        </w:rPr>
        <w:t>H0 ditolak apabila F</w:t>
      </w:r>
      <w:r w:rsidRPr="00096BA6">
        <w:rPr>
          <w:rFonts w:ascii="Times New Roman" w:hAnsi="Times New Roman"/>
          <w:spacing w:val="2"/>
          <w:sz w:val="24"/>
          <w:szCs w:val="24"/>
          <w:vertAlign w:val="subscript"/>
          <w:lang w:val="en-US"/>
        </w:rPr>
        <w:t>hitung</w:t>
      </w:r>
      <w:r>
        <w:rPr>
          <w:rFonts w:ascii="Times New Roman" w:hAnsi="Times New Roman"/>
          <w:spacing w:val="2"/>
          <w:sz w:val="24"/>
          <w:szCs w:val="24"/>
          <w:lang w:val="en-US"/>
        </w:rPr>
        <w:t xml:space="preserve"> ≥ F</w:t>
      </w:r>
      <w:r w:rsidRPr="00096BA6">
        <w:rPr>
          <w:rFonts w:ascii="Times New Roman" w:hAnsi="Times New Roman"/>
          <w:spacing w:val="2"/>
          <w:sz w:val="24"/>
          <w:szCs w:val="24"/>
          <w:vertAlign w:val="subscript"/>
          <w:lang w:val="en-US"/>
        </w:rPr>
        <w:t>tabel</w:t>
      </w:r>
      <w:r>
        <w:rPr>
          <w:rFonts w:ascii="Times New Roman" w:hAnsi="Times New Roman"/>
          <w:spacing w:val="2"/>
          <w:sz w:val="24"/>
          <w:szCs w:val="24"/>
          <w:lang w:val="en-US"/>
        </w:rPr>
        <w:t>.</w:t>
      </w:r>
    </w:p>
    <w:p w:rsidR="006022D2" w:rsidRPr="00755636" w:rsidRDefault="00390FCB" w:rsidP="006022D2">
      <w:pPr>
        <w:pStyle w:val="ListParagraph"/>
        <w:numPr>
          <w:ilvl w:val="0"/>
          <w:numId w:val="26"/>
        </w:numPr>
        <w:spacing w:after="0" w:line="480" w:lineRule="auto"/>
        <w:ind w:left="285" w:hanging="285"/>
        <w:rPr>
          <w:rFonts w:ascii="Times New Roman" w:hAnsi="Times New Roman"/>
          <w:spacing w:val="2"/>
          <w:sz w:val="24"/>
          <w:szCs w:val="24"/>
        </w:rPr>
      </w:pPr>
      <w:r>
        <w:rPr>
          <w:rFonts w:ascii="Times New Roman" w:hAnsi="Times New Roman"/>
          <w:spacing w:val="2"/>
          <w:sz w:val="24"/>
          <w:szCs w:val="24"/>
          <w:lang w:val="en-US"/>
        </w:rPr>
        <w:t>Ha diterima apabila F</w:t>
      </w:r>
      <w:r w:rsidRPr="00096BA6">
        <w:rPr>
          <w:rFonts w:ascii="Times New Roman" w:hAnsi="Times New Roman"/>
          <w:spacing w:val="2"/>
          <w:sz w:val="24"/>
          <w:szCs w:val="24"/>
          <w:vertAlign w:val="subscript"/>
          <w:lang w:val="en-US"/>
        </w:rPr>
        <w:t>hitung</w:t>
      </w:r>
      <w:r w:rsidRPr="00096BA6">
        <w:rPr>
          <w:rFonts w:ascii="Times New Roman" w:hAnsi="Times New Roman"/>
          <w:spacing w:val="2"/>
          <w:sz w:val="24"/>
          <w:szCs w:val="24"/>
          <w:lang w:val="en-US"/>
        </w:rPr>
        <w:t>≤</w:t>
      </w:r>
      <w:r>
        <w:rPr>
          <w:rFonts w:ascii="Times New Roman" w:hAnsi="Times New Roman"/>
          <w:spacing w:val="2"/>
          <w:sz w:val="24"/>
          <w:szCs w:val="24"/>
          <w:lang w:val="en-US"/>
        </w:rPr>
        <w:t>F</w:t>
      </w:r>
      <w:r w:rsidRPr="00096BA6">
        <w:rPr>
          <w:rFonts w:ascii="Times New Roman" w:hAnsi="Times New Roman"/>
          <w:spacing w:val="2"/>
          <w:sz w:val="24"/>
          <w:szCs w:val="24"/>
          <w:vertAlign w:val="subscript"/>
          <w:lang w:val="en-US"/>
        </w:rPr>
        <w:t>tabel</w:t>
      </w:r>
      <w:r>
        <w:rPr>
          <w:rFonts w:ascii="Times New Roman" w:hAnsi="Times New Roman"/>
          <w:spacing w:val="2"/>
          <w:sz w:val="24"/>
          <w:szCs w:val="24"/>
          <w:lang w:val="en-US"/>
        </w:rPr>
        <w:t>.</w:t>
      </w:r>
    </w:p>
    <w:p w:rsidR="00390FCB" w:rsidRPr="000F47C5" w:rsidRDefault="00390FCB" w:rsidP="007936B1">
      <w:pPr>
        <w:pStyle w:val="ListParagraph"/>
        <w:numPr>
          <w:ilvl w:val="0"/>
          <w:numId w:val="22"/>
        </w:numPr>
        <w:spacing w:after="0" w:line="480" w:lineRule="auto"/>
        <w:ind w:left="567" w:hanging="567"/>
        <w:jc w:val="both"/>
        <w:rPr>
          <w:rFonts w:ascii="Times New Roman" w:hAnsi="Times New Roman"/>
          <w:b/>
          <w:sz w:val="24"/>
          <w:szCs w:val="24"/>
          <w:lang w:val="en-US"/>
        </w:rPr>
      </w:pPr>
      <w:r w:rsidRPr="000F47C5">
        <w:rPr>
          <w:rFonts w:ascii="Times New Roman" w:hAnsi="Times New Roman"/>
          <w:b/>
          <w:sz w:val="24"/>
          <w:szCs w:val="24"/>
          <w:lang w:val="en-US"/>
        </w:rPr>
        <w:lastRenderedPageBreak/>
        <w:t>Koefisien Determinasi</w:t>
      </w:r>
    </w:p>
    <w:p w:rsidR="00390FCB" w:rsidRPr="00C0078B" w:rsidRDefault="00390FCB" w:rsidP="00390FCB">
      <w:pPr>
        <w:spacing w:after="0" w:line="480" w:lineRule="auto"/>
        <w:ind w:firstLine="567"/>
        <w:jc w:val="both"/>
        <w:rPr>
          <w:rFonts w:ascii="Times New Roman" w:hAnsi="Times New Roman"/>
          <w:sz w:val="24"/>
          <w:szCs w:val="24"/>
        </w:rPr>
      </w:pPr>
      <w:r>
        <w:rPr>
          <w:rFonts w:ascii="Times New Roman" w:hAnsi="Times New Roman"/>
          <w:sz w:val="24"/>
          <w:szCs w:val="24"/>
          <w:lang w:val="en-US"/>
        </w:rPr>
        <w:t>Koefisien determinasi digunakan untuk mengetahui apakah ada pengaruh antara variabel bebas dengan variabel terikat yaitu dengan mengkuadratkan koefisien yang ditemukan yaitu dengan rumus sebagai berikut:</w:t>
      </w:r>
    </w:p>
    <w:p w:rsidR="00390FCB" w:rsidRPr="00CF07CE" w:rsidRDefault="00F85DE1" w:rsidP="00390FCB">
      <w:pPr>
        <w:spacing w:after="0" w:line="480" w:lineRule="auto"/>
        <w:ind w:firstLine="567"/>
        <w:jc w:val="right"/>
        <w:rPr>
          <w:rFonts w:ascii="Cambria Math" w:hAnsi="Cambria Math"/>
          <w:sz w:val="24"/>
          <w:szCs w:val="24"/>
        </w:rPr>
      </w:pPr>
      <w:r>
        <w:rPr>
          <w:noProof/>
          <w:lang w:val="en-US"/>
        </w:rPr>
        <mc:AlternateContent>
          <mc:Choice Requires="wps">
            <w:drawing>
              <wp:anchor distT="0" distB="0" distL="114300" distR="114300" simplePos="0" relativeHeight="251681792" behindDoc="0" locked="0" layoutInCell="1" allowOverlap="1">
                <wp:simplePos x="0" y="0"/>
                <wp:positionH relativeFrom="column">
                  <wp:posOffset>1581785</wp:posOffset>
                </wp:positionH>
                <wp:positionV relativeFrom="paragraph">
                  <wp:posOffset>135255</wp:posOffset>
                </wp:positionV>
                <wp:extent cx="1322705" cy="330835"/>
                <wp:effectExtent l="0" t="0" r="10795" b="12065"/>
                <wp:wrapNone/>
                <wp:docPr id="8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3083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51259" w:rsidRPr="00CE7C3B" w:rsidRDefault="00451259" w:rsidP="00390FCB">
                            <w:pPr>
                              <w:jc w:val="center"/>
                              <w:rPr>
                                <w:rFonts w:ascii="Times New Roman" w:hAnsi="Times New Roman"/>
                                <w:sz w:val="24"/>
                                <w:szCs w:val="24"/>
                                <w:lang w:val="en-US"/>
                              </w:rPr>
                            </w:pPr>
                            <w:r w:rsidRPr="00CE7C3B">
                              <w:rPr>
                                <w:rFonts w:ascii="Times New Roman" w:hAnsi="Times New Roman"/>
                                <w:sz w:val="24"/>
                                <w:szCs w:val="24"/>
                                <w:lang w:val="en-US"/>
                              </w:rPr>
                              <w:t>D = R</w:t>
                            </w:r>
                            <w:r w:rsidRPr="00CE7C3B">
                              <w:rPr>
                                <w:rFonts w:ascii="Times New Roman" w:hAnsi="Times New Roman"/>
                                <w:sz w:val="24"/>
                                <w:szCs w:val="24"/>
                                <w:vertAlign w:val="superscript"/>
                                <w:lang w:val="en-US"/>
                              </w:rPr>
                              <w:t>2</w:t>
                            </w:r>
                            <w:r>
                              <w:rPr>
                                <w:rFonts w:ascii="Times New Roman" w:hAnsi="Times New Roman"/>
                                <w:sz w:val="24"/>
                                <w:szCs w:val="24"/>
                                <w:lang w:val="en-US"/>
                              </w:rPr>
                              <w:t xml:space="preserve">x </w:t>
                            </w:r>
                            <w:r w:rsidRPr="00CE7C3B">
                              <w:rPr>
                                <w:rFonts w:ascii="Times New Roman" w:hAnsi="Times New Roman"/>
                                <w:sz w:val="24"/>
                                <w:szCs w:val="24"/>
                                <w:lang w:val="en-US"/>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124.55pt;margin-top:10.65pt;width:104.15pt;height:2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T/xwIAAKkFAAAOAAAAZHJzL2Uyb0RvYy54bWysVNuO0zAQfUfiHyy/d3PtZaNNV223RUjc&#10;pF3Esxs7iYVjB9ttsiD+nbHTZgsLEkIkUuSJx2dmzhzPzW3fCHRk2nAlcxxdhRgxWSjKZZXjjw+7&#10;yQIjY4mkRCjJcvzIDL5dvnxx07UZi1WtBGUaAYg0WdfmuLa2zYLAFDVriLlSLZOwWSrdEAumrgKq&#10;SQfojQjiMJwFndK01apgxsDfu2ETLz1+WbLCvi9LwywSOYbcrP9q/927b7C8IVmlSVvz4pQG+Ycs&#10;GsIlBB2h7ogl6KD5M6iGF1oZVdqrQjWBKkteMF8DVBOFv1RzX5OW+VqAHNOONJn/B1u8O37QiNMc&#10;L2KMJGmgRw+st2itehTPHD9dazJwu2/B0fbwH/rsazXtG1V8NkiqTU1kxVZaq65mhEJ+kTsZXBwd&#10;cIwD2XdvFYU45GCVB+pL3TjygA4E6NCnx7E3LpfChUzieB5OMSpgL0nCRTL1IUh2Pt1qY18x1SC3&#10;yLGG3nt0cnxjrMuGZGcXF8wowemOC+ENXe03QqMjAZ3s/HNC/8lNSNRBKtfhNBwY+CNG6J/fYTTc&#10;guIFb4Dy0YlkjretpF6PlnAxrCFnIV2CzGt5KASs3sLS/wd6vM6+rXbTcJ4mi8l8Pk0mabINJ+vF&#10;bjNZbaLZbL5db9bb6LvLOkqzmlPK5NZjmrPso/TvZHW6gINgR+GPCbqs1AFqvK9phyh3vUim13GE&#10;wYCbB110D0ZEVDAyCqsx0sp+4rb2eneddxjmsiWLmXtPdI7ovqcXgYNntQ0ePVAFTJ5Z87J0Shw0&#10;aft9729AlLoATrN7RR9BqJCWVyPMN1jUSn/FqINZkWPz5UA0w0i8liD26yhN3XDxRjqdx2Doy539&#10;5Q6RBUDl2AIFfrmxw0A6tJpXNUQarpdUK7ggJffafcoKSnEGzANf1Gl2uYFzaXuvpwm7/AEAAP//&#10;AwBQSwMEFAAGAAgAAAAhADWIidjgAAAACQEAAA8AAABkcnMvZG93bnJldi54bWxMj8tOwzAQRfdI&#10;/IM1SOyokyYkJMSpEBJsgVIJdefGzkOxx2nstuHvGVawm9Ec3Tm32izWsLOe/eBQQLyKgGlsnBqw&#10;E7D7fLl7AOaDRCWNQy3gW3vY1NdXlSyVu+CHPm9DxygEfSkF9CFMJee+6bWVfuUmjXRr3WxloHXu&#10;uJrlhcKt4esoyriVA9KHXk76udfNuD1ZAe1Xuy9ei2SXmf1osvf8OCZvRyFub5anR2BBL+EPhl99&#10;UoeanA7uhMozI2CdFjGhNMQJMALS+zwFdhCQJynwuuL/G9Q/AAAA//8DAFBLAQItABQABgAIAAAA&#10;IQC2gziS/gAAAOEBAAATAAAAAAAAAAAAAAAAAAAAAABbQ29udGVudF9UeXBlc10ueG1sUEsBAi0A&#10;FAAGAAgAAAAhADj9If/WAAAAlAEAAAsAAAAAAAAAAAAAAAAALwEAAF9yZWxzLy5yZWxzUEsBAi0A&#10;FAAGAAgAAAAhAKosJP/HAgAAqQUAAA4AAAAAAAAAAAAAAAAALgIAAGRycy9lMm9Eb2MueG1sUEsB&#10;Ai0AFAAGAAgAAAAhADWIidjgAAAACQEAAA8AAAAAAAAAAAAAAAAAIQUAAGRycy9kb3ducmV2Lnht&#10;bFBLBQYAAAAABAAEAPMAAAAuBgAAAAA=&#10;" strokeweight="1.5pt">
                <v:shadow color="#868686"/>
                <v:textbox>
                  <w:txbxContent>
                    <w:p w:rsidR="00451259" w:rsidRPr="00CE7C3B" w:rsidRDefault="00451259" w:rsidP="00390FCB">
                      <w:pPr>
                        <w:jc w:val="center"/>
                        <w:rPr>
                          <w:rFonts w:ascii="Times New Roman" w:hAnsi="Times New Roman"/>
                          <w:sz w:val="24"/>
                          <w:szCs w:val="24"/>
                          <w:lang w:val="en-US"/>
                        </w:rPr>
                      </w:pPr>
                      <w:r w:rsidRPr="00CE7C3B">
                        <w:rPr>
                          <w:rFonts w:ascii="Times New Roman" w:hAnsi="Times New Roman"/>
                          <w:sz w:val="24"/>
                          <w:szCs w:val="24"/>
                          <w:lang w:val="en-US"/>
                        </w:rPr>
                        <w:t>D = R</w:t>
                      </w:r>
                      <w:r w:rsidRPr="00CE7C3B">
                        <w:rPr>
                          <w:rFonts w:ascii="Times New Roman" w:hAnsi="Times New Roman"/>
                          <w:sz w:val="24"/>
                          <w:szCs w:val="24"/>
                          <w:vertAlign w:val="superscript"/>
                          <w:lang w:val="en-US"/>
                        </w:rPr>
                        <w:t>2</w:t>
                      </w:r>
                      <w:r>
                        <w:rPr>
                          <w:rFonts w:ascii="Times New Roman" w:hAnsi="Times New Roman"/>
                          <w:sz w:val="24"/>
                          <w:szCs w:val="24"/>
                          <w:lang w:val="en-US"/>
                        </w:rPr>
                        <w:t xml:space="preserve">x </w:t>
                      </w:r>
                      <w:r w:rsidRPr="00CE7C3B">
                        <w:rPr>
                          <w:rFonts w:ascii="Times New Roman" w:hAnsi="Times New Roman"/>
                          <w:sz w:val="24"/>
                          <w:szCs w:val="24"/>
                          <w:lang w:val="en-US"/>
                        </w:rPr>
                        <w:t>100%</w:t>
                      </w:r>
                    </w:p>
                  </w:txbxContent>
                </v:textbox>
              </v:shape>
            </w:pict>
          </mc:Fallback>
        </mc:AlternateContent>
      </w:r>
    </w:p>
    <w:p w:rsidR="00390FCB" w:rsidRDefault="00390FCB" w:rsidP="00390FCB">
      <w:pPr>
        <w:spacing w:after="0" w:line="480" w:lineRule="auto"/>
        <w:jc w:val="both"/>
        <w:rPr>
          <w:rFonts w:ascii="Times New Roman" w:hAnsi="Times New Roman"/>
          <w:sz w:val="24"/>
          <w:szCs w:val="24"/>
        </w:rPr>
      </w:pPr>
    </w:p>
    <w:p w:rsidR="00390FCB" w:rsidRDefault="00390FCB" w:rsidP="00390FCB">
      <w:pPr>
        <w:spacing w:after="0" w:line="480" w:lineRule="auto"/>
        <w:jc w:val="both"/>
        <w:rPr>
          <w:rFonts w:ascii="Times New Roman" w:hAnsi="Times New Roman"/>
          <w:sz w:val="24"/>
          <w:szCs w:val="24"/>
        </w:rPr>
      </w:pPr>
      <w:r>
        <w:rPr>
          <w:rFonts w:ascii="Times New Roman" w:hAnsi="Times New Roman"/>
          <w:sz w:val="24"/>
          <w:szCs w:val="24"/>
        </w:rPr>
        <w:t>Dimana :</w:t>
      </w:r>
    </w:p>
    <w:p w:rsidR="00390FCB" w:rsidRPr="00F462C1" w:rsidRDefault="00390FCB" w:rsidP="00390FCB">
      <w:pPr>
        <w:spacing w:after="0" w:line="480" w:lineRule="auto"/>
        <w:jc w:val="both"/>
        <w:rPr>
          <w:rFonts w:ascii="Times New Roman" w:hAnsi="Times New Roman"/>
          <w:sz w:val="24"/>
          <w:szCs w:val="24"/>
          <w:lang w:val="en-US"/>
        </w:rPr>
      </w:pPr>
      <w:r>
        <w:rPr>
          <w:rFonts w:ascii="Times New Roman" w:hAnsi="Times New Roman"/>
          <w:sz w:val="24"/>
          <w:szCs w:val="24"/>
        </w:rPr>
        <w:t>D</w:t>
      </w:r>
      <w:r>
        <w:rPr>
          <w:rFonts w:ascii="Times New Roman" w:hAnsi="Times New Roman"/>
          <w:sz w:val="24"/>
          <w:szCs w:val="24"/>
        </w:rPr>
        <w:tab/>
        <w:t>= Koefisien determinasi</w:t>
      </w:r>
    </w:p>
    <w:p w:rsidR="00390FCB" w:rsidRDefault="00390FCB" w:rsidP="00390FCB">
      <w:pPr>
        <w:spacing w:after="0" w:line="480" w:lineRule="auto"/>
        <w:jc w:val="both"/>
        <w:rPr>
          <w:rFonts w:ascii="Times New Roman" w:hAnsi="Times New Roman"/>
          <w:sz w:val="24"/>
          <w:szCs w:val="24"/>
        </w:rPr>
      </w:pPr>
      <w:r>
        <w:rPr>
          <w:rFonts w:ascii="Times New Roman" w:hAnsi="Times New Roman"/>
          <w:sz w:val="24"/>
          <w:szCs w:val="24"/>
        </w:rPr>
        <w:t>R</w:t>
      </w:r>
      <w:r>
        <w:rPr>
          <w:rFonts w:ascii="Times New Roman" w:hAnsi="Times New Roman"/>
          <w:sz w:val="24"/>
          <w:szCs w:val="24"/>
        </w:rPr>
        <w:tab/>
        <w:t>= Koefisien korelasi variabel bebas dengan variabel terikat</w:t>
      </w:r>
    </w:p>
    <w:p w:rsidR="00390FCB" w:rsidRDefault="00390FCB" w:rsidP="00390FCB">
      <w:pPr>
        <w:spacing w:after="0" w:line="480" w:lineRule="auto"/>
        <w:jc w:val="both"/>
        <w:rPr>
          <w:rFonts w:ascii="Times New Roman" w:hAnsi="Times New Roman"/>
          <w:sz w:val="24"/>
          <w:szCs w:val="24"/>
        </w:rPr>
      </w:pPr>
      <w:r>
        <w:rPr>
          <w:rFonts w:ascii="Times New Roman" w:hAnsi="Times New Roman"/>
          <w:sz w:val="24"/>
          <w:szCs w:val="24"/>
        </w:rPr>
        <w:t>100 %</w:t>
      </w:r>
      <w:r>
        <w:rPr>
          <w:rFonts w:ascii="Times New Roman" w:hAnsi="Times New Roman"/>
          <w:sz w:val="24"/>
          <w:szCs w:val="24"/>
        </w:rPr>
        <w:tab/>
        <w:t>= Presentasi Kontribusi</w:t>
      </w:r>
    </w:p>
    <w:p w:rsidR="0064396B" w:rsidRDefault="0064396B" w:rsidP="00390FCB">
      <w:pPr>
        <w:spacing w:after="0" w:line="480" w:lineRule="auto"/>
        <w:jc w:val="both"/>
        <w:rPr>
          <w:rFonts w:ascii="Times New Roman" w:hAnsi="Times New Roman"/>
          <w:sz w:val="24"/>
          <w:szCs w:val="24"/>
        </w:rPr>
      </w:pPr>
    </w:p>
    <w:p w:rsidR="0064396B" w:rsidRDefault="0064396B" w:rsidP="00390FCB">
      <w:pPr>
        <w:spacing w:after="0" w:line="480" w:lineRule="auto"/>
        <w:jc w:val="both"/>
        <w:rPr>
          <w:rFonts w:ascii="Times New Roman" w:hAnsi="Times New Roman"/>
          <w:sz w:val="24"/>
          <w:szCs w:val="24"/>
        </w:rPr>
      </w:pPr>
    </w:p>
    <w:p w:rsidR="0064396B" w:rsidRDefault="0064396B" w:rsidP="00390FCB">
      <w:pPr>
        <w:spacing w:after="0" w:line="480" w:lineRule="auto"/>
        <w:jc w:val="both"/>
        <w:rPr>
          <w:rFonts w:ascii="Times New Roman" w:hAnsi="Times New Roman"/>
          <w:sz w:val="24"/>
          <w:szCs w:val="24"/>
        </w:rPr>
      </w:pPr>
    </w:p>
    <w:p w:rsidR="0064396B" w:rsidRDefault="0064396B" w:rsidP="00390FCB">
      <w:pPr>
        <w:spacing w:after="0" w:line="480" w:lineRule="auto"/>
        <w:jc w:val="both"/>
        <w:rPr>
          <w:rFonts w:ascii="Times New Roman" w:hAnsi="Times New Roman"/>
          <w:sz w:val="24"/>
          <w:szCs w:val="24"/>
        </w:rPr>
      </w:pPr>
    </w:p>
    <w:p w:rsidR="0064396B" w:rsidRDefault="0064396B" w:rsidP="00390FCB">
      <w:pPr>
        <w:spacing w:after="0" w:line="480" w:lineRule="auto"/>
        <w:jc w:val="both"/>
        <w:rPr>
          <w:rFonts w:ascii="Times New Roman" w:hAnsi="Times New Roman"/>
          <w:sz w:val="24"/>
          <w:szCs w:val="24"/>
        </w:rPr>
      </w:pPr>
    </w:p>
    <w:p w:rsidR="0064396B" w:rsidRDefault="0064396B" w:rsidP="00390FCB">
      <w:pPr>
        <w:spacing w:after="0" w:line="480" w:lineRule="auto"/>
        <w:jc w:val="both"/>
        <w:rPr>
          <w:rFonts w:ascii="Times New Roman" w:hAnsi="Times New Roman"/>
          <w:sz w:val="24"/>
          <w:szCs w:val="24"/>
        </w:rPr>
        <w:sectPr w:rsidR="0064396B" w:rsidSect="00925BAA">
          <w:headerReference w:type="default" r:id="rId40"/>
          <w:footerReference w:type="default" r:id="rId41"/>
          <w:headerReference w:type="first" r:id="rId42"/>
          <w:pgSz w:w="11907" w:h="16839" w:code="9"/>
          <w:pgMar w:top="1701" w:right="1701" w:bottom="1701" w:left="2268" w:header="851" w:footer="851" w:gutter="0"/>
          <w:pgNumType w:start="42"/>
          <w:cols w:space="720"/>
          <w:titlePg/>
          <w:docGrid w:linePitch="360"/>
        </w:sectPr>
      </w:pPr>
    </w:p>
    <w:p w:rsidR="0064396B" w:rsidRPr="001436D4" w:rsidRDefault="0064396B" w:rsidP="0064396B">
      <w:pPr>
        <w:spacing w:after="0" w:line="360" w:lineRule="auto"/>
        <w:jc w:val="center"/>
        <w:rPr>
          <w:rFonts w:ascii="Times New Roman" w:hAnsi="Times New Roman"/>
          <w:b/>
          <w:bCs/>
          <w:spacing w:val="2"/>
          <w:sz w:val="24"/>
          <w:szCs w:val="24"/>
        </w:rPr>
      </w:pPr>
      <w:r>
        <w:rPr>
          <w:rFonts w:ascii="Times New Roman" w:hAnsi="Times New Roman"/>
          <w:b/>
          <w:bCs/>
          <w:spacing w:val="2"/>
          <w:sz w:val="24"/>
          <w:szCs w:val="24"/>
        </w:rPr>
        <w:lastRenderedPageBreak/>
        <w:t>BAB IV</w:t>
      </w:r>
    </w:p>
    <w:p w:rsidR="0064396B" w:rsidRDefault="0064396B" w:rsidP="0064396B">
      <w:pPr>
        <w:spacing w:after="0" w:line="360" w:lineRule="auto"/>
        <w:jc w:val="center"/>
        <w:rPr>
          <w:rFonts w:ascii="Times New Roman" w:hAnsi="Times New Roman"/>
          <w:b/>
          <w:bCs/>
          <w:spacing w:val="2"/>
          <w:sz w:val="24"/>
          <w:szCs w:val="24"/>
        </w:rPr>
      </w:pPr>
      <w:r>
        <w:rPr>
          <w:rFonts w:ascii="Times New Roman" w:hAnsi="Times New Roman"/>
          <w:b/>
          <w:bCs/>
          <w:spacing w:val="2"/>
          <w:sz w:val="24"/>
          <w:szCs w:val="24"/>
        </w:rPr>
        <w:t>HASIL PENELITIAN DAN PEMBAHASAN</w:t>
      </w:r>
    </w:p>
    <w:p w:rsidR="0064396B" w:rsidRDefault="0064396B" w:rsidP="0064396B">
      <w:pPr>
        <w:spacing w:after="0" w:line="360" w:lineRule="auto"/>
        <w:jc w:val="center"/>
        <w:rPr>
          <w:rFonts w:ascii="Times New Roman" w:hAnsi="Times New Roman"/>
          <w:b/>
          <w:bCs/>
          <w:spacing w:val="2"/>
          <w:sz w:val="24"/>
          <w:szCs w:val="24"/>
        </w:rPr>
      </w:pPr>
    </w:p>
    <w:p w:rsidR="0064396B" w:rsidRDefault="0064396B" w:rsidP="00561E87">
      <w:pPr>
        <w:numPr>
          <w:ilvl w:val="0"/>
          <w:numId w:val="64"/>
        </w:numPr>
        <w:spacing w:after="0" w:line="480" w:lineRule="auto"/>
        <w:ind w:left="426" w:hanging="426"/>
        <w:rPr>
          <w:rFonts w:ascii="Times New Roman" w:hAnsi="Times New Roman"/>
          <w:b/>
          <w:bCs/>
          <w:spacing w:val="2"/>
          <w:sz w:val="24"/>
          <w:szCs w:val="24"/>
        </w:rPr>
      </w:pPr>
      <w:r>
        <w:rPr>
          <w:rFonts w:ascii="Times New Roman" w:hAnsi="Times New Roman"/>
          <w:b/>
          <w:bCs/>
          <w:spacing w:val="2"/>
          <w:sz w:val="24"/>
          <w:szCs w:val="24"/>
        </w:rPr>
        <w:t xml:space="preserve">Hasil Penelitian </w:t>
      </w:r>
    </w:p>
    <w:p w:rsidR="0064396B" w:rsidRPr="00A2391D" w:rsidRDefault="0064396B" w:rsidP="00561E87">
      <w:pPr>
        <w:numPr>
          <w:ilvl w:val="0"/>
          <w:numId w:val="74"/>
        </w:numPr>
        <w:spacing w:after="0" w:line="480" w:lineRule="auto"/>
        <w:ind w:left="567" w:hanging="567"/>
        <w:rPr>
          <w:rFonts w:ascii="Times New Roman" w:hAnsi="Times New Roman"/>
          <w:b/>
          <w:bCs/>
          <w:spacing w:val="2"/>
          <w:sz w:val="24"/>
          <w:szCs w:val="24"/>
        </w:rPr>
      </w:pPr>
      <w:r>
        <w:rPr>
          <w:rFonts w:ascii="Times New Roman" w:hAnsi="Times New Roman"/>
          <w:b/>
          <w:bCs/>
          <w:spacing w:val="2"/>
          <w:sz w:val="24"/>
          <w:szCs w:val="24"/>
        </w:rPr>
        <w:t>Deskripsi Hasil Penelitian</w:t>
      </w:r>
    </w:p>
    <w:p w:rsidR="0064396B" w:rsidRDefault="0064396B" w:rsidP="0064396B">
      <w:pPr>
        <w:spacing w:after="240" w:line="480" w:lineRule="auto"/>
        <w:ind w:firstLine="426"/>
        <w:jc w:val="both"/>
        <w:rPr>
          <w:rFonts w:ascii="Times New Roman" w:hAnsi="Times New Roman"/>
          <w:sz w:val="24"/>
          <w:szCs w:val="24"/>
        </w:rPr>
      </w:pPr>
      <w:r>
        <w:rPr>
          <w:rFonts w:ascii="Times New Roman" w:hAnsi="Times New Roman"/>
          <w:sz w:val="24"/>
          <w:szCs w:val="24"/>
        </w:rPr>
        <w:t>Responden yang digunakan dalam penelitian ini adalah sebanyak 50 orang karyawan PT. Asam Jawa Medan, yang terdiri dari beberapa karakteristik, yang meliputi jenis kelamin, usia, tingkat pendidikan dan lama bekerja agar dapat memberikan informasi mengenai karakteristik responden. Berdasarkan informasi yang diperoleh berikut disajikan karakteristik responden yaitu:</w:t>
      </w:r>
    </w:p>
    <w:p w:rsidR="0064396B" w:rsidRDefault="0064396B" w:rsidP="00561E87">
      <w:pPr>
        <w:numPr>
          <w:ilvl w:val="0"/>
          <w:numId w:val="80"/>
        </w:numPr>
        <w:spacing w:after="0" w:line="480" w:lineRule="auto"/>
        <w:ind w:left="709" w:hanging="284"/>
        <w:jc w:val="both"/>
        <w:rPr>
          <w:rFonts w:ascii="Times New Roman" w:hAnsi="Times New Roman"/>
          <w:b/>
          <w:sz w:val="24"/>
          <w:szCs w:val="24"/>
        </w:rPr>
      </w:pPr>
      <w:r w:rsidRPr="00E30783">
        <w:rPr>
          <w:rFonts w:ascii="Times New Roman" w:hAnsi="Times New Roman"/>
          <w:b/>
          <w:sz w:val="24"/>
          <w:szCs w:val="24"/>
        </w:rPr>
        <w:t>Karakteristik Responden</w:t>
      </w:r>
      <w:r>
        <w:rPr>
          <w:rFonts w:ascii="Times New Roman" w:hAnsi="Times New Roman"/>
          <w:b/>
          <w:sz w:val="24"/>
          <w:szCs w:val="24"/>
        </w:rPr>
        <w:t xml:space="preserve"> Berdasarkan Jenis Kelamin</w:t>
      </w:r>
    </w:p>
    <w:p w:rsidR="0064396B" w:rsidRPr="00E30783" w:rsidRDefault="0064396B" w:rsidP="0064396B">
      <w:pPr>
        <w:spacing w:after="24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Berdasarkan jenis kelamin responden, peneliti memperoleh hasil dan dapat dideskripsikan sebagai berikut:</w:t>
      </w:r>
    </w:p>
    <w:p w:rsidR="0064396B" w:rsidRPr="000D5007" w:rsidRDefault="00755636"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4396B">
        <w:rPr>
          <w:rFonts w:ascii="Times New Roman" w:eastAsiaTheme="minorEastAsia" w:hAnsi="Times New Roman"/>
          <w:b/>
          <w:sz w:val="24"/>
          <w:szCs w:val="24"/>
        </w:rPr>
        <w:t>. 1</w:t>
      </w:r>
    </w:p>
    <w:p w:rsidR="0064396B" w:rsidRDefault="0064396B"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Karakteristik Responden Berdasarkan Jenis Kelamin</w:t>
      </w:r>
    </w:p>
    <w:p w:rsidR="0064396B" w:rsidRPr="007655FB" w:rsidRDefault="0064396B" w:rsidP="0064396B">
      <w:pPr>
        <w:autoSpaceDE w:val="0"/>
        <w:autoSpaceDN w:val="0"/>
        <w:adjustRightInd w:val="0"/>
        <w:spacing w:after="0" w:line="240" w:lineRule="auto"/>
        <w:rPr>
          <w:rFonts w:ascii="Times New Roman" w:eastAsiaTheme="minorHAnsi" w:hAnsi="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1038"/>
        <w:gridCol w:w="1169"/>
        <w:gridCol w:w="1053"/>
        <w:gridCol w:w="1701"/>
        <w:gridCol w:w="2126"/>
      </w:tblGrid>
      <w:tr w:rsidR="0064396B" w:rsidRPr="007655FB" w:rsidTr="0064396B">
        <w:trPr>
          <w:cantSplit/>
        </w:trPr>
        <w:tc>
          <w:tcPr>
            <w:tcW w:w="7938" w:type="dxa"/>
            <w:gridSpan w:val="6"/>
            <w:tcBorders>
              <w:top w:val="nil"/>
              <w:left w:val="nil"/>
              <w:bottom w:val="nil"/>
              <w:right w:val="nil"/>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7655FB">
              <w:rPr>
                <w:rFonts w:ascii="Times New Roman" w:eastAsiaTheme="minorHAnsi" w:hAnsi="Times New Roman"/>
                <w:b/>
                <w:bCs/>
                <w:color w:val="000000"/>
                <w:sz w:val="24"/>
                <w:szCs w:val="24"/>
              </w:rPr>
              <w:t>Jenis_Kelamin</w:t>
            </w:r>
          </w:p>
        </w:tc>
      </w:tr>
      <w:tr w:rsidR="0064396B" w:rsidRPr="007655FB" w:rsidTr="0064396B">
        <w:trPr>
          <w:cantSplit/>
        </w:trPr>
        <w:tc>
          <w:tcPr>
            <w:tcW w:w="1889" w:type="dxa"/>
            <w:gridSpan w:val="2"/>
            <w:tcBorders>
              <w:top w:val="single" w:sz="16" w:space="0" w:color="000000"/>
              <w:left w:val="single" w:sz="16" w:space="0" w:color="000000"/>
              <w:bottom w:val="single" w:sz="16" w:space="0" w:color="000000"/>
              <w:right w:val="nil"/>
            </w:tcBorders>
            <w:shd w:val="clear" w:color="auto" w:fill="FFFFFF"/>
            <w:vAlign w:val="bottom"/>
          </w:tcPr>
          <w:p w:rsidR="0064396B" w:rsidRPr="007655FB"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64396B" w:rsidRPr="007655FB"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Frequency</w:t>
            </w:r>
          </w:p>
        </w:tc>
        <w:tc>
          <w:tcPr>
            <w:tcW w:w="1053" w:type="dxa"/>
            <w:tcBorders>
              <w:top w:val="single" w:sz="16" w:space="0" w:color="000000"/>
              <w:bottom w:val="single" w:sz="16" w:space="0" w:color="000000"/>
            </w:tcBorders>
            <w:shd w:val="clear" w:color="auto" w:fill="FFFFFF"/>
            <w:vAlign w:val="bottom"/>
          </w:tcPr>
          <w:p w:rsidR="0064396B" w:rsidRPr="007655FB"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Percent</w:t>
            </w:r>
          </w:p>
        </w:tc>
        <w:tc>
          <w:tcPr>
            <w:tcW w:w="1701" w:type="dxa"/>
            <w:tcBorders>
              <w:top w:val="single" w:sz="16" w:space="0" w:color="000000"/>
              <w:bottom w:val="single" w:sz="16" w:space="0" w:color="000000"/>
            </w:tcBorders>
            <w:shd w:val="clear" w:color="auto" w:fill="FFFFFF"/>
            <w:vAlign w:val="bottom"/>
          </w:tcPr>
          <w:p w:rsidR="0064396B" w:rsidRPr="007655FB"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Valid Percent</w:t>
            </w:r>
          </w:p>
        </w:tc>
        <w:tc>
          <w:tcPr>
            <w:tcW w:w="2126" w:type="dxa"/>
            <w:tcBorders>
              <w:top w:val="single" w:sz="16" w:space="0" w:color="000000"/>
              <w:bottom w:val="single" w:sz="16" w:space="0" w:color="000000"/>
              <w:right w:val="single" w:sz="16" w:space="0" w:color="000000"/>
            </w:tcBorders>
            <w:shd w:val="clear" w:color="auto" w:fill="FFFFFF"/>
            <w:vAlign w:val="bottom"/>
          </w:tcPr>
          <w:p w:rsidR="0064396B" w:rsidRPr="007655FB"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Cumulative Percent</w:t>
            </w:r>
          </w:p>
        </w:tc>
      </w:tr>
      <w:tr w:rsidR="0064396B" w:rsidRPr="007655FB" w:rsidTr="0064396B">
        <w:trPr>
          <w:cantSplit/>
        </w:trPr>
        <w:tc>
          <w:tcPr>
            <w:tcW w:w="851" w:type="dxa"/>
            <w:vMerge w:val="restart"/>
            <w:tcBorders>
              <w:top w:val="single" w:sz="16" w:space="0" w:color="000000"/>
              <w:left w:val="single" w:sz="16" w:space="0" w:color="000000"/>
              <w:bottom w:val="single" w:sz="16" w:space="0" w:color="000000"/>
              <w:right w:val="nil"/>
            </w:tcBorders>
            <w:shd w:val="clear" w:color="auto" w:fill="FFFFFF"/>
          </w:tcPr>
          <w:p w:rsidR="0064396B" w:rsidRPr="007655F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Valid</w:t>
            </w:r>
          </w:p>
        </w:tc>
        <w:tc>
          <w:tcPr>
            <w:tcW w:w="1038" w:type="dxa"/>
            <w:tcBorders>
              <w:top w:val="single" w:sz="16" w:space="0" w:color="000000"/>
              <w:left w:val="nil"/>
              <w:bottom w:val="nil"/>
              <w:right w:val="single" w:sz="16" w:space="0" w:color="000000"/>
            </w:tcBorders>
            <w:shd w:val="clear" w:color="auto" w:fill="FFFFFF"/>
          </w:tcPr>
          <w:p w:rsidR="0064396B" w:rsidRPr="007655F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Laki - Laki</w:t>
            </w:r>
          </w:p>
        </w:tc>
        <w:tc>
          <w:tcPr>
            <w:tcW w:w="1169" w:type="dxa"/>
            <w:tcBorders>
              <w:top w:val="single" w:sz="16" w:space="0" w:color="000000"/>
              <w:left w:val="single" w:sz="16" w:space="0" w:color="000000"/>
              <w:bottom w:val="nil"/>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16</w:t>
            </w:r>
          </w:p>
        </w:tc>
        <w:tc>
          <w:tcPr>
            <w:tcW w:w="1053" w:type="dxa"/>
            <w:tcBorders>
              <w:top w:val="single" w:sz="16" w:space="0" w:color="000000"/>
              <w:bottom w:val="nil"/>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32,0</w:t>
            </w:r>
          </w:p>
        </w:tc>
        <w:tc>
          <w:tcPr>
            <w:tcW w:w="1701" w:type="dxa"/>
            <w:tcBorders>
              <w:top w:val="single" w:sz="16" w:space="0" w:color="000000"/>
              <w:bottom w:val="nil"/>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32,0</w:t>
            </w:r>
          </w:p>
        </w:tc>
        <w:tc>
          <w:tcPr>
            <w:tcW w:w="2126" w:type="dxa"/>
            <w:tcBorders>
              <w:top w:val="single" w:sz="16" w:space="0" w:color="000000"/>
              <w:bottom w:val="nil"/>
              <w:right w:val="single" w:sz="16" w:space="0" w:color="000000"/>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32,0</w:t>
            </w:r>
          </w:p>
        </w:tc>
      </w:tr>
      <w:tr w:rsidR="0064396B" w:rsidRPr="007655FB" w:rsidTr="0064396B">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4396B" w:rsidRPr="007655FB"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038" w:type="dxa"/>
            <w:tcBorders>
              <w:top w:val="nil"/>
              <w:left w:val="nil"/>
              <w:bottom w:val="nil"/>
              <w:right w:val="single" w:sz="16" w:space="0" w:color="000000"/>
            </w:tcBorders>
            <w:shd w:val="clear" w:color="auto" w:fill="FFFFFF"/>
          </w:tcPr>
          <w:p w:rsidR="0064396B" w:rsidRPr="007655F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Wanita</w:t>
            </w:r>
          </w:p>
        </w:tc>
        <w:tc>
          <w:tcPr>
            <w:tcW w:w="1169" w:type="dxa"/>
            <w:tcBorders>
              <w:top w:val="nil"/>
              <w:left w:val="single" w:sz="16" w:space="0" w:color="000000"/>
              <w:bottom w:val="nil"/>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34</w:t>
            </w:r>
          </w:p>
        </w:tc>
        <w:tc>
          <w:tcPr>
            <w:tcW w:w="1053" w:type="dxa"/>
            <w:tcBorders>
              <w:top w:val="nil"/>
              <w:bottom w:val="nil"/>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68,0</w:t>
            </w:r>
          </w:p>
        </w:tc>
        <w:tc>
          <w:tcPr>
            <w:tcW w:w="1701" w:type="dxa"/>
            <w:tcBorders>
              <w:top w:val="nil"/>
              <w:bottom w:val="nil"/>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68,0</w:t>
            </w:r>
          </w:p>
        </w:tc>
        <w:tc>
          <w:tcPr>
            <w:tcW w:w="2126" w:type="dxa"/>
            <w:tcBorders>
              <w:top w:val="nil"/>
              <w:bottom w:val="nil"/>
              <w:right w:val="single" w:sz="16" w:space="0" w:color="000000"/>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100,0</w:t>
            </w:r>
          </w:p>
        </w:tc>
      </w:tr>
      <w:tr w:rsidR="0064396B" w:rsidRPr="007655FB" w:rsidTr="0064396B">
        <w:trPr>
          <w:cantSplit/>
        </w:trPr>
        <w:tc>
          <w:tcPr>
            <w:tcW w:w="851" w:type="dxa"/>
            <w:vMerge/>
            <w:tcBorders>
              <w:top w:val="single" w:sz="16" w:space="0" w:color="000000"/>
              <w:left w:val="single" w:sz="16" w:space="0" w:color="000000"/>
              <w:bottom w:val="single" w:sz="16" w:space="0" w:color="000000"/>
              <w:right w:val="nil"/>
            </w:tcBorders>
            <w:shd w:val="clear" w:color="auto" w:fill="FFFFFF"/>
          </w:tcPr>
          <w:p w:rsidR="0064396B" w:rsidRPr="007655FB"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038" w:type="dxa"/>
            <w:tcBorders>
              <w:top w:val="nil"/>
              <w:left w:val="nil"/>
              <w:bottom w:val="single" w:sz="16" w:space="0" w:color="000000"/>
              <w:right w:val="single" w:sz="16" w:space="0" w:color="000000"/>
            </w:tcBorders>
            <w:shd w:val="clear" w:color="auto" w:fill="FFFFFF"/>
          </w:tcPr>
          <w:p w:rsidR="0064396B" w:rsidRPr="007655F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Total</w:t>
            </w:r>
          </w:p>
        </w:tc>
        <w:tc>
          <w:tcPr>
            <w:tcW w:w="1169" w:type="dxa"/>
            <w:tcBorders>
              <w:top w:val="nil"/>
              <w:left w:val="single" w:sz="16" w:space="0" w:color="000000"/>
              <w:bottom w:val="single" w:sz="16" w:space="0" w:color="000000"/>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50</w:t>
            </w:r>
          </w:p>
        </w:tc>
        <w:tc>
          <w:tcPr>
            <w:tcW w:w="1053" w:type="dxa"/>
            <w:tcBorders>
              <w:top w:val="nil"/>
              <w:bottom w:val="single" w:sz="16" w:space="0" w:color="000000"/>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100,0</w:t>
            </w:r>
          </w:p>
        </w:tc>
        <w:tc>
          <w:tcPr>
            <w:tcW w:w="1701" w:type="dxa"/>
            <w:tcBorders>
              <w:top w:val="nil"/>
              <w:bottom w:val="single" w:sz="16" w:space="0" w:color="000000"/>
            </w:tcBorders>
            <w:shd w:val="clear" w:color="auto" w:fill="FFFFFF"/>
            <w:vAlign w:val="center"/>
          </w:tcPr>
          <w:p w:rsidR="0064396B" w:rsidRPr="007655F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7655FB">
              <w:rPr>
                <w:rFonts w:ascii="Times New Roman" w:eastAsiaTheme="minorHAnsi" w:hAnsi="Times New Roman"/>
                <w:color w:val="000000"/>
                <w:sz w:val="24"/>
                <w:szCs w:val="24"/>
              </w:rPr>
              <w:t>100,0</w:t>
            </w:r>
          </w:p>
        </w:tc>
        <w:tc>
          <w:tcPr>
            <w:tcW w:w="2126" w:type="dxa"/>
            <w:tcBorders>
              <w:top w:val="nil"/>
              <w:bottom w:val="single" w:sz="16" w:space="0" w:color="000000"/>
              <w:right w:val="single" w:sz="16" w:space="0" w:color="000000"/>
            </w:tcBorders>
            <w:shd w:val="clear" w:color="auto" w:fill="FFFFFF"/>
            <w:vAlign w:val="center"/>
          </w:tcPr>
          <w:p w:rsidR="0064396B" w:rsidRPr="007655FB" w:rsidRDefault="0064396B" w:rsidP="0064396B">
            <w:pPr>
              <w:autoSpaceDE w:val="0"/>
              <w:autoSpaceDN w:val="0"/>
              <w:adjustRightInd w:val="0"/>
              <w:spacing w:after="0" w:line="240" w:lineRule="auto"/>
              <w:rPr>
                <w:rFonts w:ascii="Times New Roman" w:eastAsiaTheme="minorHAnsi" w:hAnsi="Times New Roman"/>
                <w:sz w:val="24"/>
                <w:szCs w:val="24"/>
              </w:rPr>
            </w:pPr>
          </w:p>
        </w:tc>
      </w:tr>
    </w:tbl>
    <w:p w:rsidR="0064396B" w:rsidRPr="00E30783" w:rsidRDefault="0064396B" w:rsidP="0064396B">
      <w:pPr>
        <w:spacing w:after="0" w:line="480" w:lineRule="auto"/>
        <w:jc w:val="both"/>
        <w:rPr>
          <w:rFonts w:ascii="Times New Roman" w:hAnsi="Times New Roman"/>
          <w:sz w:val="24"/>
          <w:szCs w:val="24"/>
          <w:u w:val="single"/>
        </w:rPr>
      </w:pPr>
      <w:r w:rsidRPr="00622CEC">
        <w:rPr>
          <w:rFonts w:ascii="Times New Roman" w:eastAsiaTheme="minorEastAsia" w:hAnsi="Times New Roman"/>
          <w:sz w:val="24"/>
          <w:szCs w:val="24"/>
        </w:rPr>
        <w:t>Sumber :</w:t>
      </w:r>
      <w:r>
        <w:rPr>
          <w:rFonts w:ascii="Times New Roman" w:hAnsi="Times New Roman"/>
          <w:sz w:val="24"/>
          <w:szCs w:val="24"/>
        </w:rPr>
        <w:t>Hasil Pengolahan SPSS (2021)</w:t>
      </w:r>
    </w:p>
    <w:p w:rsidR="0064396B" w:rsidRDefault="0064396B" w:rsidP="0064396B">
      <w:pPr>
        <w:spacing w:after="0" w:line="480" w:lineRule="auto"/>
        <w:jc w:val="both"/>
        <w:rPr>
          <w:rFonts w:ascii="Times New Roman" w:eastAsiaTheme="minorEastAsia" w:hAnsi="Times New Roman"/>
          <w:sz w:val="24"/>
          <w:szCs w:val="24"/>
        </w:rPr>
        <w:sectPr w:rsidR="0064396B" w:rsidSect="00925BAA">
          <w:headerReference w:type="first" r:id="rId43"/>
          <w:pgSz w:w="11907" w:h="16839" w:code="9"/>
          <w:pgMar w:top="1701" w:right="1701" w:bottom="1701" w:left="2268" w:header="851" w:footer="851" w:gutter="0"/>
          <w:pgNumType w:start="53"/>
          <w:cols w:space="720"/>
          <w:titlePg/>
          <w:docGrid w:linePitch="360"/>
        </w:sectPr>
      </w:pPr>
      <w:r>
        <w:rPr>
          <w:rFonts w:ascii="Times New Roman" w:eastAsiaTheme="minorEastAsia" w:hAnsi="Times New Roman"/>
          <w:sz w:val="24"/>
          <w:szCs w:val="24"/>
        </w:rPr>
        <w:tab/>
        <w:t xml:space="preserve">Berdasarkan tabel IV.1 diatas menunjukkan bahwa dari 50 responden terdapat 34 orang (68%) wanita dan laki – laki 16 orang (32%). Maka dapat disimpulkan bahwa mayoritas jenis kelamin wanita lebih banyak yang bekerja pada PT. Asam Jawa Medan, hal ini disebabkan karena pada waktu penerimaan karyawan proporsinya lebih banyak diterima karyawan wanita dibandingkan </w:t>
      </w:r>
    </w:p>
    <w:p w:rsidR="0064396B" w:rsidRPr="000B720F" w:rsidRDefault="0064396B" w:rsidP="0064396B">
      <w:pPr>
        <w:spacing w:after="0" w:line="480" w:lineRule="auto"/>
        <w:jc w:val="both"/>
        <w:rPr>
          <w:rFonts w:ascii="Times New Roman" w:eastAsiaTheme="minorEastAsia" w:hAnsi="Times New Roman"/>
          <w:sz w:val="24"/>
          <w:szCs w:val="24"/>
        </w:rPr>
      </w:pPr>
      <w:r>
        <w:rPr>
          <w:rFonts w:ascii="Times New Roman" w:eastAsiaTheme="minorEastAsia" w:hAnsi="Times New Roman"/>
          <w:sz w:val="24"/>
          <w:szCs w:val="24"/>
        </w:rPr>
        <w:lastRenderedPageBreak/>
        <w:t>Karyawan laki – laki.</w:t>
      </w:r>
    </w:p>
    <w:p w:rsidR="0064396B" w:rsidRDefault="0064396B" w:rsidP="00561E87">
      <w:pPr>
        <w:numPr>
          <w:ilvl w:val="0"/>
          <w:numId w:val="80"/>
        </w:numPr>
        <w:spacing w:after="0" w:line="480" w:lineRule="auto"/>
        <w:ind w:left="709" w:hanging="283"/>
        <w:jc w:val="both"/>
        <w:rPr>
          <w:rFonts w:ascii="Times New Roman" w:eastAsiaTheme="minorEastAsia" w:hAnsi="Times New Roman"/>
          <w:b/>
          <w:sz w:val="24"/>
          <w:szCs w:val="24"/>
        </w:rPr>
      </w:pPr>
      <w:r>
        <w:rPr>
          <w:rFonts w:ascii="Times New Roman" w:eastAsiaTheme="minorEastAsia" w:hAnsi="Times New Roman"/>
          <w:b/>
          <w:sz w:val="24"/>
          <w:szCs w:val="24"/>
        </w:rPr>
        <w:t>Karakteristik Responden Berdasarkan Usia</w:t>
      </w:r>
    </w:p>
    <w:p w:rsidR="0064396B" w:rsidRDefault="0064396B" w:rsidP="0064396B">
      <w:pPr>
        <w:spacing w:after="0" w:line="480" w:lineRule="auto"/>
        <w:ind w:firstLine="851"/>
        <w:jc w:val="both"/>
        <w:rPr>
          <w:rFonts w:ascii="Times New Roman" w:eastAsiaTheme="minorEastAsia" w:hAnsi="Times New Roman"/>
          <w:sz w:val="24"/>
          <w:szCs w:val="24"/>
        </w:rPr>
      </w:pPr>
      <w:r>
        <w:rPr>
          <w:rFonts w:ascii="Times New Roman" w:eastAsiaTheme="minorEastAsia" w:hAnsi="Times New Roman"/>
          <w:sz w:val="24"/>
          <w:szCs w:val="24"/>
        </w:rPr>
        <w:t>Karakteristik berdasarkan usia dapat ditunjukkan pada tabel sebagai berikut:</w:t>
      </w:r>
    </w:p>
    <w:p w:rsidR="0064396B" w:rsidRPr="000D5007" w:rsidRDefault="00755636"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4396B">
        <w:rPr>
          <w:rFonts w:ascii="Times New Roman" w:eastAsiaTheme="minorEastAsia" w:hAnsi="Times New Roman"/>
          <w:b/>
          <w:sz w:val="24"/>
          <w:szCs w:val="24"/>
        </w:rPr>
        <w:t>. 2</w:t>
      </w:r>
    </w:p>
    <w:p w:rsidR="0064396B" w:rsidRDefault="0064396B"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Karakteristik Responden Berdasarkan Usia</w:t>
      </w:r>
    </w:p>
    <w:p w:rsidR="0064396B" w:rsidRPr="00B860EF" w:rsidRDefault="0064396B" w:rsidP="0064396B">
      <w:pPr>
        <w:autoSpaceDE w:val="0"/>
        <w:autoSpaceDN w:val="0"/>
        <w:adjustRightInd w:val="0"/>
        <w:spacing w:after="0" w:line="240" w:lineRule="auto"/>
        <w:rPr>
          <w:rFonts w:ascii="Times New Roman" w:eastAsiaTheme="minorHAnsi" w:hAnsi="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997"/>
        <w:gridCol w:w="2268"/>
      </w:tblGrid>
      <w:tr w:rsidR="0064396B" w:rsidRPr="00B860EF" w:rsidTr="0064396B">
        <w:trPr>
          <w:cantSplit/>
        </w:trPr>
        <w:tc>
          <w:tcPr>
            <w:tcW w:w="7938" w:type="dxa"/>
            <w:gridSpan w:val="6"/>
            <w:tcBorders>
              <w:top w:val="nil"/>
              <w:left w:val="nil"/>
              <w:bottom w:val="nil"/>
              <w:right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860EF">
              <w:rPr>
                <w:rFonts w:ascii="Times New Roman" w:eastAsiaTheme="minorHAnsi" w:hAnsi="Times New Roman"/>
                <w:b/>
                <w:bCs/>
                <w:color w:val="000000"/>
                <w:sz w:val="24"/>
                <w:szCs w:val="24"/>
              </w:rPr>
              <w:t>Usia</w:t>
            </w:r>
          </w:p>
        </w:tc>
      </w:tr>
      <w:tr w:rsidR="0064396B" w:rsidRPr="00B860EF" w:rsidTr="0064396B">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64396B" w:rsidRPr="00B860EF"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64396B" w:rsidRPr="00B860E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Frequency</w:t>
            </w:r>
          </w:p>
        </w:tc>
        <w:tc>
          <w:tcPr>
            <w:tcW w:w="1030" w:type="dxa"/>
            <w:tcBorders>
              <w:top w:val="single" w:sz="16" w:space="0" w:color="000000"/>
              <w:bottom w:val="single" w:sz="16" w:space="0" w:color="000000"/>
            </w:tcBorders>
            <w:shd w:val="clear" w:color="auto" w:fill="FFFFFF"/>
            <w:vAlign w:val="bottom"/>
          </w:tcPr>
          <w:p w:rsidR="0064396B" w:rsidRPr="00B860E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Percent</w:t>
            </w:r>
          </w:p>
        </w:tc>
        <w:tc>
          <w:tcPr>
            <w:tcW w:w="1997" w:type="dxa"/>
            <w:tcBorders>
              <w:top w:val="single" w:sz="16" w:space="0" w:color="000000"/>
              <w:bottom w:val="single" w:sz="16" w:space="0" w:color="000000"/>
            </w:tcBorders>
            <w:shd w:val="clear" w:color="auto" w:fill="FFFFFF"/>
            <w:vAlign w:val="bottom"/>
          </w:tcPr>
          <w:p w:rsidR="0064396B" w:rsidRPr="00B860E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64396B" w:rsidRPr="00B860E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Cumulative Percent</w:t>
            </w:r>
          </w:p>
        </w:tc>
      </w:tr>
      <w:tr w:rsidR="0064396B" w:rsidRPr="00B860EF" w:rsidTr="0064396B">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Valid</w:t>
            </w:r>
          </w:p>
        </w:tc>
        <w:tc>
          <w:tcPr>
            <w:tcW w:w="737" w:type="dxa"/>
            <w:tcBorders>
              <w:top w:val="single" w:sz="16" w:space="0" w:color="000000"/>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21</w:t>
            </w:r>
          </w:p>
        </w:tc>
        <w:tc>
          <w:tcPr>
            <w:tcW w:w="1169" w:type="dxa"/>
            <w:tcBorders>
              <w:top w:val="single" w:sz="16" w:space="0" w:color="000000"/>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8</w:t>
            </w:r>
          </w:p>
        </w:tc>
        <w:tc>
          <w:tcPr>
            <w:tcW w:w="1030" w:type="dxa"/>
            <w:tcBorders>
              <w:top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16,0</w:t>
            </w:r>
          </w:p>
        </w:tc>
        <w:tc>
          <w:tcPr>
            <w:tcW w:w="1997" w:type="dxa"/>
            <w:tcBorders>
              <w:top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16,0</w:t>
            </w:r>
          </w:p>
        </w:tc>
        <w:tc>
          <w:tcPr>
            <w:tcW w:w="2268" w:type="dxa"/>
            <w:tcBorders>
              <w:top w:val="single" w:sz="16" w:space="0" w:color="000000"/>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16,0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22</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17</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34,0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34,0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50,0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23</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11</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22,0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22,0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72,0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24</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4,0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4,0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76,0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25</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4,0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4,0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80,0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26</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4,0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4,0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84,0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27</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86,0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28</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88,0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30</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4,0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4,0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92,0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32</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94,0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35</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96,0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37</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98,0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nil"/>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38</w:t>
            </w:r>
          </w:p>
        </w:tc>
        <w:tc>
          <w:tcPr>
            <w:tcW w:w="1169" w:type="dxa"/>
            <w:tcBorders>
              <w:top w:val="nil"/>
              <w:left w:val="single" w:sz="16" w:space="0" w:color="000000"/>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w:t>
            </w:r>
          </w:p>
        </w:tc>
        <w:tc>
          <w:tcPr>
            <w:tcW w:w="1030"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1997" w:type="dxa"/>
            <w:tcBorders>
              <w:top w:val="nil"/>
              <w:bottom w:val="nil"/>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2,0</w:t>
            </w:r>
          </w:p>
        </w:tc>
        <w:tc>
          <w:tcPr>
            <w:tcW w:w="2268" w:type="dxa"/>
            <w:tcBorders>
              <w:top w:val="nil"/>
              <w:bottom w:val="nil"/>
              <w:right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100,0</w:t>
            </w:r>
          </w:p>
        </w:tc>
      </w:tr>
      <w:tr w:rsidR="0064396B" w:rsidRPr="00B860EF" w:rsidTr="0064396B">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64396B" w:rsidRPr="00B860E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737" w:type="dxa"/>
            <w:tcBorders>
              <w:top w:val="nil"/>
              <w:left w:val="nil"/>
              <w:bottom w:val="single" w:sz="16" w:space="0" w:color="000000"/>
              <w:right w:val="single" w:sz="16" w:space="0" w:color="000000"/>
            </w:tcBorders>
            <w:shd w:val="clear" w:color="auto" w:fill="FFFFFF"/>
          </w:tcPr>
          <w:p w:rsidR="0064396B" w:rsidRPr="00B860E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Total</w:t>
            </w:r>
          </w:p>
        </w:tc>
        <w:tc>
          <w:tcPr>
            <w:tcW w:w="1169" w:type="dxa"/>
            <w:tcBorders>
              <w:top w:val="nil"/>
              <w:left w:val="single" w:sz="16" w:space="0" w:color="000000"/>
              <w:bottom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50</w:t>
            </w:r>
          </w:p>
        </w:tc>
        <w:tc>
          <w:tcPr>
            <w:tcW w:w="1030" w:type="dxa"/>
            <w:tcBorders>
              <w:top w:val="nil"/>
              <w:bottom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100,0</w:t>
            </w:r>
          </w:p>
        </w:tc>
        <w:tc>
          <w:tcPr>
            <w:tcW w:w="1997" w:type="dxa"/>
            <w:tcBorders>
              <w:top w:val="nil"/>
              <w:bottom w:val="single" w:sz="16" w:space="0" w:color="000000"/>
            </w:tcBorders>
            <w:shd w:val="clear" w:color="auto" w:fill="FFFFFF"/>
            <w:vAlign w:val="center"/>
          </w:tcPr>
          <w:p w:rsidR="0064396B" w:rsidRPr="00B860E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B860EF">
              <w:rPr>
                <w:rFonts w:ascii="Times New Roman" w:eastAsiaTheme="minorHAnsi" w:hAnsi="Times New Roman"/>
                <w:color w:val="000000"/>
                <w:sz w:val="24"/>
                <w:szCs w:val="24"/>
              </w:rPr>
              <w:t>100,0</w:t>
            </w:r>
          </w:p>
        </w:tc>
        <w:tc>
          <w:tcPr>
            <w:tcW w:w="2268" w:type="dxa"/>
            <w:tcBorders>
              <w:top w:val="nil"/>
              <w:bottom w:val="single" w:sz="16" w:space="0" w:color="000000"/>
              <w:right w:val="single" w:sz="16" w:space="0" w:color="000000"/>
            </w:tcBorders>
            <w:shd w:val="clear" w:color="auto" w:fill="FFFFFF"/>
            <w:vAlign w:val="center"/>
          </w:tcPr>
          <w:p w:rsidR="0064396B" w:rsidRPr="00B860EF" w:rsidRDefault="0064396B" w:rsidP="0064396B">
            <w:pPr>
              <w:autoSpaceDE w:val="0"/>
              <w:autoSpaceDN w:val="0"/>
              <w:adjustRightInd w:val="0"/>
              <w:spacing w:after="0" w:line="240" w:lineRule="auto"/>
              <w:rPr>
                <w:rFonts w:ascii="Times New Roman" w:eastAsiaTheme="minorHAnsi" w:hAnsi="Times New Roman"/>
                <w:sz w:val="24"/>
                <w:szCs w:val="24"/>
              </w:rPr>
            </w:pPr>
          </w:p>
        </w:tc>
      </w:tr>
    </w:tbl>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r w:rsidRPr="00491178">
        <w:rPr>
          <w:rFonts w:ascii="Times New Roman" w:hAnsi="Times New Roman"/>
          <w:i/>
          <w:sz w:val="24"/>
          <w:szCs w:val="24"/>
        </w:rPr>
        <w:t xml:space="preserve">Sumber: </w:t>
      </w:r>
      <w:r>
        <w:rPr>
          <w:rFonts w:ascii="Times New Roman" w:hAnsi="Times New Roman"/>
          <w:sz w:val="24"/>
          <w:szCs w:val="24"/>
        </w:rPr>
        <w:t>Hasil Pengolahan SPSS (2021)</w:t>
      </w:r>
    </w:p>
    <w:p w:rsidR="0064396B" w:rsidRDefault="0064396B" w:rsidP="0064396B">
      <w:pPr>
        <w:spacing w:after="240" w:line="240" w:lineRule="auto"/>
        <w:jc w:val="both"/>
        <w:rPr>
          <w:rFonts w:ascii="Times New Roman" w:eastAsiaTheme="minorHAnsi" w:hAnsi="Times New Roman"/>
          <w:sz w:val="24"/>
          <w:szCs w:val="24"/>
        </w:rPr>
      </w:pPr>
    </w:p>
    <w:p w:rsidR="0064396B" w:rsidRPr="00491178" w:rsidRDefault="0064396B" w:rsidP="0064396B">
      <w:pPr>
        <w:spacing w:after="240" w:line="480" w:lineRule="auto"/>
        <w:jc w:val="both"/>
        <w:rPr>
          <w:rFonts w:ascii="Times New Roman" w:hAnsi="Times New Roman"/>
          <w:sz w:val="24"/>
          <w:szCs w:val="24"/>
        </w:rPr>
      </w:pPr>
      <w:r>
        <w:rPr>
          <w:rFonts w:ascii="Times New Roman" w:eastAsiaTheme="minorHAnsi" w:hAnsi="Times New Roman"/>
          <w:sz w:val="24"/>
          <w:szCs w:val="24"/>
        </w:rPr>
        <w:tab/>
        <w:t xml:space="preserve">Berdasarkan tabel IV.2 di atas menunjukkan bahwa dari 50 responden terdapat responden </w:t>
      </w:r>
      <w:r>
        <w:rPr>
          <w:rFonts w:ascii="Times New Roman" w:hAnsi="Times New Roman"/>
          <w:sz w:val="24"/>
          <w:szCs w:val="24"/>
        </w:rPr>
        <w:t xml:space="preserve">yang berusia 22 tahun sebanyak 17 orang atau (34%). Responden yang berusia 23 tahun sebanyak 11 orang atau (22%) responden yang berusia 21 tahun sebanyak 8 orang (16%). Responden yang berusia 24 tahun sebanyak 2 orang (4%).Responden yang berusia 25 tahun sebanyak 2 orang sebanyak (4%).Responden yang berusia 26 tahun sebanyak 2 orang (4%).Responden yang berusia 27 sebanyak 1 orang atau (2%).Responden yang </w:t>
      </w:r>
      <w:r>
        <w:rPr>
          <w:rFonts w:ascii="Times New Roman" w:hAnsi="Times New Roman"/>
          <w:sz w:val="24"/>
          <w:szCs w:val="24"/>
        </w:rPr>
        <w:lastRenderedPageBreak/>
        <w:t>berusia 28 sebayak 1 orang atau (2%).Responden yang berusia 30 sebanyak 2 orang atau (4%).Responden yang berusia 32 sebanyak 1 orang (2%).Responden yang berusia 35 sebanyak 1 orang atau (2%). Responden yang berusia 37 tahun sebanyak 1 orang atau (2%) dan responden yang berusia 38 tahun sebanyak 1 orang atau (2%). Dari hasil penelitian diatas terdapat lebih banyak karyawan yang berusia muda hal ini disebabkan karena usia karyawan yang lebih muda biasanya lebih berpengalaman dan dari segi fisik lebih cepat dan giat bekerja disbanding dengan yang berusia lebih tua, namun dengan usia yang lebih muda mereka lebih cekatan dalam menyelesaikan pekerjaan.</w:t>
      </w:r>
    </w:p>
    <w:p w:rsidR="0064396B" w:rsidRPr="00B33D3D" w:rsidRDefault="0064396B" w:rsidP="00561E87">
      <w:pPr>
        <w:numPr>
          <w:ilvl w:val="0"/>
          <w:numId w:val="80"/>
        </w:numPr>
        <w:spacing w:after="0" w:line="480" w:lineRule="auto"/>
        <w:ind w:left="709" w:hanging="283"/>
        <w:jc w:val="both"/>
        <w:rPr>
          <w:rFonts w:ascii="Times New Roman" w:hAnsi="Times New Roman"/>
          <w:sz w:val="24"/>
          <w:szCs w:val="24"/>
        </w:rPr>
      </w:pPr>
      <w:r>
        <w:rPr>
          <w:rFonts w:ascii="Times New Roman" w:hAnsi="Times New Roman"/>
          <w:b/>
          <w:sz w:val="24"/>
          <w:szCs w:val="24"/>
        </w:rPr>
        <w:t>Karakteristik Responden Berdasarkan Pendidikan Terakhir</w:t>
      </w:r>
    </w:p>
    <w:p w:rsidR="0064396B" w:rsidRDefault="0064396B" w:rsidP="0064396B">
      <w:pPr>
        <w:spacing w:after="0" w:line="48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Karakteristik responden berdasarkan pendidikan terakhir dapat ditunjukkan pada tabel berikut:</w:t>
      </w:r>
    </w:p>
    <w:p w:rsidR="0064396B" w:rsidRPr="000D5007" w:rsidRDefault="00755636"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4396B">
        <w:rPr>
          <w:rFonts w:ascii="Times New Roman" w:eastAsiaTheme="minorEastAsia" w:hAnsi="Times New Roman"/>
          <w:b/>
          <w:sz w:val="24"/>
          <w:szCs w:val="24"/>
        </w:rPr>
        <w:t>. 3</w:t>
      </w:r>
    </w:p>
    <w:p w:rsidR="0064396B" w:rsidRPr="00591CDF" w:rsidRDefault="0064396B" w:rsidP="0064396B">
      <w:pPr>
        <w:spacing w:after="0" w:line="240" w:lineRule="auto"/>
        <w:jc w:val="center"/>
        <w:rPr>
          <w:rFonts w:ascii="Times New Roman" w:eastAsiaTheme="minorEastAsia" w:hAnsi="Times New Roman"/>
          <w:b/>
          <w:sz w:val="24"/>
          <w:szCs w:val="24"/>
        </w:rPr>
      </w:pPr>
      <w:r>
        <w:rPr>
          <w:rFonts w:ascii="Times New Roman" w:hAnsi="Times New Roman"/>
          <w:b/>
          <w:sz w:val="24"/>
          <w:szCs w:val="24"/>
        </w:rPr>
        <w:t>Karakteristik Responden Berdasarkan Pendidikan Terakhir</w:t>
      </w:r>
    </w:p>
    <w:p w:rsidR="0064396B" w:rsidRPr="00591CDF" w:rsidRDefault="0064396B" w:rsidP="0064396B">
      <w:pPr>
        <w:autoSpaceDE w:val="0"/>
        <w:autoSpaceDN w:val="0"/>
        <w:adjustRightInd w:val="0"/>
        <w:spacing w:after="0" w:line="240" w:lineRule="auto"/>
        <w:rPr>
          <w:rFonts w:ascii="Times New Roman" w:eastAsiaTheme="minorHAnsi" w:hAnsi="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7"/>
        <w:gridCol w:w="1169"/>
        <w:gridCol w:w="1030"/>
        <w:gridCol w:w="1628"/>
        <w:gridCol w:w="2268"/>
      </w:tblGrid>
      <w:tr w:rsidR="0064396B" w:rsidRPr="00591CDF" w:rsidTr="0064396B">
        <w:trPr>
          <w:cantSplit/>
        </w:trPr>
        <w:tc>
          <w:tcPr>
            <w:tcW w:w="7938" w:type="dxa"/>
            <w:gridSpan w:val="6"/>
            <w:tcBorders>
              <w:top w:val="nil"/>
              <w:left w:val="nil"/>
              <w:bottom w:val="nil"/>
              <w:right w:val="nil"/>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591CDF">
              <w:rPr>
                <w:rFonts w:ascii="Times New Roman" w:eastAsiaTheme="minorHAnsi" w:hAnsi="Times New Roman"/>
                <w:b/>
                <w:bCs/>
                <w:color w:val="000000"/>
                <w:sz w:val="24"/>
                <w:szCs w:val="24"/>
              </w:rPr>
              <w:t>Pendidikan_Terakhir</w:t>
            </w:r>
          </w:p>
        </w:tc>
      </w:tr>
      <w:tr w:rsidR="0064396B" w:rsidRPr="00591CDF" w:rsidTr="0064396B">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vAlign w:val="bottom"/>
          </w:tcPr>
          <w:p w:rsidR="0064396B" w:rsidRPr="00591CDF"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64396B" w:rsidRPr="00591CD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Frequency</w:t>
            </w:r>
          </w:p>
        </w:tc>
        <w:tc>
          <w:tcPr>
            <w:tcW w:w="1030" w:type="dxa"/>
            <w:tcBorders>
              <w:top w:val="single" w:sz="16" w:space="0" w:color="000000"/>
              <w:bottom w:val="single" w:sz="16" w:space="0" w:color="000000"/>
            </w:tcBorders>
            <w:shd w:val="clear" w:color="auto" w:fill="FFFFFF"/>
            <w:vAlign w:val="bottom"/>
          </w:tcPr>
          <w:p w:rsidR="0064396B" w:rsidRPr="00591CD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Percent</w:t>
            </w:r>
          </w:p>
        </w:tc>
        <w:tc>
          <w:tcPr>
            <w:tcW w:w="1628" w:type="dxa"/>
            <w:tcBorders>
              <w:top w:val="single" w:sz="16" w:space="0" w:color="000000"/>
              <w:bottom w:val="single" w:sz="16" w:space="0" w:color="000000"/>
            </w:tcBorders>
            <w:shd w:val="clear" w:color="auto" w:fill="FFFFFF"/>
            <w:vAlign w:val="bottom"/>
          </w:tcPr>
          <w:p w:rsidR="0064396B" w:rsidRPr="00591CD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Valid Percent</w:t>
            </w:r>
          </w:p>
        </w:tc>
        <w:tc>
          <w:tcPr>
            <w:tcW w:w="2268" w:type="dxa"/>
            <w:tcBorders>
              <w:top w:val="single" w:sz="16" w:space="0" w:color="000000"/>
              <w:bottom w:val="single" w:sz="16" w:space="0" w:color="000000"/>
              <w:right w:val="single" w:sz="16" w:space="0" w:color="000000"/>
            </w:tcBorders>
            <w:shd w:val="clear" w:color="auto" w:fill="FFFFFF"/>
            <w:vAlign w:val="bottom"/>
          </w:tcPr>
          <w:p w:rsidR="0064396B" w:rsidRPr="00591CDF"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Cumulative Percent</w:t>
            </w:r>
          </w:p>
        </w:tc>
      </w:tr>
      <w:tr w:rsidR="0064396B" w:rsidRPr="00591CDF" w:rsidTr="0064396B">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64396B" w:rsidRPr="00591CD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Valid</w:t>
            </w:r>
          </w:p>
        </w:tc>
        <w:tc>
          <w:tcPr>
            <w:tcW w:w="1107" w:type="dxa"/>
            <w:tcBorders>
              <w:top w:val="single" w:sz="16" w:space="0" w:color="000000"/>
              <w:left w:val="nil"/>
              <w:bottom w:val="nil"/>
              <w:right w:val="single" w:sz="16" w:space="0" w:color="000000"/>
            </w:tcBorders>
            <w:shd w:val="clear" w:color="auto" w:fill="FFFFFF"/>
          </w:tcPr>
          <w:p w:rsidR="0064396B" w:rsidRPr="00591CD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SARJANA</w:t>
            </w:r>
          </w:p>
        </w:tc>
        <w:tc>
          <w:tcPr>
            <w:tcW w:w="1169" w:type="dxa"/>
            <w:tcBorders>
              <w:top w:val="single" w:sz="16" w:space="0" w:color="000000"/>
              <w:left w:val="single" w:sz="16" w:space="0" w:color="000000"/>
              <w:bottom w:val="nil"/>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36</w:t>
            </w:r>
          </w:p>
        </w:tc>
        <w:tc>
          <w:tcPr>
            <w:tcW w:w="1030" w:type="dxa"/>
            <w:tcBorders>
              <w:top w:val="single" w:sz="16" w:space="0" w:color="000000"/>
              <w:bottom w:val="nil"/>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72,0</w:t>
            </w:r>
          </w:p>
        </w:tc>
        <w:tc>
          <w:tcPr>
            <w:tcW w:w="1628" w:type="dxa"/>
            <w:tcBorders>
              <w:top w:val="single" w:sz="16" w:space="0" w:color="000000"/>
              <w:bottom w:val="nil"/>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72,0</w:t>
            </w:r>
          </w:p>
        </w:tc>
        <w:tc>
          <w:tcPr>
            <w:tcW w:w="2268" w:type="dxa"/>
            <w:tcBorders>
              <w:top w:val="single" w:sz="16" w:space="0" w:color="000000"/>
              <w:bottom w:val="nil"/>
              <w:right w:val="single" w:sz="16" w:space="0" w:color="000000"/>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72,0</w:t>
            </w:r>
          </w:p>
        </w:tc>
      </w:tr>
      <w:tr w:rsidR="0064396B" w:rsidRPr="00591CDF" w:rsidTr="0064396B">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4396B" w:rsidRPr="00591CD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107" w:type="dxa"/>
            <w:tcBorders>
              <w:top w:val="nil"/>
              <w:left w:val="nil"/>
              <w:bottom w:val="nil"/>
              <w:right w:val="single" w:sz="16" w:space="0" w:color="000000"/>
            </w:tcBorders>
            <w:shd w:val="clear" w:color="auto" w:fill="FFFFFF"/>
          </w:tcPr>
          <w:p w:rsidR="0064396B" w:rsidRPr="00591CD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SMA</w:t>
            </w:r>
          </w:p>
        </w:tc>
        <w:tc>
          <w:tcPr>
            <w:tcW w:w="1169" w:type="dxa"/>
            <w:tcBorders>
              <w:top w:val="nil"/>
              <w:left w:val="single" w:sz="16" w:space="0" w:color="000000"/>
              <w:bottom w:val="nil"/>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14</w:t>
            </w:r>
          </w:p>
        </w:tc>
        <w:tc>
          <w:tcPr>
            <w:tcW w:w="1030" w:type="dxa"/>
            <w:tcBorders>
              <w:top w:val="nil"/>
              <w:bottom w:val="nil"/>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28,0</w:t>
            </w:r>
          </w:p>
        </w:tc>
        <w:tc>
          <w:tcPr>
            <w:tcW w:w="1628" w:type="dxa"/>
            <w:tcBorders>
              <w:top w:val="nil"/>
              <w:bottom w:val="nil"/>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28,0</w:t>
            </w:r>
          </w:p>
        </w:tc>
        <w:tc>
          <w:tcPr>
            <w:tcW w:w="2268" w:type="dxa"/>
            <w:tcBorders>
              <w:top w:val="nil"/>
              <w:bottom w:val="nil"/>
              <w:right w:val="single" w:sz="16" w:space="0" w:color="000000"/>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100,0</w:t>
            </w:r>
          </w:p>
        </w:tc>
      </w:tr>
      <w:tr w:rsidR="0064396B" w:rsidRPr="00591CDF" w:rsidTr="0064396B">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4396B" w:rsidRPr="00591CDF"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107" w:type="dxa"/>
            <w:tcBorders>
              <w:top w:val="nil"/>
              <w:left w:val="nil"/>
              <w:bottom w:val="single" w:sz="16" w:space="0" w:color="000000"/>
              <w:right w:val="single" w:sz="16" w:space="0" w:color="000000"/>
            </w:tcBorders>
            <w:shd w:val="clear" w:color="auto" w:fill="FFFFFF"/>
          </w:tcPr>
          <w:p w:rsidR="0064396B" w:rsidRPr="00591CDF"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Total</w:t>
            </w:r>
          </w:p>
        </w:tc>
        <w:tc>
          <w:tcPr>
            <w:tcW w:w="1169" w:type="dxa"/>
            <w:tcBorders>
              <w:top w:val="nil"/>
              <w:left w:val="single" w:sz="16" w:space="0" w:color="000000"/>
              <w:bottom w:val="single" w:sz="16" w:space="0" w:color="000000"/>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50</w:t>
            </w:r>
          </w:p>
        </w:tc>
        <w:tc>
          <w:tcPr>
            <w:tcW w:w="1030" w:type="dxa"/>
            <w:tcBorders>
              <w:top w:val="nil"/>
              <w:bottom w:val="single" w:sz="16" w:space="0" w:color="000000"/>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100,0</w:t>
            </w:r>
          </w:p>
        </w:tc>
        <w:tc>
          <w:tcPr>
            <w:tcW w:w="1628" w:type="dxa"/>
            <w:tcBorders>
              <w:top w:val="nil"/>
              <w:bottom w:val="single" w:sz="16" w:space="0" w:color="000000"/>
            </w:tcBorders>
            <w:shd w:val="clear" w:color="auto" w:fill="FFFFFF"/>
            <w:vAlign w:val="center"/>
          </w:tcPr>
          <w:p w:rsidR="0064396B" w:rsidRPr="00591CDF"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591CDF">
              <w:rPr>
                <w:rFonts w:ascii="Times New Roman" w:eastAsiaTheme="minorHAnsi" w:hAnsi="Times New Roman"/>
                <w:color w:val="000000"/>
                <w:sz w:val="24"/>
                <w:szCs w:val="24"/>
              </w:rPr>
              <w:t>100,0</w:t>
            </w:r>
          </w:p>
        </w:tc>
        <w:tc>
          <w:tcPr>
            <w:tcW w:w="2268" w:type="dxa"/>
            <w:tcBorders>
              <w:top w:val="nil"/>
              <w:bottom w:val="single" w:sz="16" w:space="0" w:color="000000"/>
              <w:right w:val="single" w:sz="16" w:space="0" w:color="000000"/>
            </w:tcBorders>
            <w:shd w:val="clear" w:color="auto" w:fill="FFFFFF"/>
            <w:vAlign w:val="center"/>
          </w:tcPr>
          <w:p w:rsidR="0064396B" w:rsidRPr="00591CDF" w:rsidRDefault="0064396B" w:rsidP="0064396B">
            <w:pPr>
              <w:autoSpaceDE w:val="0"/>
              <w:autoSpaceDN w:val="0"/>
              <w:adjustRightInd w:val="0"/>
              <w:spacing w:after="0" w:line="240" w:lineRule="auto"/>
              <w:rPr>
                <w:rFonts w:ascii="Times New Roman" w:eastAsiaTheme="minorHAnsi" w:hAnsi="Times New Roman"/>
                <w:sz w:val="24"/>
                <w:szCs w:val="24"/>
              </w:rPr>
            </w:pPr>
          </w:p>
        </w:tc>
      </w:tr>
    </w:tbl>
    <w:p w:rsidR="0064396B" w:rsidRDefault="0064396B" w:rsidP="0064396B">
      <w:pPr>
        <w:spacing w:after="240" w:line="240" w:lineRule="auto"/>
        <w:jc w:val="both"/>
        <w:rPr>
          <w:rFonts w:ascii="Times New Roman" w:eastAsiaTheme="minorEastAsia" w:hAnsi="Times New Roman"/>
          <w:sz w:val="24"/>
          <w:szCs w:val="24"/>
        </w:rPr>
      </w:pPr>
      <w:r w:rsidRPr="00491178">
        <w:rPr>
          <w:rFonts w:ascii="Times New Roman" w:hAnsi="Times New Roman"/>
          <w:i/>
          <w:sz w:val="24"/>
          <w:szCs w:val="24"/>
        </w:rPr>
        <w:t xml:space="preserve">Sumber: </w:t>
      </w:r>
      <w:r>
        <w:rPr>
          <w:rFonts w:ascii="Times New Roman" w:hAnsi="Times New Roman"/>
          <w:sz w:val="24"/>
          <w:szCs w:val="24"/>
        </w:rPr>
        <w:t>Hasil Pengolahan SPSS (2021)</w:t>
      </w:r>
    </w:p>
    <w:p w:rsidR="0064396B" w:rsidRDefault="0064396B" w:rsidP="0064396B">
      <w:pPr>
        <w:spacing w:after="0" w:line="480" w:lineRule="auto"/>
        <w:jc w:val="both"/>
        <w:rPr>
          <w:rFonts w:ascii="Times New Roman" w:hAnsi="Times New Roman"/>
          <w:sz w:val="24"/>
          <w:szCs w:val="24"/>
        </w:rPr>
      </w:pPr>
      <w:r>
        <w:rPr>
          <w:rFonts w:ascii="Times New Roman" w:hAnsi="Times New Roman"/>
          <w:sz w:val="24"/>
          <w:szCs w:val="24"/>
        </w:rPr>
        <w:tab/>
        <w:t>Berdasarkan tabel IV.3</w:t>
      </w:r>
      <w:r w:rsidRPr="00491178">
        <w:rPr>
          <w:rFonts w:ascii="Times New Roman" w:hAnsi="Times New Roman"/>
          <w:sz w:val="24"/>
          <w:szCs w:val="24"/>
        </w:rPr>
        <w:t xml:space="preserve"> diatas dapat </w:t>
      </w:r>
      <w:r>
        <w:rPr>
          <w:rFonts w:ascii="Times New Roman" w:hAnsi="Times New Roman"/>
          <w:sz w:val="24"/>
          <w:szCs w:val="24"/>
        </w:rPr>
        <w:t xml:space="preserve">diketahui bahwa tingkat pendidikan terakhir responden dalam penelitian yaitu responden yang berpendidikan Sarjana berjumlan 36 orang atai (72%) dan responden yang berpendidikan SMA/Sederajat berjumlah 14 orang yaitu (28%). Hal ini disebabkan karena PT. Asam Jawa Medan lebih mengutamakan karyawan yang memiliki ijazah Strata-1 dengan </w:t>
      </w:r>
      <w:r>
        <w:rPr>
          <w:rFonts w:ascii="Times New Roman" w:hAnsi="Times New Roman"/>
          <w:sz w:val="24"/>
          <w:szCs w:val="24"/>
        </w:rPr>
        <w:lastRenderedPageBreak/>
        <w:t>tingkat pendidikan tersebut para karyawan tetap mengutamakan kecerdasan dan keahlian yang dimiliki karyawan.</w:t>
      </w:r>
    </w:p>
    <w:p w:rsidR="0064396B" w:rsidRPr="00491178" w:rsidRDefault="0064396B" w:rsidP="00561E87">
      <w:pPr>
        <w:numPr>
          <w:ilvl w:val="0"/>
          <w:numId w:val="82"/>
        </w:numPr>
        <w:spacing w:after="0" w:line="480" w:lineRule="auto"/>
        <w:ind w:left="709" w:hanging="283"/>
        <w:jc w:val="both"/>
        <w:rPr>
          <w:rFonts w:ascii="Times New Roman" w:hAnsi="Times New Roman"/>
          <w:sz w:val="24"/>
          <w:szCs w:val="24"/>
        </w:rPr>
      </w:pPr>
      <w:r>
        <w:rPr>
          <w:rFonts w:ascii="Times New Roman" w:hAnsi="Times New Roman"/>
          <w:b/>
          <w:sz w:val="24"/>
          <w:szCs w:val="24"/>
        </w:rPr>
        <w:t>Karakteristik Responden Berdasarkan Lama Bekerja</w:t>
      </w:r>
    </w:p>
    <w:p w:rsidR="0064396B" w:rsidRDefault="0064396B" w:rsidP="0064396B">
      <w:pPr>
        <w:spacing w:after="0" w:line="480" w:lineRule="auto"/>
        <w:jc w:val="both"/>
        <w:rPr>
          <w:rFonts w:ascii="Times New Roman" w:eastAsiaTheme="minorEastAsia" w:hAnsi="Times New Roman"/>
          <w:sz w:val="24"/>
          <w:szCs w:val="24"/>
        </w:rPr>
      </w:pPr>
      <w:r>
        <w:rPr>
          <w:rFonts w:ascii="Times New Roman" w:eastAsiaTheme="minorEastAsia" w:hAnsi="Times New Roman"/>
          <w:sz w:val="24"/>
          <w:szCs w:val="24"/>
        </w:rPr>
        <w:tab/>
        <w:t>Karakteristik berdasarkan masa bekerja dapat ditujunjukkan pada tabel berikut:</w:t>
      </w:r>
    </w:p>
    <w:p w:rsidR="0064396B" w:rsidRPr="000D5007" w:rsidRDefault="00755636" w:rsidP="0064396B">
      <w:pPr>
        <w:spacing w:after="0" w:line="240" w:lineRule="auto"/>
        <w:ind w:left="567"/>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4396B">
        <w:rPr>
          <w:rFonts w:ascii="Times New Roman" w:eastAsiaTheme="minorEastAsia" w:hAnsi="Times New Roman"/>
          <w:b/>
          <w:sz w:val="24"/>
          <w:szCs w:val="24"/>
        </w:rPr>
        <w:t>. 4</w:t>
      </w:r>
    </w:p>
    <w:p w:rsidR="0064396B" w:rsidRPr="000C64F2" w:rsidRDefault="0064396B" w:rsidP="0064396B">
      <w:pPr>
        <w:spacing w:after="0" w:line="240" w:lineRule="auto"/>
        <w:jc w:val="center"/>
        <w:rPr>
          <w:rFonts w:ascii="Times New Roman" w:hAnsi="Times New Roman"/>
          <w:b/>
          <w:sz w:val="24"/>
          <w:szCs w:val="24"/>
        </w:rPr>
      </w:pPr>
      <w:r>
        <w:rPr>
          <w:rFonts w:ascii="Times New Roman" w:hAnsi="Times New Roman"/>
          <w:b/>
          <w:sz w:val="24"/>
          <w:szCs w:val="24"/>
        </w:rPr>
        <w:t>Karakteristik Responden Berdasarkan Lama Bekerja</w:t>
      </w:r>
    </w:p>
    <w:p w:rsidR="0064396B" w:rsidRPr="000C64F2" w:rsidRDefault="0064396B" w:rsidP="0064396B">
      <w:pPr>
        <w:autoSpaceDE w:val="0"/>
        <w:autoSpaceDN w:val="0"/>
        <w:adjustRightInd w:val="0"/>
        <w:spacing w:after="0" w:line="240" w:lineRule="auto"/>
        <w:rPr>
          <w:rFonts w:ascii="Times New Roman" w:eastAsiaTheme="minorHAnsi" w:hAnsi="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816"/>
        <w:gridCol w:w="1276"/>
        <w:gridCol w:w="1134"/>
        <w:gridCol w:w="1417"/>
        <w:gridCol w:w="1559"/>
      </w:tblGrid>
      <w:tr w:rsidR="0064396B" w:rsidRPr="000C64F2" w:rsidTr="0064396B">
        <w:trPr>
          <w:cantSplit/>
        </w:trPr>
        <w:tc>
          <w:tcPr>
            <w:tcW w:w="7938" w:type="dxa"/>
            <w:gridSpan w:val="6"/>
            <w:tcBorders>
              <w:top w:val="nil"/>
              <w:left w:val="nil"/>
              <w:bottom w:val="nil"/>
              <w:right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0C64F2">
              <w:rPr>
                <w:rFonts w:ascii="Times New Roman" w:eastAsiaTheme="minorHAnsi" w:hAnsi="Times New Roman"/>
                <w:b/>
                <w:bCs/>
                <w:color w:val="000000"/>
                <w:sz w:val="24"/>
                <w:szCs w:val="24"/>
              </w:rPr>
              <w:t>Lama_Bekerja</w:t>
            </w:r>
          </w:p>
        </w:tc>
      </w:tr>
      <w:tr w:rsidR="0064396B" w:rsidRPr="000C64F2" w:rsidTr="0064396B">
        <w:trPr>
          <w:cantSplit/>
        </w:trPr>
        <w:tc>
          <w:tcPr>
            <w:tcW w:w="2552" w:type="dxa"/>
            <w:gridSpan w:val="2"/>
            <w:tcBorders>
              <w:top w:val="single" w:sz="16" w:space="0" w:color="000000"/>
              <w:left w:val="single" w:sz="16" w:space="0" w:color="000000"/>
              <w:bottom w:val="single" w:sz="16" w:space="0" w:color="000000"/>
              <w:right w:val="nil"/>
            </w:tcBorders>
            <w:shd w:val="clear" w:color="auto" w:fill="FFFFFF"/>
            <w:vAlign w:val="bottom"/>
          </w:tcPr>
          <w:p w:rsidR="0064396B" w:rsidRPr="000C64F2"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276" w:type="dxa"/>
            <w:tcBorders>
              <w:top w:val="single" w:sz="16" w:space="0" w:color="000000"/>
              <w:left w:val="single" w:sz="16" w:space="0" w:color="000000"/>
              <w:bottom w:val="single" w:sz="16" w:space="0" w:color="000000"/>
            </w:tcBorders>
            <w:shd w:val="clear" w:color="auto" w:fill="FFFFFF"/>
            <w:vAlign w:val="bottom"/>
          </w:tcPr>
          <w:p w:rsidR="0064396B" w:rsidRPr="000C64F2"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Frequency</w:t>
            </w:r>
          </w:p>
        </w:tc>
        <w:tc>
          <w:tcPr>
            <w:tcW w:w="1134" w:type="dxa"/>
            <w:tcBorders>
              <w:top w:val="single" w:sz="16" w:space="0" w:color="000000"/>
              <w:bottom w:val="single" w:sz="16" w:space="0" w:color="000000"/>
            </w:tcBorders>
            <w:shd w:val="clear" w:color="auto" w:fill="FFFFFF"/>
            <w:vAlign w:val="bottom"/>
          </w:tcPr>
          <w:p w:rsidR="0064396B" w:rsidRPr="000C64F2"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Percent</w:t>
            </w:r>
          </w:p>
        </w:tc>
        <w:tc>
          <w:tcPr>
            <w:tcW w:w="1417" w:type="dxa"/>
            <w:tcBorders>
              <w:top w:val="single" w:sz="16" w:space="0" w:color="000000"/>
              <w:bottom w:val="single" w:sz="16" w:space="0" w:color="000000"/>
            </w:tcBorders>
            <w:shd w:val="clear" w:color="auto" w:fill="FFFFFF"/>
            <w:vAlign w:val="bottom"/>
          </w:tcPr>
          <w:p w:rsidR="0064396B" w:rsidRPr="000C64F2"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Valid Percent</w:t>
            </w:r>
          </w:p>
        </w:tc>
        <w:tc>
          <w:tcPr>
            <w:tcW w:w="1559" w:type="dxa"/>
            <w:tcBorders>
              <w:top w:val="single" w:sz="16" w:space="0" w:color="000000"/>
              <w:bottom w:val="single" w:sz="16" w:space="0" w:color="000000"/>
              <w:right w:val="single" w:sz="16" w:space="0" w:color="000000"/>
            </w:tcBorders>
            <w:shd w:val="clear" w:color="auto" w:fill="FFFFFF"/>
            <w:vAlign w:val="bottom"/>
          </w:tcPr>
          <w:p w:rsidR="0064396B" w:rsidRPr="000C64F2"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Cumulative Percent</w:t>
            </w:r>
          </w:p>
        </w:tc>
      </w:tr>
      <w:tr w:rsidR="0064396B" w:rsidRPr="000C64F2" w:rsidTr="0064396B">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64396B" w:rsidRPr="000C64F2"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Valid</w:t>
            </w:r>
          </w:p>
        </w:tc>
        <w:tc>
          <w:tcPr>
            <w:tcW w:w="1816" w:type="dxa"/>
            <w:tcBorders>
              <w:top w:val="single" w:sz="16" w:space="0" w:color="000000"/>
              <w:left w:val="nil"/>
              <w:bottom w:val="nil"/>
              <w:right w:val="single" w:sz="16" w:space="0" w:color="000000"/>
            </w:tcBorders>
            <w:shd w:val="clear" w:color="auto" w:fill="FFFFFF"/>
          </w:tcPr>
          <w:p w:rsidR="0064396B" w:rsidRPr="000C64F2"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1 - 3 tahun</w:t>
            </w:r>
          </w:p>
        </w:tc>
        <w:tc>
          <w:tcPr>
            <w:tcW w:w="1276" w:type="dxa"/>
            <w:tcBorders>
              <w:top w:val="single" w:sz="16" w:space="0" w:color="000000"/>
              <w:left w:val="single" w:sz="16" w:space="0" w:color="000000"/>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17</w:t>
            </w:r>
          </w:p>
        </w:tc>
        <w:tc>
          <w:tcPr>
            <w:tcW w:w="1134" w:type="dxa"/>
            <w:tcBorders>
              <w:top w:val="single" w:sz="16" w:space="0" w:color="000000"/>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34,0</w:t>
            </w:r>
          </w:p>
        </w:tc>
        <w:tc>
          <w:tcPr>
            <w:tcW w:w="1417" w:type="dxa"/>
            <w:tcBorders>
              <w:top w:val="single" w:sz="16" w:space="0" w:color="000000"/>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34,0</w:t>
            </w:r>
          </w:p>
        </w:tc>
        <w:tc>
          <w:tcPr>
            <w:tcW w:w="1559" w:type="dxa"/>
            <w:tcBorders>
              <w:top w:val="single" w:sz="16" w:space="0" w:color="000000"/>
              <w:bottom w:val="nil"/>
              <w:right w:val="single" w:sz="16" w:space="0" w:color="000000"/>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34,0</w:t>
            </w:r>
          </w:p>
        </w:tc>
      </w:tr>
      <w:tr w:rsidR="0064396B" w:rsidRPr="000C64F2" w:rsidTr="0064396B">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4396B" w:rsidRPr="000C64F2"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816" w:type="dxa"/>
            <w:tcBorders>
              <w:top w:val="nil"/>
              <w:left w:val="nil"/>
              <w:bottom w:val="nil"/>
              <w:right w:val="single" w:sz="16" w:space="0" w:color="000000"/>
            </w:tcBorders>
            <w:shd w:val="clear" w:color="auto" w:fill="FFFFFF"/>
          </w:tcPr>
          <w:p w:rsidR="0064396B" w:rsidRPr="000C64F2"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1 tahun kebawah</w:t>
            </w:r>
          </w:p>
        </w:tc>
        <w:tc>
          <w:tcPr>
            <w:tcW w:w="1276" w:type="dxa"/>
            <w:tcBorders>
              <w:top w:val="nil"/>
              <w:left w:val="single" w:sz="16" w:space="0" w:color="000000"/>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26</w:t>
            </w:r>
          </w:p>
        </w:tc>
        <w:tc>
          <w:tcPr>
            <w:tcW w:w="1134" w:type="dxa"/>
            <w:tcBorders>
              <w:top w:val="nil"/>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52,0</w:t>
            </w:r>
          </w:p>
        </w:tc>
        <w:tc>
          <w:tcPr>
            <w:tcW w:w="1417" w:type="dxa"/>
            <w:tcBorders>
              <w:top w:val="nil"/>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52,0</w:t>
            </w:r>
          </w:p>
        </w:tc>
        <w:tc>
          <w:tcPr>
            <w:tcW w:w="1559" w:type="dxa"/>
            <w:tcBorders>
              <w:top w:val="nil"/>
              <w:bottom w:val="nil"/>
              <w:right w:val="single" w:sz="16" w:space="0" w:color="000000"/>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86,0</w:t>
            </w:r>
          </w:p>
        </w:tc>
      </w:tr>
      <w:tr w:rsidR="0064396B" w:rsidRPr="000C64F2" w:rsidTr="0064396B">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4396B" w:rsidRPr="000C64F2"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816" w:type="dxa"/>
            <w:tcBorders>
              <w:top w:val="nil"/>
              <w:left w:val="nil"/>
              <w:bottom w:val="nil"/>
              <w:right w:val="single" w:sz="16" w:space="0" w:color="000000"/>
            </w:tcBorders>
            <w:shd w:val="clear" w:color="auto" w:fill="FFFFFF"/>
          </w:tcPr>
          <w:p w:rsidR="0064396B" w:rsidRPr="000C64F2"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3 - 5 tahun</w:t>
            </w:r>
          </w:p>
        </w:tc>
        <w:tc>
          <w:tcPr>
            <w:tcW w:w="1276" w:type="dxa"/>
            <w:tcBorders>
              <w:top w:val="nil"/>
              <w:left w:val="single" w:sz="16" w:space="0" w:color="000000"/>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2</w:t>
            </w:r>
          </w:p>
        </w:tc>
        <w:tc>
          <w:tcPr>
            <w:tcW w:w="1134" w:type="dxa"/>
            <w:tcBorders>
              <w:top w:val="nil"/>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4,0</w:t>
            </w:r>
          </w:p>
        </w:tc>
        <w:tc>
          <w:tcPr>
            <w:tcW w:w="1417" w:type="dxa"/>
            <w:tcBorders>
              <w:top w:val="nil"/>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4,0</w:t>
            </w:r>
          </w:p>
        </w:tc>
        <w:tc>
          <w:tcPr>
            <w:tcW w:w="1559" w:type="dxa"/>
            <w:tcBorders>
              <w:top w:val="nil"/>
              <w:bottom w:val="nil"/>
              <w:right w:val="single" w:sz="16" w:space="0" w:color="000000"/>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90,0</w:t>
            </w:r>
          </w:p>
        </w:tc>
      </w:tr>
      <w:tr w:rsidR="0064396B" w:rsidRPr="000C64F2" w:rsidTr="0064396B">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4396B" w:rsidRPr="000C64F2"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816" w:type="dxa"/>
            <w:tcBorders>
              <w:top w:val="nil"/>
              <w:left w:val="nil"/>
              <w:bottom w:val="nil"/>
              <w:right w:val="single" w:sz="16" w:space="0" w:color="000000"/>
            </w:tcBorders>
            <w:shd w:val="clear" w:color="auto" w:fill="FFFFFF"/>
          </w:tcPr>
          <w:p w:rsidR="0064396B" w:rsidRPr="000C64F2"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diatas 5 tahun</w:t>
            </w:r>
          </w:p>
        </w:tc>
        <w:tc>
          <w:tcPr>
            <w:tcW w:w="1276" w:type="dxa"/>
            <w:tcBorders>
              <w:top w:val="nil"/>
              <w:left w:val="single" w:sz="16" w:space="0" w:color="000000"/>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5</w:t>
            </w:r>
          </w:p>
        </w:tc>
        <w:tc>
          <w:tcPr>
            <w:tcW w:w="1134" w:type="dxa"/>
            <w:tcBorders>
              <w:top w:val="nil"/>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10,0</w:t>
            </w:r>
          </w:p>
        </w:tc>
        <w:tc>
          <w:tcPr>
            <w:tcW w:w="1417" w:type="dxa"/>
            <w:tcBorders>
              <w:top w:val="nil"/>
              <w:bottom w:val="nil"/>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10,0</w:t>
            </w:r>
          </w:p>
        </w:tc>
        <w:tc>
          <w:tcPr>
            <w:tcW w:w="1559" w:type="dxa"/>
            <w:tcBorders>
              <w:top w:val="nil"/>
              <w:bottom w:val="nil"/>
              <w:right w:val="single" w:sz="16" w:space="0" w:color="000000"/>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100,0</w:t>
            </w:r>
          </w:p>
        </w:tc>
      </w:tr>
      <w:tr w:rsidR="0064396B" w:rsidRPr="000C64F2" w:rsidTr="0064396B">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4396B" w:rsidRPr="000C64F2"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816" w:type="dxa"/>
            <w:tcBorders>
              <w:top w:val="nil"/>
              <w:left w:val="nil"/>
              <w:bottom w:val="single" w:sz="16" w:space="0" w:color="000000"/>
              <w:right w:val="single" w:sz="16" w:space="0" w:color="000000"/>
            </w:tcBorders>
            <w:shd w:val="clear" w:color="auto" w:fill="FFFFFF"/>
          </w:tcPr>
          <w:p w:rsidR="0064396B" w:rsidRPr="000C64F2"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50</w:t>
            </w:r>
          </w:p>
        </w:tc>
        <w:tc>
          <w:tcPr>
            <w:tcW w:w="1134" w:type="dxa"/>
            <w:tcBorders>
              <w:top w:val="nil"/>
              <w:bottom w:val="single" w:sz="16" w:space="0" w:color="000000"/>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100,0</w:t>
            </w:r>
          </w:p>
        </w:tc>
        <w:tc>
          <w:tcPr>
            <w:tcW w:w="1417" w:type="dxa"/>
            <w:tcBorders>
              <w:top w:val="nil"/>
              <w:bottom w:val="single" w:sz="16" w:space="0" w:color="000000"/>
            </w:tcBorders>
            <w:shd w:val="clear" w:color="auto" w:fill="FFFFFF"/>
            <w:vAlign w:val="center"/>
          </w:tcPr>
          <w:p w:rsidR="0064396B" w:rsidRPr="000C64F2"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0C64F2">
              <w:rPr>
                <w:rFonts w:ascii="Times New Roman" w:eastAsiaTheme="minorHAnsi" w:hAnsi="Times New Roman"/>
                <w:color w:val="000000"/>
                <w:sz w:val="24"/>
                <w:szCs w:val="24"/>
              </w:rPr>
              <w:t>100,0</w:t>
            </w:r>
          </w:p>
        </w:tc>
        <w:tc>
          <w:tcPr>
            <w:tcW w:w="1559" w:type="dxa"/>
            <w:tcBorders>
              <w:top w:val="nil"/>
              <w:bottom w:val="single" w:sz="16" w:space="0" w:color="000000"/>
              <w:right w:val="single" w:sz="16" w:space="0" w:color="000000"/>
            </w:tcBorders>
            <w:shd w:val="clear" w:color="auto" w:fill="FFFFFF"/>
            <w:vAlign w:val="center"/>
          </w:tcPr>
          <w:p w:rsidR="0064396B" w:rsidRPr="000C64F2" w:rsidRDefault="0064396B" w:rsidP="0064396B">
            <w:pPr>
              <w:autoSpaceDE w:val="0"/>
              <w:autoSpaceDN w:val="0"/>
              <w:adjustRightInd w:val="0"/>
              <w:spacing w:after="0" w:line="240" w:lineRule="auto"/>
              <w:rPr>
                <w:rFonts w:ascii="Times New Roman" w:eastAsiaTheme="minorHAnsi" w:hAnsi="Times New Roman"/>
                <w:sz w:val="24"/>
                <w:szCs w:val="24"/>
              </w:rPr>
            </w:pPr>
          </w:p>
        </w:tc>
      </w:tr>
    </w:tbl>
    <w:p w:rsidR="0064396B" w:rsidRPr="0088544F" w:rsidRDefault="0064396B" w:rsidP="0064396B">
      <w:pPr>
        <w:spacing w:after="0" w:line="480" w:lineRule="auto"/>
        <w:jc w:val="both"/>
        <w:rPr>
          <w:rFonts w:ascii="Times New Roman" w:hAnsi="Times New Roman"/>
          <w:sz w:val="24"/>
          <w:szCs w:val="24"/>
        </w:rPr>
      </w:pPr>
      <w:r w:rsidRPr="0088544F">
        <w:rPr>
          <w:rFonts w:ascii="Times New Roman" w:hAnsi="Times New Roman"/>
          <w:sz w:val="24"/>
          <w:szCs w:val="24"/>
        </w:rPr>
        <w:t>Sumber: Hasil Pengolahan SPSS (2021)</w:t>
      </w:r>
    </w:p>
    <w:p w:rsidR="0064396B" w:rsidRDefault="0064396B" w:rsidP="0064396B">
      <w:pPr>
        <w:spacing w:after="0" w:line="480" w:lineRule="auto"/>
        <w:jc w:val="both"/>
        <w:rPr>
          <w:rFonts w:ascii="Times New Roman" w:hAnsi="Times New Roman"/>
          <w:sz w:val="24"/>
          <w:szCs w:val="24"/>
        </w:rPr>
      </w:pPr>
      <w:r>
        <w:rPr>
          <w:rFonts w:ascii="Times New Roman" w:hAnsi="Times New Roman"/>
          <w:sz w:val="24"/>
          <w:szCs w:val="24"/>
        </w:rPr>
        <w:tab/>
      </w:r>
      <w:r w:rsidRPr="00491178">
        <w:rPr>
          <w:rFonts w:ascii="Times New Roman" w:hAnsi="Times New Roman"/>
          <w:sz w:val="24"/>
          <w:szCs w:val="24"/>
        </w:rPr>
        <w:t xml:space="preserve">Dari tabel </w:t>
      </w:r>
      <w:r>
        <w:rPr>
          <w:rFonts w:ascii="Times New Roman" w:hAnsi="Times New Roman"/>
          <w:sz w:val="24"/>
          <w:szCs w:val="24"/>
        </w:rPr>
        <w:t>IV.4</w:t>
      </w:r>
      <w:r w:rsidRPr="00491178">
        <w:rPr>
          <w:rFonts w:ascii="Times New Roman" w:hAnsi="Times New Roman"/>
          <w:sz w:val="24"/>
          <w:szCs w:val="24"/>
        </w:rPr>
        <w:t xml:space="preserve"> diatas </w:t>
      </w:r>
      <w:r>
        <w:rPr>
          <w:rFonts w:ascii="Times New Roman" w:hAnsi="Times New Roman"/>
          <w:sz w:val="24"/>
          <w:szCs w:val="24"/>
        </w:rPr>
        <w:t>menunjukkan bahwa dari 50 responden terdapat responden yang yang masa kerjanya 1 – 3 tahun sebanyak 17 orang atau (34%). Responden yang masa kerjanya 1 tahun kebawah sebanyak 26 orang atau (26%). Responden yang masa kerjanya 3 – 5 tahun sebanyak 2 orang atau (4%) dan responden yang masa kerjanya diatas 5 tahun sebanyak 5 orang atau (10%). Dari data tersebut dapat diketahui bahwa karyawan PT. Asam Jawa Medan mayoritas masa kerjanya 1 tahun kebawah.</w:t>
      </w:r>
    </w:p>
    <w:p w:rsidR="0064396B" w:rsidRPr="000C64F2" w:rsidRDefault="0064396B" w:rsidP="00561E87">
      <w:pPr>
        <w:numPr>
          <w:ilvl w:val="0"/>
          <w:numId w:val="81"/>
        </w:numPr>
        <w:spacing w:after="0" w:line="480" w:lineRule="auto"/>
        <w:ind w:hanging="720"/>
        <w:jc w:val="both"/>
        <w:rPr>
          <w:rFonts w:ascii="Times New Roman" w:hAnsi="Times New Roman"/>
          <w:sz w:val="24"/>
          <w:szCs w:val="24"/>
        </w:rPr>
      </w:pPr>
      <w:r>
        <w:rPr>
          <w:rFonts w:ascii="Times New Roman" w:hAnsi="Times New Roman"/>
          <w:b/>
          <w:sz w:val="24"/>
          <w:szCs w:val="24"/>
        </w:rPr>
        <w:t>Deskripsi Variabel Penelitian</w:t>
      </w:r>
    </w:p>
    <w:p w:rsidR="0064396B" w:rsidRDefault="0064396B" w:rsidP="0064396B">
      <w:pPr>
        <w:spacing w:after="0" w:line="480" w:lineRule="auto"/>
        <w:jc w:val="both"/>
        <w:rPr>
          <w:rFonts w:ascii="Times New Roman" w:hAnsi="Times New Roman"/>
          <w:sz w:val="24"/>
          <w:szCs w:val="24"/>
        </w:rPr>
      </w:pPr>
      <w:r>
        <w:rPr>
          <w:rFonts w:ascii="Times New Roman" w:hAnsi="Times New Roman"/>
          <w:sz w:val="24"/>
          <w:szCs w:val="24"/>
        </w:rPr>
        <w:tab/>
        <w:t>Dalam hal ini penulis mengelola data berupa angket responden yang berjumlah 50 karyawan pada PT. Asam Jawa Medan, dengan menggunakan skala likert sebagai tolak ukur penilaian angket pada tabel berikut:</w:t>
      </w:r>
    </w:p>
    <w:p w:rsidR="0064396B" w:rsidRPr="00404121" w:rsidRDefault="0064396B" w:rsidP="0064396B">
      <w:pPr>
        <w:spacing w:after="0" w:line="480" w:lineRule="auto"/>
        <w:jc w:val="both"/>
        <w:rPr>
          <w:rFonts w:ascii="Times New Roman" w:hAnsi="Times New Roman"/>
          <w:sz w:val="24"/>
          <w:szCs w:val="24"/>
        </w:rPr>
      </w:pPr>
    </w:p>
    <w:p w:rsidR="0064396B" w:rsidRPr="000D5007" w:rsidRDefault="00755636" w:rsidP="0064396B">
      <w:pPr>
        <w:spacing w:after="0" w:line="240" w:lineRule="auto"/>
        <w:ind w:left="720"/>
        <w:jc w:val="center"/>
        <w:rPr>
          <w:rFonts w:ascii="Times New Roman" w:eastAsiaTheme="minorEastAsia" w:hAnsi="Times New Roman"/>
          <w:b/>
          <w:sz w:val="24"/>
          <w:szCs w:val="24"/>
        </w:rPr>
      </w:pPr>
      <w:r>
        <w:rPr>
          <w:rFonts w:ascii="Times New Roman" w:eastAsiaTheme="minorEastAsia" w:hAnsi="Times New Roman"/>
          <w:b/>
          <w:sz w:val="24"/>
          <w:szCs w:val="24"/>
        </w:rPr>
        <w:lastRenderedPageBreak/>
        <w:t>Tabel 4</w:t>
      </w:r>
      <w:r w:rsidR="0064396B">
        <w:rPr>
          <w:rFonts w:ascii="Times New Roman" w:eastAsiaTheme="minorEastAsia" w:hAnsi="Times New Roman"/>
          <w:b/>
          <w:sz w:val="24"/>
          <w:szCs w:val="24"/>
        </w:rPr>
        <w:t>. 5</w:t>
      </w:r>
    </w:p>
    <w:p w:rsidR="0064396B" w:rsidRDefault="0064396B" w:rsidP="0064396B">
      <w:pPr>
        <w:spacing w:after="0" w:line="240" w:lineRule="auto"/>
        <w:ind w:left="720"/>
        <w:jc w:val="center"/>
        <w:rPr>
          <w:rFonts w:ascii="Times New Roman" w:eastAsiaTheme="minorEastAsia" w:hAnsi="Times New Roman"/>
          <w:b/>
          <w:sz w:val="24"/>
          <w:szCs w:val="24"/>
        </w:rPr>
      </w:pPr>
      <w:r>
        <w:rPr>
          <w:rFonts w:ascii="Times New Roman" w:hAnsi="Times New Roman"/>
          <w:b/>
          <w:sz w:val="24"/>
          <w:szCs w:val="24"/>
        </w:rPr>
        <w:t>Pengukuran Skala Likert</w:t>
      </w:r>
    </w:p>
    <w:p w:rsidR="0064396B" w:rsidRPr="00404121" w:rsidRDefault="0064396B" w:rsidP="0064396B">
      <w:pPr>
        <w:spacing w:after="0" w:line="240" w:lineRule="auto"/>
        <w:ind w:left="720"/>
        <w:jc w:val="center"/>
        <w:rPr>
          <w:rFonts w:ascii="Times New Roman" w:eastAsiaTheme="minorEastAsia" w:hAnsi="Times New Roman"/>
          <w:b/>
          <w:sz w:val="24"/>
          <w:szCs w:val="24"/>
        </w:rPr>
      </w:pP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6"/>
        <w:gridCol w:w="2403"/>
      </w:tblGrid>
      <w:tr w:rsidR="0064396B" w:rsidRPr="00404121" w:rsidTr="0064396B">
        <w:trPr>
          <w:jc w:val="center"/>
        </w:trPr>
        <w:tc>
          <w:tcPr>
            <w:tcW w:w="3976" w:type="dxa"/>
          </w:tcPr>
          <w:p w:rsidR="0064396B" w:rsidRPr="00404121" w:rsidRDefault="0064396B" w:rsidP="0064396B">
            <w:pPr>
              <w:pStyle w:val="ListParagraph"/>
              <w:tabs>
                <w:tab w:val="left" w:pos="720"/>
              </w:tabs>
              <w:spacing w:after="0" w:line="240" w:lineRule="auto"/>
              <w:ind w:left="0"/>
              <w:jc w:val="center"/>
              <w:rPr>
                <w:rFonts w:ascii="Times New Roman" w:hAnsi="Times New Roman"/>
                <w:b/>
                <w:sz w:val="24"/>
                <w:szCs w:val="24"/>
              </w:rPr>
            </w:pPr>
            <w:r w:rsidRPr="00404121">
              <w:rPr>
                <w:rFonts w:ascii="Times New Roman" w:hAnsi="Times New Roman"/>
                <w:b/>
                <w:sz w:val="24"/>
                <w:szCs w:val="24"/>
              </w:rPr>
              <w:t>Keterangan</w:t>
            </w:r>
          </w:p>
        </w:tc>
        <w:tc>
          <w:tcPr>
            <w:tcW w:w="2403" w:type="dxa"/>
          </w:tcPr>
          <w:p w:rsidR="0064396B" w:rsidRPr="00404121" w:rsidRDefault="0064396B" w:rsidP="0064396B">
            <w:pPr>
              <w:pStyle w:val="ListParagraph"/>
              <w:tabs>
                <w:tab w:val="left" w:pos="720"/>
              </w:tabs>
              <w:spacing w:after="0" w:line="240" w:lineRule="auto"/>
              <w:ind w:left="0"/>
              <w:jc w:val="center"/>
              <w:rPr>
                <w:rFonts w:ascii="Times New Roman" w:hAnsi="Times New Roman"/>
                <w:b/>
                <w:sz w:val="24"/>
                <w:szCs w:val="24"/>
              </w:rPr>
            </w:pPr>
            <w:r w:rsidRPr="00404121">
              <w:rPr>
                <w:rFonts w:ascii="Times New Roman" w:hAnsi="Times New Roman"/>
                <w:b/>
                <w:sz w:val="24"/>
                <w:szCs w:val="24"/>
              </w:rPr>
              <w:t>Skor</w:t>
            </w:r>
          </w:p>
        </w:tc>
      </w:tr>
      <w:tr w:rsidR="0064396B" w:rsidRPr="00404121" w:rsidTr="0064396B">
        <w:trPr>
          <w:jc w:val="center"/>
        </w:trPr>
        <w:tc>
          <w:tcPr>
            <w:tcW w:w="3976"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Sangat Setuju (SS)</w:t>
            </w:r>
          </w:p>
        </w:tc>
        <w:tc>
          <w:tcPr>
            <w:tcW w:w="2403"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5</w:t>
            </w:r>
          </w:p>
        </w:tc>
      </w:tr>
      <w:tr w:rsidR="0064396B" w:rsidRPr="00404121" w:rsidTr="0064396B">
        <w:trPr>
          <w:jc w:val="center"/>
        </w:trPr>
        <w:tc>
          <w:tcPr>
            <w:tcW w:w="3976"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Setuju (S)</w:t>
            </w:r>
          </w:p>
        </w:tc>
        <w:tc>
          <w:tcPr>
            <w:tcW w:w="2403"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4</w:t>
            </w:r>
          </w:p>
        </w:tc>
      </w:tr>
      <w:tr w:rsidR="0064396B" w:rsidRPr="00404121" w:rsidTr="0064396B">
        <w:trPr>
          <w:jc w:val="center"/>
        </w:trPr>
        <w:tc>
          <w:tcPr>
            <w:tcW w:w="3976"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Kurang Setuju (KS)</w:t>
            </w:r>
          </w:p>
        </w:tc>
        <w:tc>
          <w:tcPr>
            <w:tcW w:w="2403"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3</w:t>
            </w:r>
          </w:p>
        </w:tc>
      </w:tr>
      <w:tr w:rsidR="0064396B" w:rsidRPr="00404121" w:rsidTr="0064396B">
        <w:trPr>
          <w:trHeight w:val="229"/>
          <w:jc w:val="center"/>
        </w:trPr>
        <w:tc>
          <w:tcPr>
            <w:tcW w:w="3976"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Tidak Setuju (TS)</w:t>
            </w:r>
          </w:p>
        </w:tc>
        <w:tc>
          <w:tcPr>
            <w:tcW w:w="2403"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2</w:t>
            </w:r>
          </w:p>
        </w:tc>
      </w:tr>
      <w:tr w:rsidR="0064396B" w:rsidRPr="00404121" w:rsidTr="0064396B">
        <w:trPr>
          <w:jc w:val="center"/>
        </w:trPr>
        <w:tc>
          <w:tcPr>
            <w:tcW w:w="3976"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Sangat Tidak Setuju (STS)</w:t>
            </w:r>
          </w:p>
        </w:tc>
        <w:tc>
          <w:tcPr>
            <w:tcW w:w="2403" w:type="dxa"/>
          </w:tcPr>
          <w:p w:rsidR="0064396B" w:rsidRPr="00404121" w:rsidRDefault="0064396B" w:rsidP="0064396B">
            <w:pPr>
              <w:pStyle w:val="ListParagraph"/>
              <w:tabs>
                <w:tab w:val="left" w:pos="720"/>
              </w:tabs>
              <w:spacing w:after="0" w:line="240" w:lineRule="auto"/>
              <w:ind w:left="0"/>
              <w:jc w:val="center"/>
              <w:rPr>
                <w:rFonts w:ascii="Times New Roman" w:hAnsi="Times New Roman"/>
                <w:sz w:val="24"/>
                <w:szCs w:val="24"/>
              </w:rPr>
            </w:pPr>
            <w:r w:rsidRPr="00404121">
              <w:rPr>
                <w:rFonts w:ascii="Times New Roman" w:hAnsi="Times New Roman"/>
                <w:sz w:val="24"/>
                <w:szCs w:val="24"/>
              </w:rPr>
              <w:t>1</w:t>
            </w:r>
          </w:p>
        </w:tc>
      </w:tr>
    </w:tbl>
    <w:p w:rsidR="0064396B" w:rsidRPr="00404121" w:rsidRDefault="0064396B" w:rsidP="0064396B">
      <w:pPr>
        <w:spacing w:after="0" w:line="480" w:lineRule="auto"/>
        <w:jc w:val="both"/>
        <w:rPr>
          <w:rFonts w:ascii="Times New Roman" w:hAnsi="Times New Roman"/>
          <w:sz w:val="24"/>
          <w:szCs w:val="24"/>
        </w:rPr>
      </w:pPr>
      <w:r>
        <w:rPr>
          <w:rFonts w:ascii="Times New Roman" w:hAnsi="Times New Roman"/>
          <w:sz w:val="24"/>
          <w:szCs w:val="24"/>
        </w:rPr>
        <w:tab/>
      </w:r>
      <w:r w:rsidRPr="00404121">
        <w:rPr>
          <w:rFonts w:ascii="Times New Roman" w:hAnsi="Times New Roman"/>
          <w:sz w:val="24"/>
          <w:szCs w:val="24"/>
        </w:rPr>
        <w:t>Sumber :</w:t>
      </w:r>
      <w:r w:rsidR="00D01D7C" w:rsidRPr="00404121">
        <w:rPr>
          <w:rFonts w:ascii="Times New Roman" w:hAnsi="Times New Roman"/>
          <w:sz w:val="24"/>
          <w:szCs w:val="24"/>
        </w:rPr>
        <w:fldChar w:fldCharType="begin" w:fldLock="1"/>
      </w:r>
      <w:r w:rsidRPr="00404121">
        <w:rPr>
          <w:rFonts w:ascii="Times New Roman" w:hAnsi="Times New Roman"/>
          <w:sz w:val="24"/>
          <w:szCs w:val="24"/>
        </w:rPr>
        <w:instrText>ADDIN CSL_CITATION {"citationItems":[{"id":"ITEM-1","itemData":{"author":[{"dropping-particle":"","family":"Sugiyono","given":"S","non-dropping-particle":"","parse-names":false,"suffix":""}],"edition":"Pertama","id":"ITEM-1","issued":{"date-parts":[["2018"]]},"publisher":"Alfabeta","publisher-place":"Bandung","title":"Metode Penelitian Kuantitatif","type":"book"},"uris":["http://www.mendeley.com/documents/?uuid=43ec1f47-24df-4b82-a6b9-88d2f81df099"]}],"mendeley":{"formattedCitation":"(Sugiyono, 2018)","manualFormatting":"(Sugiyono, 2018, hal. 153)","plainTextFormattedCitation":"(Sugiyono, 2018)","previouslyFormattedCitation":"(Sugiyono, 2018)"},"properties":{"noteIndex":0},"schema":"https://github.com/citation-style-language/schema/raw/master/csl-citation.json"}</w:instrText>
      </w:r>
      <w:r w:rsidR="00D01D7C" w:rsidRPr="00404121">
        <w:rPr>
          <w:rFonts w:ascii="Times New Roman" w:hAnsi="Times New Roman"/>
          <w:sz w:val="24"/>
          <w:szCs w:val="24"/>
        </w:rPr>
        <w:fldChar w:fldCharType="separate"/>
      </w:r>
      <w:r w:rsidRPr="00404121">
        <w:rPr>
          <w:rFonts w:ascii="Times New Roman" w:hAnsi="Times New Roman"/>
          <w:noProof/>
          <w:sz w:val="24"/>
          <w:szCs w:val="24"/>
        </w:rPr>
        <w:t>(Sugiyono, 2018, hal. 153)</w:t>
      </w:r>
      <w:r w:rsidR="00D01D7C" w:rsidRPr="00404121">
        <w:rPr>
          <w:rFonts w:ascii="Times New Roman" w:hAnsi="Times New Roman"/>
          <w:sz w:val="24"/>
          <w:szCs w:val="24"/>
        </w:rPr>
        <w:fldChar w:fldCharType="end"/>
      </w:r>
    </w:p>
    <w:p w:rsidR="0064396B" w:rsidRDefault="0064396B" w:rsidP="0064396B">
      <w:pPr>
        <w:spacing w:after="0" w:line="480" w:lineRule="auto"/>
        <w:jc w:val="both"/>
        <w:rPr>
          <w:rFonts w:ascii="Times New Roman" w:hAnsi="Times New Roman"/>
          <w:sz w:val="24"/>
          <w:szCs w:val="24"/>
        </w:rPr>
      </w:pPr>
      <w:r>
        <w:rPr>
          <w:rFonts w:ascii="Times New Roman" w:hAnsi="Times New Roman"/>
          <w:sz w:val="24"/>
          <w:szCs w:val="24"/>
        </w:rPr>
        <w:tab/>
        <w:t>Dalam ketentuan diatas, berlaku untuk menghitung variabel terikat (Y) yaitu Kepuasan kerja dan variabel bebas yaitu Gaya Kepemimpinan (X1) dan Motivasi (X2).</w:t>
      </w:r>
    </w:p>
    <w:p w:rsidR="0064396B" w:rsidRPr="00404121" w:rsidRDefault="0064396B" w:rsidP="00561E87">
      <w:pPr>
        <w:numPr>
          <w:ilvl w:val="0"/>
          <w:numId w:val="83"/>
        </w:numPr>
        <w:spacing w:after="0" w:line="480" w:lineRule="auto"/>
        <w:jc w:val="both"/>
        <w:rPr>
          <w:rFonts w:ascii="Times New Roman" w:hAnsi="Times New Roman"/>
          <w:sz w:val="24"/>
          <w:szCs w:val="24"/>
        </w:rPr>
      </w:pPr>
      <w:r>
        <w:rPr>
          <w:rFonts w:ascii="Times New Roman" w:hAnsi="Times New Roman"/>
          <w:b/>
          <w:sz w:val="24"/>
          <w:szCs w:val="24"/>
        </w:rPr>
        <w:t>Variabel Kepuasan Kerja</w:t>
      </w:r>
    </w:p>
    <w:p w:rsidR="0064396B" w:rsidRPr="00404121" w:rsidRDefault="0064396B" w:rsidP="0064396B">
      <w:pPr>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Berikut di bawah ini merupakan deskripsi penyajian data berdasarkan jawaban kuesioner dari penelitian variabel Kepuasa Kerja (Y) yang dirangkum dan ditabulasi dalam tabel frekuensi sebagai berikut:</w:t>
      </w:r>
    </w:p>
    <w:p w:rsidR="0064396B" w:rsidRPr="000D5007" w:rsidRDefault="00755636" w:rsidP="0064396B">
      <w:pPr>
        <w:spacing w:after="0" w:line="240" w:lineRule="auto"/>
        <w:ind w:left="720"/>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4396B">
        <w:rPr>
          <w:rFonts w:ascii="Times New Roman" w:eastAsiaTheme="minorEastAsia" w:hAnsi="Times New Roman"/>
          <w:b/>
          <w:sz w:val="24"/>
          <w:szCs w:val="24"/>
        </w:rPr>
        <w:t>. 6</w:t>
      </w:r>
    </w:p>
    <w:p w:rsidR="0064396B" w:rsidRDefault="0064396B" w:rsidP="0064396B">
      <w:pPr>
        <w:spacing w:after="0" w:line="240" w:lineRule="auto"/>
        <w:ind w:left="720"/>
        <w:jc w:val="center"/>
        <w:rPr>
          <w:rFonts w:ascii="Times New Roman" w:eastAsiaTheme="minorEastAsia" w:hAnsi="Times New Roman"/>
          <w:b/>
          <w:sz w:val="24"/>
          <w:szCs w:val="24"/>
        </w:rPr>
      </w:pPr>
      <w:r>
        <w:rPr>
          <w:rFonts w:ascii="Times New Roman" w:hAnsi="Times New Roman"/>
          <w:b/>
          <w:sz w:val="24"/>
          <w:szCs w:val="24"/>
        </w:rPr>
        <w:t>Tabulasi Responden variabel Kepuasan Kerja (Y)</w:t>
      </w:r>
    </w:p>
    <w:tbl>
      <w:tblPr>
        <w:tblW w:w="7955" w:type="dxa"/>
        <w:tblInd w:w="91" w:type="dxa"/>
        <w:tblLayout w:type="fixed"/>
        <w:tblLook w:val="04A0" w:firstRow="1" w:lastRow="0" w:firstColumn="1" w:lastColumn="0" w:noHBand="0" w:noVBand="1"/>
      </w:tblPr>
      <w:tblGrid>
        <w:gridCol w:w="443"/>
        <w:gridCol w:w="1275"/>
        <w:gridCol w:w="567"/>
        <w:gridCol w:w="567"/>
        <w:gridCol w:w="567"/>
        <w:gridCol w:w="567"/>
        <w:gridCol w:w="426"/>
        <w:gridCol w:w="567"/>
        <w:gridCol w:w="425"/>
        <w:gridCol w:w="425"/>
        <w:gridCol w:w="284"/>
        <w:gridCol w:w="425"/>
        <w:gridCol w:w="567"/>
        <w:gridCol w:w="850"/>
      </w:tblGrid>
      <w:tr w:rsidR="0064396B" w:rsidRPr="007F44F0" w:rsidTr="0064396B">
        <w:trPr>
          <w:trHeight w:val="315"/>
        </w:trPr>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NO</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Pernyataan</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SS</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S</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KS</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TS</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STS</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Jumlah</w:t>
            </w:r>
          </w:p>
        </w:tc>
      </w:tr>
      <w:tr w:rsidR="0064396B" w:rsidRPr="007F44F0" w:rsidTr="0064396B">
        <w:trPr>
          <w:trHeight w:val="315"/>
        </w:trPr>
        <w:tc>
          <w:tcPr>
            <w:tcW w:w="443" w:type="dxa"/>
            <w:vMerge/>
            <w:tcBorders>
              <w:top w:val="single" w:sz="4" w:space="0" w:color="auto"/>
              <w:left w:val="single" w:sz="4" w:space="0" w:color="auto"/>
              <w:bottom w:val="single" w:sz="4" w:space="0" w:color="auto"/>
              <w:right w:val="single" w:sz="4" w:space="0" w:color="auto"/>
            </w:tcBorders>
            <w:vAlign w:val="center"/>
            <w:hideMark/>
          </w:tcPr>
          <w:p w:rsidR="0064396B" w:rsidRPr="007F44F0" w:rsidRDefault="0064396B" w:rsidP="0064396B">
            <w:pPr>
              <w:spacing w:after="0" w:line="240" w:lineRule="auto"/>
              <w:rPr>
                <w:rFonts w:ascii="Times New Roman" w:eastAsia="Times New Roman" w:hAnsi="Times New Roman"/>
                <w:color w:val="000000"/>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4396B" w:rsidRPr="007F44F0" w:rsidRDefault="0064396B" w:rsidP="0064396B">
            <w:pPr>
              <w:spacing w:after="0" w:line="240" w:lineRule="auto"/>
              <w:rPr>
                <w:rFonts w:ascii="Times New Roman" w:eastAsia="Times New Roman" w:hAnsi="Times New Roman"/>
                <w:color w:val="00000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F</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F</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F</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rPr>
                <w:rFonts w:ascii="Times New Roman" w:eastAsia="Times New Roman" w:hAnsi="Times New Roman"/>
                <w:color w:val="000000"/>
                <w:lang w:eastAsia="id-ID"/>
              </w:rPr>
            </w:pPr>
            <w:r w:rsidRPr="007F44F0">
              <w:rPr>
                <w:rFonts w:ascii="Times New Roman" w:eastAsia="Times New Roman" w:hAnsi="Times New Roman"/>
                <w:color w:val="000000"/>
                <w:lang w:eastAsia="id-ID"/>
              </w:rPr>
              <w:t>%</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1</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17</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34</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2</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17</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34</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3</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28</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4</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26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36</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5</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29</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28</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4</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6</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7</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Y_7</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17</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34</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8</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19</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38</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9</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Y_9</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32</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r w:rsidR="0064396B" w:rsidRPr="007F44F0"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center"/>
              <w:rPr>
                <w:rFonts w:ascii="Times New Roman" w:eastAsia="Times New Roman" w:hAnsi="Times New Roman"/>
                <w:color w:val="000000"/>
                <w:lang w:eastAsia="id-ID"/>
              </w:rPr>
            </w:pPr>
            <w:r w:rsidRPr="007F44F0">
              <w:rPr>
                <w:rFonts w:ascii="Times New Roman" w:eastAsia="Times New Roman" w:hAnsi="Times New Roman"/>
                <w:color w:val="000000"/>
                <w:lang w:eastAsia="id-ID"/>
              </w:rPr>
              <w:t>Y_10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64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32</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284"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F44F0" w:rsidRDefault="0064396B" w:rsidP="0064396B">
            <w:pPr>
              <w:spacing w:after="0" w:line="240" w:lineRule="auto"/>
              <w:jc w:val="right"/>
              <w:rPr>
                <w:rFonts w:ascii="Times New Roman" w:eastAsia="Times New Roman" w:hAnsi="Times New Roman"/>
                <w:color w:val="000000"/>
                <w:lang w:eastAsia="id-ID"/>
              </w:rPr>
            </w:pPr>
            <w:r w:rsidRPr="007F44F0">
              <w:rPr>
                <w:rFonts w:ascii="Times New Roman" w:eastAsia="Times New Roman" w:hAnsi="Times New Roman"/>
                <w:color w:val="000000"/>
                <w:lang w:eastAsia="id-ID"/>
              </w:rPr>
              <w:t>100%</w:t>
            </w:r>
          </w:p>
        </w:tc>
      </w:tr>
    </w:tbl>
    <w:p w:rsidR="0064396B" w:rsidRPr="00491178" w:rsidRDefault="0064396B" w:rsidP="0064396B">
      <w:pPr>
        <w:spacing w:after="0" w:line="480" w:lineRule="auto"/>
        <w:jc w:val="both"/>
        <w:rPr>
          <w:rFonts w:ascii="Times New Roman" w:hAnsi="Times New Roman"/>
          <w:i/>
          <w:sz w:val="24"/>
          <w:szCs w:val="24"/>
        </w:rPr>
      </w:pPr>
      <w:r w:rsidRPr="00491178">
        <w:rPr>
          <w:rFonts w:ascii="Times New Roman" w:hAnsi="Times New Roman"/>
          <w:i/>
          <w:sz w:val="24"/>
          <w:szCs w:val="24"/>
        </w:rPr>
        <w:t xml:space="preserve">Sumber: </w:t>
      </w:r>
      <w:r>
        <w:rPr>
          <w:rFonts w:ascii="Times New Roman" w:hAnsi="Times New Roman"/>
          <w:i/>
          <w:sz w:val="24"/>
          <w:szCs w:val="24"/>
        </w:rPr>
        <w:t>Data Penelitian diolah (2021</w:t>
      </w:r>
      <w:r w:rsidRPr="00491178">
        <w:rPr>
          <w:rFonts w:ascii="Times New Roman" w:hAnsi="Times New Roman"/>
          <w:i/>
          <w:sz w:val="24"/>
          <w:szCs w:val="24"/>
        </w:rPr>
        <w:t>)</w:t>
      </w:r>
    </w:p>
    <w:p w:rsidR="0064396B" w:rsidRDefault="0064396B" w:rsidP="0064396B">
      <w:pPr>
        <w:spacing w:after="0" w:line="480" w:lineRule="auto"/>
        <w:jc w:val="both"/>
        <w:rPr>
          <w:rFonts w:ascii="Times New Roman" w:hAnsi="Times New Roman"/>
          <w:sz w:val="24"/>
          <w:szCs w:val="24"/>
        </w:rPr>
      </w:pPr>
      <w:r>
        <w:rPr>
          <w:rFonts w:ascii="Times New Roman" w:hAnsi="Times New Roman"/>
          <w:sz w:val="24"/>
          <w:szCs w:val="24"/>
        </w:rPr>
        <w:tab/>
        <w:t>Dari tabel diatas dapat diuraikan sebagai beriut:</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Jawaban responden tentang “ saya ditempatkan sesuai dengan keahlian saya” mayoritas menjawab sangat setuju sebanyak 30 orang dengan persentase (60%).</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“pekerjaan yang diberikan sesuai dengan keterampilan yang saya miliki” mayoritas menjawab sangat setuju sebanyak 30 orang dengan persentase (60%).</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“pimpinan selalu memberikan pengawasan kepada karayawan dalam setiap pekerjaan” mayoritas responden menjawab sangat setuju sebanyak 31 orang dengan persentase (62%).</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“pimpinan memberikan perhatian terhadap pekerjaan yang saya lakukan” mayoritas responden menjawab sangat setuju sebanyak 26 orang dengan persentase (52%).</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saya menerima gaji sesuai dengan beban kerja dan tanggung jawab” mayoritas responden menjawab sangat setuju sebanyak 29 orang dengan persentase (58%).</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“gaji yang saya terima sesuai dengan ketentuan yang berlaku” mayoritas responden menjawab sangat setuju sebanyak 32 orang dengan persentase (64%).</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 perusahaan memberikan kesempatan promosi kepada karyawan yang berprestasi” mayoritas responden menjawab sangat setuju sebanyak 30 orang dengan persentase (60%)</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“promosi yang dilakukan perusahaan berdasarkan dengan penilaian prestasi dan hasil kerja karyawan” mayoritas responden menjawab sangat setuju sebanyak 30 orang dengan persentase (60%).</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Jawaban responden tentang “saya senang memiliki team kerja yang membantu saya” mayoritas responden menjawab sangat setuju sebanyak 31 orang dengan persentase (62%).</w:t>
      </w:r>
    </w:p>
    <w:p w:rsidR="0064396B" w:rsidRDefault="0064396B" w:rsidP="00561E87">
      <w:pPr>
        <w:numPr>
          <w:ilvl w:val="0"/>
          <w:numId w:val="84"/>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“saya puas karena team saya mau bekerja sama dengan baik” mayoritas responden menjawab sangat setuju sebanyak 32 orang dengan persentase (64%).</w:t>
      </w:r>
    </w:p>
    <w:p w:rsidR="0064396B" w:rsidRPr="007F44F0" w:rsidRDefault="0064396B" w:rsidP="0064396B">
      <w:pPr>
        <w:spacing w:after="0" w:line="480" w:lineRule="auto"/>
        <w:ind w:left="426"/>
        <w:jc w:val="both"/>
        <w:rPr>
          <w:rFonts w:ascii="Times New Roman" w:hAnsi="Times New Roman"/>
          <w:sz w:val="24"/>
          <w:szCs w:val="24"/>
        </w:rPr>
      </w:pPr>
    </w:p>
    <w:p w:rsidR="0064396B" w:rsidRPr="00491178" w:rsidRDefault="0064396B" w:rsidP="00561E87">
      <w:pPr>
        <w:numPr>
          <w:ilvl w:val="0"/>
          <w:numId w:val="85"/>
        </w:numPr>
        <w:spacing w:after="0" w:line="480" w:lineRule="auto"/>
        <w:jc w:val="both"/>
        <w:rPr>
          <w:rFonts w:ascii="Times New Roman" w:hAnsi="Times New Roman"/>
          <w:sz w:val="24"/>
          <w:szCs w:val="24"/>
        </w:rPr>
      </w:pPr>
      <w:r>
        <w:rPr>
          <w:rFonts w:ascii="Times New Roman" w:hAnsi="Times New Roman"/>
          <w:b/>
          <w:sz w:val="24"/>
          <w:szCs w:val="24"/>
        </w:rPr>
        <w:t>Variabel Kepemimpinan (X1)</w:t>
      </w:r>
    </w:p>
    <w:p w:rsidR="0064396B" w:rsidRPr="007F44F0"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Berikut adalah merupakan deskripsi penyajian data berdasarkan jawaban dari penelitian variabel Kepemimpinan yang dirangkum dan ditabulasi dalam tabel frekuensi sebagai berikut:</w:t>
      </w:r>
    </w:p>
    <w:p w:rsidR="0064396B" w:rsidRPr="000D5007" w:rsidRDefault="00755636" w:rsidP="0064396B">
      <w:pPr>
        <w:spacing w:after="0" w:line="240" w:lineRule="auto"/>
        <w:ind w:left="720"/>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4396B">
        <w:rPr>
          <w:rFonts w:ascii="Times New Roman" w:eastAsiaTheme="minorEastAsia" w:hAnsi="Times New Roman"/>
          <w:b/>
          <w:sz w:val="24"/>
          <w:szCs w:val="24"/>
        </w:rPr>
        <w:t>. 7</w:t>
      </w:r>
    </w:p>
    <w:p w:rsidR="0064396B" w:rsidRDefault="0064396B" w:rsidP="0064396B">
      <w:pPr>
        <w:spacing w:after="0" w:line="240" w:lineRule="auto"/>
        <w:ind w:left="720"/>
        <w:jc w:val="center"/>
        <w:rPr>
          <w:rFonts w:ascii="Times New Roman" w:eastAsiaTheme="minorEastAsia" w:hAnsi="Times New Roman"/>
          <w:b/>
          <w:sz w:val="24"/>
          <w:szCs w:val="24"/>
        </w:rPr>
      </w:pPr>
      <w:r>
        <w:rPr>
          <w:rFonts w:ascii="Times New Roman" w:hAnsi="Times New Roman"/>
          <w:b/>
          <w:sz w:val="24"/>
          <w:szCs w:val="24"/>
        </w:rPr>
        <w:t>Tabulasi Responden Variabel Kepemimpinan (X1)</w:t>
      </w:r>
    </w:p>
    <w:tbl>
      <w:tblPr>
        <w:tblW w:w="8097" w:type="dxa"/>
        <w:tblInd w:w="91" w:type="dxa"/>
        <w:tblLayout w:type="fixed"/>
        <w:tblLook w:val="04A0" w:firstRow="1" w:lastRow="0" w:firstColumn="1" w:lastColumn="0" w:noHBand="0" w:noVBand="1"/>
      </w:tblPr>
      <w:tblGrid>
        <w:gridCol w:w="443"/>
        <w:gridCol w:w="1275"/>
        <w:gridCol w:w="567"/>
        <w:gridCol w:w="567"/>
        <w:gridCol w:w="567"/>
        <w:gridCol w:w="567"/>
        <w:gridCol w:w="426"/>
        <w:gridCol w:w="567"/>
        <w:gridCol w:w="425"/>
        <w:gridCol w:w="425"/>
        <w:gridCol w:w="425"/>
        <w:gridCol w:w="426"/>
        <w:gridCol w:w="567"/>
        <w:gridCol w:w="850"/>
      </w:tblGrid>
      <w:tr w:rsidR="0064396B" w:rsidRPr="00786234" w:rsidTr="0064396B">
        <w:trPr>
          <w:trHeight w:val="315"/>
        </w:trPr>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NO</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Pernyataan</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SS</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S</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KS</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TS</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STS</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Jumlah</w:t>
            </w:r>
          </w:p>
        </w:tc>
      </w:tr>
      <w:tr w:rsidR="0064396B" w:rsidRPr="00786234" w:rsidTr="0064396B">
        <w:trPr>
          <w:trHeight w:val="315"/>
        </w:trPr>
        <w:tc>
          <w:tcPr>
            <w:tcW w:w="443" w:type="dxa"/>
            <w:vMerge/>
            <w:tcBorders>
              <w:top w:val="single" w:sz="4" w:space="0" w:color="auto"/>
              <w:left w:val="single" w:sz="4" w:space="0" w:color="auto"/>
              <w:bottom w:val="single" w:sz="4" w:space="0" w:color="auto"/>
              <w:right w:val="single" w:sz="4" w:space="0" w:color="auto"/>
            </w:tcBorders>
            <w:vAlign w:val="center"/>
            <w:hideMark/>
          </w:tcPr>
          <w:p w:rsidR="0064396B" w:rsidRPr="00786234" w:rsidRDefault="0064396B" w:rsidP="0064396B">
            <w:pPr>
              <w:spacing w:after="0" w:line="240" w:lineRule="auto"/>
              <w:rPr>
                <w:rFonts w:ascii="Times New Roman" w:eastAsia="Times New Roman" w:hAnsi="Times New Roman"/>
                <w:color w:val="000000"/>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4396B" w:rsidRPr="00786234" w:rsidRDefault="0064396B" w:rsidP="0064396B">
            <w:pPr>
              <w:spacing w:after="0" w:line="240" w:lineRule="auto"/>
              <w:rPr>
                <w:rFonts w:ascii="Times New Roman" w:eastAsia="Times New Roman" w:hAnsi="Times New Roman"/>
                <w:color w:val="00000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F</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F</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F</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rPr>
                <w:rFonts w:ascii="Times New Roman" w:eastAsia="Times New Roman" w:hAnsi="Times New Roman"/>
                <w:color w:val="000000"/>
                <w:lang w:eastAsia="id-ID"/>
              </w:rPr>
            </w:pPr>
            <w:r w:rsidRPr="00786234">
              <w:rPr>
                <w:rFonts w:ascii="Times New Roman" w:eastAsia="Times New Roman" w:hAnsi="Times New Roman"/>
                <w:color w:val="000000"/>
                <w:lang w:eastAsia="id-ID"/>
              </w:rPr>
              <w:t>%</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1</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w:t>
            </w:r>
            <w:r w:rsidRPr="00786234">
              <w:rPr>
                <w:rFonts w:ascii="Times New Roman" w:eastAsia="Times New Roman" w:hAnsi="Times New Roman"/>
                <w:color w:val="000000"/>
                <w:lang w:eastAsia="id-ID"/>
              </w:rPr>
              <w:t>_1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27</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42</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2</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w:t>
            </w:r>
            <w:r w:rsidRPr="00786234">
              <w:rPr>
                <w:rFonts w:ascii="Times New Roman" w:eastAsia="Times New Roman" w:hAnsi="Times New Roman"/>
                <w:color w:val="000000"/>
                <w:lang w:eastAsia="id-ID"/>
              </w:rPr>
              <w:t>_2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32</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3</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w:t>
            </w:r>
            <w:r w:rsidRPr="00786234">
              <w:rPr>
                <w:rFonts w:ascii="Times New Roman" w:eastAsia="Times New Roman" w:hAnsi="Times New Roman"/>
                <w:color w:val="000000"/>
                <w:lang w:eastAsia="id-ID"/>
              </w:rPr>
              <w:t>_3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36</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4</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w:t>
            </w:r>
            <w:r w:rsidRPr="00786234">
              <w:rPr>
                <w:rFonts w:ascii="Times New Roman" w:eastAsia="Times New Roman" w:hAnsi="Times New Roman"/>
                <w:color w:val="000000"/>
                <w:lang w:eastAsia="id-ID"/>
              </w:rPr>
              <w:t>_4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28</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5</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w:t>
            </w:r>
            <w:r w:rsidRPr="00786234">
              <w:rPr>
                <w:rFonts w:ascii="Times New Roman" w:eastAsia="Times New Roman" w:hAnsi="Times New Roman"/>
                <w:color w:val="000000"/>
                <w:lang w:eastAsia="id-ID"/>
              </w:rPr>
              <w:t>_5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9</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18</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6</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w:t>
            </w:r>
            <w:r w:rsidRPr="00786234">
              <w:rPr>
                <w:rFonts w:ascii="Times New Roman" w:eastAsia="Times New Roman" w:hAnsi="Times New Roman"/>
                <w:color w:val="000000"/>
                <w:lang w:eastAsia="id-ID"/>
              </w:rPr>
              <w:t>_6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70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22</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7</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w:t>
            </w:r>
            <w:r w:rsidRPr="00786234">
              <w:rPr>
                <w:rFonts w:ascii="Times New Roman" w:eastAsia="Times New Roman" w:hAnsi="Times New Roman"/>
                <w:color w:val="000000"/>
                <w:lang w:eastAsia="id-ID"/>
              </w:rPr>
              <w:t>_7</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28</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8</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w:t>
            </w:r>
            <w:r w:rsidRPr="00786234">
              <w:rPr>
                <w:rFonts w:ascii="Times New Roman" w:eastAsia="Times New Roman" w:hAnsi="Times New Roman"/>
                <w:color w:val="000000"/>
                <w:lang w:eastAsia="id-ID"/>
              </w:rPr>
              <w:t>_8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32</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9</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w:t>
            </w:r>
            <w:r w:rsidRPr="00786234">
              <w:rPr>
                <w:rFonts w:ascii="Times New Roman" w:eastAsia="Times New Roman" w:hAnsi="Times New Roman"/>
                <w:color w:val="000000"/>
                <w:lang w:eastAsia="id-ID"/>
              </w:rPr>
              <w:t>_9</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28</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r w:rsidR="0064396B" w:rsidRPr="00786234"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w:t>
            </w:r>
          </w:p>
        </w:tc>
        <w:tc>
          <w:tcPr>
            <w:tcW w:w="127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center"/>
              <w:rPr>
                <w:rFonts w:ascii="Times New Roman" w:eastAsia="Times New Roman" w:hAnsi="Times New Roman"/>
                <w:color w:val="000000"/>
                <w:lang w:eastAsia="id-ID"/>
              </w:rPr>
            </w:pPr>
            <w:r>
              <w:rPr>
                <w:rFonts w:ascii="Times New Roman" w:eastAsia="Times New Roman" w:hAnsi="Times New Roman"/>
                <w:color w:val="000000"/>
                <w:lang w:eastAsia="id-ID"/>
              </w:rPr>
              <w:t>X1_</w:t>
            </w:r>
            <w:r w:rsidRPr="00786234">
              <w:rPr>
                <w:rFonts w:ascii="Times New Roman" w:eastAsia="Times New Roman" w:hAnsi="Times New Roman"/>
                <w:color w:val="000000"/>
                <w:lang w:eastAsia="id-ID"/>
              </w:rPr>
              <w:t>10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28</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786234" w:rsidRDefault="0064396B" w:rsidP="0064396B">
            <w:pPr>
              <w:spacing w:after="0" w:line="240" w:lineRule="auto"/>
              <w:jc w:val="right"/>
              <w:rPr>
                <w:rFonts w:ascii="Times New Roman" w:eastAsia="Times New Roman" w:hAnsi="Times New Roman"/>
                <w:color w:val="000000"/>
                <w:lang w:eastAsia="id-ID"/>
              </w:rPr>
            </w:pPr>
            <w:r w:rsidRPr="00786234">
              <w:rPr>
                <w:rFonts w:ascii="Times New Roman" w:eastAsia="Times New Roman" w:hAnsi="Times New Roman"/>
                <w:color w:val="000000"/>
                <w:lang w:eastAsia="id-ID"/>
              </w:rPr>
              <w:t>100%</w:t>
            </w:r>
          </w:p>
        </w:tc>
      </w:tr>
    </w:tbl>
    <w:p w:rsidR="0064396B" w:rsidRPr="00491178" w:rsidRDefault="0064396B" w:rsidP="0064396B">
      <w:pPr>
        <w:spacing w:after="0" w:line="480" w:lineRule="auto"/>
        <w:jc w:val="both"/>
        <w:rPr>
          <w:rFonts w:ascii="Times New Roman" w:hAnsi="Times New Roman"/>
          <w:i/>
          <w:sz w:val="24"/>
          <w:szCs w:val="24"/>
        </w:rPr>
      </w:pPr>
      <w:r w:rsidRPr="00491178">
        <w:rPr>
          <w:rFonts w:ascii="Times New Roman" w:hAnsi="Times New Roman"/>
          <w:i/>
          <w:sz w:val="24"/>
          <w:szCs w:val="24"/>
        </w:rPr>
        <w:t xml:space="preserve">Sumber: </w:t>
      </w:r>
      <w:r>
        <w:rPr>
          <w:rFonts w:ascii="Times New Roman" w:hAnsi="Times New Roman"/>
          <w:i/>
          <w:sz w:val="24"/>
          <w:szCs w:val="24"/>
        </w:rPr>
        <w:t>Data Penelitian diolah (2021</w:t>
      </w:r>
      <w:r w:rsidRPr="00491178">
        <w:rPr>
          <w:rFonts w:ascii="Times New Roman" w:hAnsi="Times New Roman"/>
          <w:i/>
          <w:sz w:val="24"/>
          <w:szCs w:val="24"/>
        </w:rPr>
        <w:t>)</w:t>
      </w:r>
    </w:p>
    <w:p w:rsidR="0064396B" w:rsidRDefault="0064396B" w:rsidP="0064396B">
      <w:pPr>
        <w:spacing w:after="0" w:line="480" w:lineRule="auto"/>
        <w:jc w:val="both"/>
        <w:rPr>
          <w:rFonts w:ascii="Times New Roman" w:hAnsi="Times New Roman"/>
          <w:sz w:val="24"/>
          <w:szCs w:val="24"/>
        </w:rPr>
      </w:pPr>
      <w:r>
        <w:rPr>
          <w:rFonts w:ascii="Times New Roman" w:hAnsi="Times New Roman"/>
          <w:i/>
          <w:sz w:val="24"/>
          <w:szCs w:val="24"/>
        </w:rPr>
        <w:tab/>
      </w:r>
      <w:r>
        <w:rPr>
          <w:rFonts w:ascii="Times New Roman" w:hAnsi="Times New Roman"/>
          <w:sz w:val="24"/>
          <w:szCs w:val="24"/>
        </w:rPr>
        <w:t>Dari tabel diatas dapat diuraikan sebagai beriut:</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Jawaban responden tentang “ Pimpinan PT. Asam Jawa Medan tidak membeda – bedakan antara karyawan yang satu dengan yang lainnya” </w:t>
      </w:r>
      <w:r>
        <w:rPr>
          <w:rFonts w:ascii="Times New Roman" w:hAnsi="Times New Roman"/>
          <w:sz w:val="24"/>
          <w:szCs w:val="24"/>
        </w:rPr>
        <w:lastRenderedPageBreak/>
        <w:t>mayoritas menjawab sangat setuju sebanyak 27 orang dengan persentase (54%).</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“Pimpinan PT. Asam Jawa Medan tidak pernah bersikap kasar pada saat menegur karyawannya yang melakukan kesalahan” mayoritas menjawab sangat setuju sebanyak 30 orang dengan persentase (60%).</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“pimpinan PT. Asam Jawa Medan memberikan teguran dan sanksi kepada setiap karyawan yang terlambat” mayoritas responden menjawab sangat setuju sebanyak 25 orang dengan persentase (50%).</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“Pimpinan PT. Asam Jawa Medan selalu megoreksi hasil peerjaan yang dikerjakan oleh seluruh karyawannya” mayoritas responden menjawab sangat setuju sebanyak 31 orang dengan persentase (62%).</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Apabila ada karyawan yang berseteru pimpinan PT. Asam Jawa Medan menjadi penegah untuk mendamaikan kedua karyawan tersebut” mayoritas responden menjawab sangat setuju sebanyak 25 orang dengan persentase (50%).</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“Ketika ada masalah dalam perusahaan, Pimpinan PT. Asam Jawa Medan selalu cepat dan tegas mengatasinya dalam mengambil keputusan” mayoritas responden menjawab sangat setuju sebanyak 35 orang dengan persentase (70%).</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Jawaban responden tentang “ Pimpinan PT. Asam Jawa Medan selalu bersikap tegas dalam mengambil setiap keputusan oerganisasi” mayoritas </w:t>
      </w:r>
      <w:r>
        <w:rPr>
          <w:rFonts w:ascii="Times New Roman" w:hAnsi="Times New Roman"/>
          <w:sz w:val="24"/>
          <w:szCs w:val="24"/>
        </w:rPr>
        <w:lastRenderedPageBreak/>
        <w:t>responden menjawab sangat setuju sebanyak 32 orang dengan persentase (64%)</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“Pimpinan PT. Asam Jawa Medan selalu mengawasi setiap karyawan dala menyelesaikan pekerjaannya” mayoritas responden menjawab sangat setuju sebanyak 30 orang dengan persentase (60%).</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“Pimpinan PT. Asam Jawa Medan selalu berpenampilan rapid an menarik” mayoritas responden menjawab sangat setuju sebanyak 32 orang dengan persentase (64%).</w:t>
      </w:r>
    </w:p>
    <w:p w:rsidR="0064396B" w:rsidRDefault="0064396B" w:rsidP="00561E87">
      <w:pPr>
        <w:numPr>
          <w:ilvl w:val="0"/>
          <w:numId w:val="86"/>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“dalam memberikan keteladanan kepada karyawannya, Pimpinan PT. Asam Jawa Medan selaldu datang tepat Waktu” mayoritas responden menjawab sangat setuju sebanyak 32 orang dengan persentase (64%).</w:t>
      </w:r>
    </w:p>
    <w:p w:rsidR="0064396B" w:rsidRDefault="0064396B" w:rsidP="0064396B">
      <w:pPr>
        <w:spacing w:after="0" w:line="480" w:lineRule="auto"/>
        <w:ind w:hanging="17"/>
        <w:jc w:val="both"/>
        <w:rPr>
          <w:rFonts w:ascii="Times New Roman" w:hAnsi="Times New Roman"/>
          <w:sz w:val="24"/>
          <w:szCs w:val="24"/>
        </w:rPr>
      </w:pPr>
    </w:p>
    <w:p w:rsidR="0064396B" w:rsidRPr="00C440E6" w:rsidRDefault="0064396B" w:rsidP="00561E87">
      <w:pPr>
        <w:numPr>
          <w:ilvl w:val="0"/>
          <w:numId w:val="87"/>
        </w:numPr>
        <w:spacing w:after="0" w:line="480" w:lineRule="auto"/>
        <w:jc w:val="both"/>
        <w:rPr>
          <w:rFonts w:ascii="Times New Roman" w:hAnsi="Times New Roman"/>
          <w:sz w:val="24"/>
          <w:szCs w:val="24"/>
        </w:rPr>
      </w:pPr>
      <w:r>
        <w:rPr>
          <w:rFonts w:ascii="Times New Roman" w:hAnsi="Times New Roman"/>
          <w:b/>
          <w:sz w:val="24"/>
          <w:szCs w:val="24"/>
        </w:rPr>
        <w:t>Variabel Motivasi (X2)</w:t>
      </w:r>
    </w:p>
    <w:p w:rsidR="0064396B" w:rsidRPr="007F44F0"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Berikut adalah merupakan deskripsi penyajian data berdasarkan jawaban dari penelitian variabel Motivasi yang dirangkum dan ditabulasi dalam tabel frekuensi sebagai berikut:</w:t>
      </w:r>
    </w:p>
    <w:p w:rsidR="0064396B" w:rsidRPr="000D5007" w:rsidRDefault="00570920" w:rsidP="0064396B">
      <w:pPr>
        <w:spacing w:after="0" w:line="240" w:lineRule="auto"/>
        <w:ind w:left="720"/>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4396B">
        <w:rPr>
          <w:rFonts w:ascii="Times New Roman" w:eastAsiaTheme="minorEastAsia" w:hAnsi="Times New Roman"/>
          <w:b/>
          <w:sz w:val="24"/>
          <w:szCs w:val="24"/>
        </w:rPr>
        <w:t>. 8</w:t>
      </w:r>
    </w:p>
    <w:p w:rsidR="0064396B" w:rsidRDefault="0064396B" w:rsidP="0064396B">
      <w:pPr>
        <w:spacing w:after="0" w:line="240" w:lineRule="auto"/>
        <w:ind w:left="720"/>
        <w:jc w:val="center"/>
        <w:rPr>
          <w:rFonts w:ascii="Times New Roman" w:eastAsiaTheme="minorEastAsia" w:hAnsi="Times New Roman"/>
          <w:b/>
          <w:sz w:val="24"/>
          <w:szCs w:val="24"/>
        </w:rPr>
      </w:pPr>
      <w:r>
        <w:rPr>
          <w:rFonts w:ascii="Times New Roman" w:hAnsi="Times New Roman"/>
          <w:b/>
          <w:sz w:val="24"/>
          <w:szCs w:val="24"/>
        </w:rPr>
        <w:t>Tabulasi Responden Variabel Motivasi (X2)</w:t>
      </w:r>
    </w:p>
    <w:tbl>
      <w:tblPr>
        <w:tblW w:w="7955" w:type="dxa"/>
        <w:tblInd w:w="91" w:type="dxa"/>
        <w:tblLayout w:type="fixed"/>
        <w:tblLook w:val="04A0" w:firstRow="1" w:lastRow="0" w:firstColumn="1" w:lastColumn="0" w:noHBand="0" w:noVBand="1"/>
      </w:tblPr>
      <w:tblGrid>
        <w:gridCol w:w="443"/>
        <w:gridCol w:w="1134"/>
        <w:gridCol w:w="567"/>
        <w:gridCol w:w="567"/>
        <w:gridCol w:w="567"/>
        <w:gridCol w:w="567"/>
        <w:gridCol w:w="425"/>
        <w:gridCol w:w="567"/>
        <w:gridCol w:w="425"/>
        <w:gridCol w:w="425"/>
        <w:gridCol w:w="426"/>
        <w:gridCol w:w="425"/>
        <w:gridCol w:w="567"/>
        <w:gridCol w:w="850"/>
      </w:tblGrid>
      <w:tr w:rsidR="0064396B" w:rsidRPr="00891FDD" w:rsidTr="0064396B">
        <w:trPr>
          <w:trHeight w:val="315"/>
        </w:trPr>
        <w:tc>
          <w:tcPr>
            <w:tcW w:w="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Pernyataan</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SS</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S</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KS</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TS</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STS</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Jumlah</w:t>
            </w:r>
          </w:p>
        </w:tc>
      </w:tr>
      <w:tr w:rsidR="0064396B" w:rsidRPr="00891FDD" w:rsidTr="0064396B">
        <w:trPr>
          <w:trHeight w:val="315"/>
        </w:trPr>
        <w:tc>
          <w:tcPr>
            <w:tcW w:w="443" w:type="dxa"/>
            <w:vMerge/>
            <w:tcBorders>
              <w:top w:val="single" w:sz="4" w:space="0" w:color="auto"/>
              <w:left w:val="single" w:sz="4" w:space="0" w:color="auto"/>
              <w:bottom w:val="single" w:sz="4" w:space="0" w:color="auto"/>
              <w:right w:val="single" w:sz="4" w:space="0" w:color="auto"/>
            </w:tcBorders>
            <w:vAlign w:val="center"/>
            <w:hideMark/>
          </w:tcPr>
          <w:p w:rsidR="0064396B" w:rsidRPr="00891FDD" w:rsidRDefault="0064396B" w:rsidP="0064396B">
            <w:pPr>
              <w:spacing w:after="0" w:line="240" w:lineRule="auto"/>
              <w:rPr>
                <w:rFonts w:ascii="Times New Roman" w:eastAsia="Times New Roman" w:hAnsi="Times New Roman"/>
                <w:color w:val="000000"/>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4396B" w:rsidRPr="00891FDD" w:rsidRDefault="0064396B" w:rsidP="0064396B">
            <w:pPr>
              <w:spacing w:after="0" w:line="240" w:lineRule="auto"/>
              <w:rPr>
                <w:rFonts w:ascii="Times New Roman" w:eastAsia="Times New Roman" w:hAnsi="Times New Roman"/>
                <w:color w:val="000000"/>
                <w:lang w:eastAsia="id-ID"/>
              </w:rPr>
            </w:pP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F</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F</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F</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F</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rPr>
                <w:rFonts w:ascii="Times New Roman" w:eastAsia="Times New Roman" w:hAnsi="Times New Roman"/>
                <w:color w:val="000000"/>
                <w:lang w:eastAsia="id-ID"/>
              </w:rPr>
            </w:pPr>
            <w:r w:rsidRPr="00891FDD">
              <w:rPr>
                <w:rFonts w:ascii="Times New Roman" w:eastAsia="Times New Roman" w:hAnsi="Times New Roman"/>
                <w:color w:val="000000"/>
                <w:lang w:eastAsia="id-ID"/>
              </w:rPr>
              <w:t>%</w:t>
            </w:r>
          </w:p>
        </w:tc>
      </w:tr>
      <w:tr w:rsidR="0064396B" w:rsidRPr="00891FDD"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1</w:t>
            </w:r>
          </w:p>
        </w:tc>
        <w:tc>
          <w:tcPr>
            <w:tcW w:w="1134"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X2_1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60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100%</w:t>
            </w:r>
          </w:p>
        </w:tc>
      </w:tr>
      <w:tr w:rsidR="0064396B" w:rsidRPr="00891FDD"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2</w:t>
            </w:r>
          </w:p>
        </w:tc>
        <w:tc>
          <w:tcPr>
            <w:tcW w:w="1134"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X2_2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66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24</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100%</w:t>
            </w:r>
          </w:p>
        </w:tc>
      </w:tr>
      <w:tr w:rsidR="0064396B" w:rsidRPr="00891FDD"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3</w:t>
            </w:r>
          </w:p>
        </w:tc>
        <w:tc>
          <w:tcPr>
            <w:tcW w:w="1134"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X2_3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72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20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2</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100%</w:t>
            </w:r>
          </w:p>
        </w:tc>
      </w:tr>
      <w:tr w:rsidR="0064396B" w:rsidRPr="00891FDD"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X2_4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68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22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8</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100%</w:t>
            </w:r>
          </w:p>
        </w:tc>
      </w:tr>
      <w:tr w:rsidR="0064396B" w:rsidRPr="00891FDD"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X2_5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31</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62</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6</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8</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100%</w:t>
            </w:r>
          </w:p>
        </w:tc>
      </w:tr>
      <w:tr w:rsidR="0064396B" w:rsidRPr="00891FDD" w:rsidTr="0064396B">
        <w:trPr>
          <w:trHeight w:val="315"/>
        </w:trPr>
        <w:tc>
          <w:tcPr>
            <w:tcW w:w="443" w:type="dxa"/>
            <w:tcBorders>
              <w:top w:val="nil"/>
              <w:left w:val="single" w:sz="4" w:space="0" w:color="auto"/>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6</w:t>
            </w:r>
          </w:p>
        </w:tc>
        <w:tc>
          <w:tcPr>
            <w:tcW w:w="1134"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center"/>
              <w:rPr>
                <w:rFonts w:ascii="Times New Roman" w:eastAsia="Times New Roman" w:hAnsi="Times New Roman"/>
                <w:color w:val="000000"/>
                <w:lang w:eastAsia="id-ID"/>
              </w:rPr>
            </w:pPr>
            <w:r w:rsidRPr="00891FDD">
              <w:rPr>
                <w:rFonts w:ascii="Times New Roman" w:eastAsia="Times New Roman" w:hAnsi="Times New Roman"/>
                <w:color w:val="000000"/>
                <w:lang w:eastAsia="id-ID"/>
              </w:rPr>
              <w:t>X2_6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25</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50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32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7</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14</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4</w:t>
            </w:r>
          </w:p>
        </w:tc>
        <w:tc>
          <w:tcPr>
            <w:tcW w:w="426"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50</w:t>
            </w:r>
          </w:p>
        </w:tc>
        <w:tc>
          <w:tcPr>
            <w:tcW w:w="850" w:type="dxa"/>
            <w:tcBorders>
              <w:top w:val="nil"/>
              <w:left w:val="nil"/>
              <w:bottom w:val="single" w:sz="4" w:space="0" w:color="auto"/>
              <w:right w:val="single" w:sz="4" w:space="0" w:color="auto"/>
            </w:tcBorders>
            <w:shd w:val="clear" w:color="auto" w:fill="auto"/>
            <w:noWrap/>
            <w:vAlign w:val="bottom"/>
            <w:hideMark/>
          </w:tcPr>
          <w:p w:rsidR="0064396B" w:rsidRPr="00891FDD" w:rsidRDefault="0064396B" w:rsidP="0064396B">
            <w:pPr>
              <w:spacing w:after="0" w:line="240" w:lineRule="auto"/>
              <w:jc w:val="right"/>
              <w:rPr>
                <w:rFonts w:ascii="Times New Roman" w:eastAsia="Times New Roman" w:hAnsi="Times New Roman"/>
                <w:color w:val="000000"/>
                <w:lang w:eastAsia="id-ID"/>
              </w:rPr>
            </w:pPr>
            <w:r w:rsidRPr="00891FDD">
              <w:rPr>
                <w:rFonts w:ascii="Times New Roman" w:eastAsia="Times New Roman" w:hAnsi="Times New Roman"/>
                <w:color w:val="000000"/>
                <w:lang w:eastAsia="id-ID"/>
              </w:rPr>
              <w:t>100%</w:t>
            </w:r>
          </w:p>
        </w:tc>
      </w:tr>
    </w:tbl>
    <w:p w:rsidR="0064396B" w:rsidRPr="00491178" w:rsidRDefault="0064396B" w:rsidP="0064396B">
      <w:pPr>
        <w:spacing w:after="0" w:line="480" w:lineRule="auto"/>
        <w:jc w:val="both"/>
        <w:rPr>
          <w:rFonts w:ascii="Times New Roman" w:hAnsi="Times New Roman"/>
          <w:i/>
          <w:sz w:val="24"/>
          <w:szCs w:val="24"/>
        </w:rPr>
      </w:pPr>
      <w:r w:rsidRPr="00491178">
        <w:rPr>
          <w:rFonts w:ascii="Times New Roman" w:hAnsi="Times New Roman"/>
          <w:i/>
          <w:sz w:val="24"/>
          <w:szCs w:val="24"/>
        </w:rPr>
        <w:t xml:space="preserve">Sumber: </w:t>
      </w:r>
      <w:r>
        <w:rPr>
          <w:rFonts w:ascii="Times New Roman" w:hAnsi="Times New Roman"/>
          <w:i/>
          <w:sz w:val="24"/>
          <w:szCs w:val="24"/>
        </w:rPr>
        <w:t>Data Penelitian diolah (2021</w:t>
      </w:r>
      <w:r w:rsidRPr="00491178">
        <w:rPr>
          <w:rFonts w:ascii="Times New Roman" w:hAnsi="Times New Roman"/>
          <w:i/>
          <w:sz w:val="24"/>
          <w:szCs w:val="24"/>
        </w:rPr>
        <w:t>)</w:t>
      </w:r>
    </w:p>
    <w:p w:rsidR="0064396B" w:rsidRDefault="0064396B" w:rsidP="0064396B">
      <w:pPr>
        <w:spacing w:after="0" w:line="480" w:lineRule="auto"/>
        <w:jc w:val="both"/>
        <w:rPr>
          <w:rFonts w:ascii="Times New Roman" w:hAnsi="Times New Roman"/>
          <w:sz w:val="24"/>
          <w:szCs w:val="24"/>
        </w:rPr>
      </w:pPr>
      <w:r>
        <w:rPr>
          <w:rFonts w:ascii="Times New Roman" w:hAnsi="Times New Roman"/>
          <w:i/>
          <w:sz w:val="24"/>
          <w:szCs w:val="24"/>
        </w:rPr>
        <w:lastRenderedPageBreak/>
        <w:tab/>
      </w:r>
      <w:r>
        <w:rPr>
          <w:rFonts w:ascii="Times New Roman" w:hAnsi="Times New Roman"/>
          <w:sz w:val="24"/>
          <w:szCs w:val="24"/>
        </w:rPr>
        <w:t>Dari tabel diatas dapat diuraikan sebagai beriut:</w:t>
      </w:r>
    </w:p>
    <w:p w:rsidR="0064396B" w:rsidRDefault="0064396B" w:rsidP="00561E87">
      <w:pPr>
        <w:numPr>
          <w:ilvl w:val="0"/>
          <w:numId w:val="88"/>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 Perusahaan PT. Asam Jawa Medan memberikan penghargaan (bonus tambahan) kepada karyawan yang berprestasi” mayoritas menjawab sangat setuju sebanyak 30 orang dengan persentase (60%).</w:t>
      </w:r>
    </w:p>
    <w:p w:rsidR="0064396B" w:rsidRDefault="0064396B" w:rsidP="00561E87">
      <w:pPr>
        <w:numPr>
          <w:ilvl w:val="0"/>
          <w:numId w:val="88"/>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“Perusahaan PT. Asam Jawa Medan memberikan kesempatan promosi jabatan kepada semua karyawan yang memenuhi persyaratan” mayoritas menjawab sangat setuju sebanyak 33 orang dengan persentase (66%).</w:t>
      </w:r>
    </w:p>
    <w:p w:rsidR="0064396B" w:rsidRDefault="0064396B" w:rsidP="00561E87">
      <w:pPr>
        <w:numPr>
          <w:ilvl w:val="0"/>
          <w:numId w:val="88"/>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“saya merasa senang karena karyawan di perusahaan PT. Asam Jawa Medan bisa menerima saya sebagai fatner yang baik” mayoritas responden menjawab sangat setuju sebanyak 36 orang dengan persentase (72%).</w:t>
      </w:r>
    </w:p>
    <w:p w:rsidR="0064396B" w:rsidRDefault="0064396B" w:rsidP="00561E87">
      <w:pPr>
        <w:numPr>
          <w:ilvl w:val="0"/>
          <w:numId w:val="88"/>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“Apabila saya mengalami kesulitan, rekan kerja saya bersedia membantu menyelesaikannya” mayoritas responden menjawab sangat setuju sebanyak 34 orang dengan persentase (68%).</w:t>
      </w:r>
    </w:p>
    <w:p w:rsidR="0064396B" w:rsidRDefault="0064396B" w:rsidP="00561E87">
      <w:pPr>
        <w:numPr>
          <w:ilvl w:val="0"/>
          <w:numId w:val="88"/>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saya merasa sangat senang karena atasan saya selalu memberikan pujian apabila saya menjalankan tugas pekerjaan dengan hasil yang memuaskan” mayoritas responden menjawab sangat setuju sebanyak 31 orang dengan persentase (62%).</w:t>
      </w:r>
    </w:p>
    <w:p w:rsidR="0064396B" w:rsidRDefault="0064396B" w:rsidP="00561E87">
      <w:pPr>
        <w:numPr>
          <w:ilvl w:val="0"/>
          <w:numId w:val="88"/>
        </w:numPr>
        <w:spacing w:after="0" w:line="480" w:lineRule="auto"/>
        <w:ind w:left="426" w:hanging="426"/>
        <w:jc w:val="both"/>
        <w:rPr>
          <w:rFonts w:ascii="Times New Roman" w:hAnsi="Times New Roman"/>
          <w:sz w:val="24"/>
          <w:szCs w:val="24"/>
        </w:rPr>
      </w:pPr>
      <w:r>
        <w:rPr>
          <w:rFonts w:ascii="Times New Roman" w:hAnsi="Times New Roman"/>
          <w:sz w:val="24"/>
          <w:szCs w:val="24"/>
        </w:rPr>
        <w:t>Jawaban responden tentang “saya selalu dilibatkan dalam pertemuan atau rapat dalam mengambil keputusan perusahaan” mayoritas responden menjawab sangat setuju sebanyak 25 orang dengan persentase (50%).</w:t>
      </w:r>
    </w:p>
    <w:p w:rsidR="0064396B" w:rsidRDefault="0064396B" w:rsidP="0064396B">
      <w:pPr>
        <w:spacing w:after="0" w:line="480" w:lineRule="auto"/>
        <w:ind w:left="426"/>
        <w:jc w:val="both"/>
        <w:rPr>
          <w:rFonts w:ascii="Times New Roman" w:hAnsi="Times New Roman"/>
          <w:sz w:val="24"/>
          <w:szCs w:val="24"/>
        </w:rPr>
      </w:pPr>
    </w:p>
    <w:p w:rsidR="0064396B" w:rsidRPr="002B4DCD" w:rsidRDefault="0064396B" w:rsidP="0064396B">
      <w:pPr>
        <w:spacing w:after="0" w:line="480" w:lineRule="auto"/>
        <w:ind w:firstLine="567"/>
        <w:jc w:val="both"/>
        <w:rPr>
          <w:rFonts w:ascii="Times New Roman" w:hAnsi="Times New Roman"/>
          <w:sz w:val="24"/>
          <w:szCs w:val="24"/>
        </w:rPr>
      </w:pPr>
    </w:p>
    <w:p w:rsidR="0064396B" w:rsidRDefault="0064396B" w:rsidP="00561E87">
      <w:pPr>
        <w:numPr>
          <w:ilvl w:val="0"/>
          <w:numId w:val="70"/>
        </w:numPr>
        <w:spacing w:after="0" w:line="480" w:lineRule="auto"/>
        <w:ind w:left="426" w:hanging="426"/>
        <w:jc w:val="both"/>
        <w:rPr>
          <w:rFonts w:ascii="Times New Roman" w:eastAsiaTheme="minorEastAsia" w:hAnsi="Times New Roman"/>
          <w:sz w:val="24"/>
          <w:szCs w:val="24"/>
        </w:rPr>
      </w:pPr>
      <w:r>
        <w:rPr>
          <w:rFonts w:ascii="Times New Roman" w:eastAsiaTheme="minorEastAsia" w:hAnsi="Times New Roman"/>
          <w:b/>
          <w:sz w:val="24"/>
          <w:szCs w:val="24"/>
        </w:rPr>
        <w:lastRenderedPageBreak/>
        <w:t>Analisis Data</w:t>
      </w:r>
    </w:p>
    <w:p w:rsidR="0064396B" w:rsidRDefault="0064396B" w:rsidP="0064396B">
      <w:pPr>
        <w:spacing w:after="0" w:line="480" w:lineRule="auto"/>
        <w:ind w:firstLine="708"/>
        <w:jc w:val="both"/>
        <w:rPr>
          <w:rFonts w:ascii="Times New Roman" w:eastAsiaTheme="minorEastAsia" w:hAnsi="Times New Roman"/>
          <w:sz w:val="24"/>
          <w:szCs w:val="24"/>
        </w:rPr>
      </w:pPr>
      <w:r>
        <w:rPr>
          <w:rFonts w:ascii="Times New Roman" w:eastAsiaTheme="minorEastAsia" w:hAnsi="Times New Roman"/>
          <w:sz w:val="24"/>
          <w:szCs w:val="24"/>
        </w:rPr>
        <w:t>Dalam menghasilkan suatu model yang dapat dikatakan baik, analisis regresi ini memerlukan asumsi klasik yang sebelumnya melakukan pengujian hipotesis. Dan jika dalam pengujian asumsi klasik ini terjadi pengimpangan perlu dilakukan perbaikan terlebih dahulu.</w:t>
      </w:r>
    </w:p>
    <w:p w:rsidR="0064396B" w:rsidRPr="00867590" w:rsidRDefault="0064396B" w:rsidP="00561E87">
      <w:pPr>
        <w:numPr>
          <w:ilvl w:val="0"/>
          <w:numId w:val="71"/>
        </w:numPr>
        <w:spacing w:after="0" w:line="480" w:lineRule="auto"/>
        <w:ind w:left="993" w:hanging="567"/>
        <w:jc w:val="both"/>
        <w:rPr>
          <w:rFonts w:ascii="Times New Roman" w:eastAsiaTheme="minorEastAsia" w:hAnsi="Times New Roman"/>
          <w:sz w:val="24"/>
          <w:szCs w:val="24"/>
        </w:rPr>
      </w:pPr>
      <w:r w:rsidRPr="00867590">
        <w:rPr>
          <w:rFonts w:ascii="Times New Roman" w:eastAsiaTheme="minorEastAsia" w:hAnsi="Times New Roman"/>
          <w:b/>
          <w:sz w:val="24"/>
          <w:szCs w:val="24"/>
        </w:rPr>
        <w:t>Uji Asumsi Klasik</w:t>
      </w:r>
    </w:p>
    <w:p w:rsidR="0064396B" w:rsidRPr="00AD37C1" w:rsidRDefault="0064396B" w:rsidP="0064396B">
      <w:pPr>
        <w:spacing w:after="0" w:line="480" w:lineRule="auto"/>
        <w:ind w:firstLine="425"/>
        <w:jc w:val="both"/>
        <w:rPr>
          <w:rFonts w:ascii="Times New Roman" w:eastAsiaTheme="minorEastAsia" w:hAnsi="Times New Roman"/>
          <w:sz w:val="24"/>
          <w:szCs w:val="24"/>
        </w:rPr>
      </w:pPr>
      <w:r>
        <w:rPr>
          <w:rFonts w:ascii="Times New Roman" w:eastAsiaTheme="minorEastAsia" w:hAnsi="Times New Roman"/>
          <w:sz w:val="24"/>
          <w:szCs w:val="24"/>
        </w:rPr>
        <w:t>Uji asumsi klasik bertujuan untuk mengetahui apakah modal regersi yang didapat baik atau tidak. Dalam uji asumsi klasik meliputi uji normalitas, uji multikolinearitas, dan uji heterokedastisitas.</w:t>
      </w:r>
    </w:p>
    <w:p w:rsidR="0064396B" w:rsidRDefault="0064396B" w:rsidP="00561E87">
      <w:pPr>
        <w:numPr>
          <w:ilvl w:val="0"/>
          <w:numId w:val="54"/>
        </w:numPr>
        <w:spacing w:after="0" w:line="480" w:lineRule="auto"/>
        <w:ind w:left="1276" w:hanging="283"/>
        <w:jc w:val="both"/>
        <w:rPr>
          <w:rFonts w:ascii="Times New Roman" w:eastAsiaTheme="minorEastAsia" w:hAnsi="Times New Roman"/>
          <w:sz w:val="24"/>
          <w:szCs w:val="24"/>
        </w:rPr>
      </w:pPr>
      <w:r>
        <w:rPr>
          <w:rFonts w:ascii="Times New Roman" w:eastAsiaTheme="minorEastAsia" w:hAnsi="Times New Roman"/>
          <w:b/>
          <w:sz w:val="24"/>
          <w:szCs w:val="24"/>
        </w:rPr>
        <w:t>Uji Normalitas</w:t>
      </w:r>
    </w:p>
    <w:p w:rsidR="0064396B" w:rsidRDefault="006022D2"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noProof/>
          <w:sz w:val="24"/>
          <w:szCs w:val="24"/>
          <w:lang w:val="en-US"/>
        </w:rPr>
        <w:drawing>
          <wp:anchor distT="0" distB="0" distL="114300" distR="114300" simplePos="0" relativeHeight="251725824" behindDoc="0" locked="0" layoutInCell="1" allowOverlap="1">
            <wp:simplePos x="0" y="0"/>
            <wp:positionH relativeFrom="column">
              <wp:posOffset>1407796</wp:posOffset>
            </wp:positionH>
            <wp:positionV relativeFrom="paragraph">
              <wp:posOffset>2386965</wp:posOffset>
            </wp:positionV>
            <wp:extent cx="2723674" cy="2171700"/>
            <wp:effectExtent l="19050" t="0" r="476"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723674" cy="2171700"/>
                    </a:xfrm>
                    <a:prstGeom prst="rect">
                      <a:avLst/>
                    </a:prstGeom>
                    <a:noFill/>
                    <a:ln w="9525">
                      <a:noFill/>
                      <a:miter lim="800000"/>
                      <a:headEnd/>
                      <a:tailEnd/>
                    </a:ln>
                  </pic:spPr>
                </pic:pic>
              </a:graphicData>
            </a:graphic>
          </wp:anchor>
        </w:drawing>
      </w:r>
      <w:r w:rsidR="0064396B">
        <w:rPr>
          <w:rFonts w:ascii="Times New Roman" w:eastAsiaTheme="minorEastAsia" w:hAnsi="Times New Roman"/>
          <w:sz w:val="24"/>
          <w:szCs w:val="24"/>
        </w:rPr>
        <w:t>Uji normalitas ini bertujuan untuk menguji apakah nilai residual yang telah distandarisasi pada modal berdistribusi normal atau tidak.Jika data menyebar digaris diagonal dan mengikuti arah garis diagonal, maka modal regresi memenuhi asumsi normalitas. Tetapi jika tidak data akan menyebar jauh dari garis diagonal atau tidak mengikuti arah garis diagonal, maka modal regresi tidak memenuhi syarat asumsi normalitas.</w:t>
      </w:r>
      <w:r>
        <w:rPr>
          <w:rFonts w:ascii="Times New Roman" w:eastAsiaTheme="minorEastAsia" w:hAnsi="Times New Roman"/>
          <w:sz w:val="24"/>
          <w:szCs w:val="24"/>
        </w:rPr>
        <w:t xml:space="preserve"> Hasil dari uji normalitas dengan menggunakan program SPSS versi 23.0 adalah sebagai berikut:</w:t>
      </w:r>
    </w:p>
    <w:p w:rsidR="006022D2" w:rsidRDefault="006022D2" w:rsidP="0064396B">
      <w:pPr>
        <w:spacing w:after="0" w:line="480" w:lineRule="auto"/>
        <w:ind w:firstLine="567"/>
        <w:jc w:val="both"/>
        <w:rPr>
          <w:rFonts w:ascii="Times New Roman" w:eastAsiaTheme="minorEastAsia" w:hAnsi="Times New Roman"/>
          <w:sz w:val="24"/>
          <w:szCs w:val="24"/>
        </w:rPr>
      </w:pPr>
    </w:p>
    <w:p w:rsidR="00A50D4C" w:rsidRDefault="00A50D4C" w:rsidP="0064396B">
      <w:pPr>
        <w:spacing w:after="0" w:line="480" w:lineRule="auto"/>
        <w:ind w:firstLine="567"/>
        <w:jc w:val="both"/>
        <w:rPr>
          <w:rFonts w:ascii="Times New Roman" w:eastAsiaTheme="minorEastAsia" w:hAnsi="Times New Roman"/>
          <w:sz w:val="24"/>
          <w:szCs w:val="24"/>
        </w:rPr>
      </w:pPr>
    </w:p>
    <w:p w:rsidR="00A50D4C" w:rsidRDefault="00A50D4C" w:rsidP="0064396B">
      <w:pPr>
        <w:spacing w:after="0" w:line="480" w:lineRule="auto"/>
        <w:ind w:firstLine="567"/>
        <w:jc w:val="both"/>
        <w:rPr>
          <w:rFonts w:ascii="Times New Roman" w:eastAsiaTheme="minorEastAsia" w:hAnsi="Times New Roman"/>
          <w:sz w:val="24"/>
          <w:szCs w:val="24"/>
        </w:rPr>
      </w:pPr>
    </w:p>
    <w:p w:rsidR="00A50D4C" w:rsidRDefault="00A50D4C" w:rsidP="0064396B">
      <w:pPr>
        <w:spacing w:after="0" w:line="480" w:lineRule="auto"/>
        <w:ind w:firstLine="567"/>
        <w:jc w:val="both"/>
        <w:rPr>
          <w:rFonts w:ascii="Times New Roman" w:eastAsiaTheme="minorEastAsia" w:hAnsi="Times New Roman"/>
          <w:sz w:val="24"/>
          <w:szCs w:val="24"/>
        </w:rPr>
      </w:pPr>
    </w:p>
    <w:p w:rsidR="00A50D4C" w:rsidRDefault="00A50D4C" w:rsidP="0064396B">
      <w:pPr>
        <w:spacing w:after="0" w:line="480" w:lineRule="auto"/>
        <w:ind w:firstLine="567"/>
        <w:jc w:val="both"/>
        <w:rPr>
          <w:rFonts w:ascii="Times New Roman" w:eastAsiaTheme="minorEastAsia" w:hAnsi="Times New Roman"/>
          <w:sz w:val="24"/>
          <w:szCs w:val="24"/>
        </w:rPr>
      </w:pPr>
    </w:p>
    <w:p w:rsidR="006022D2" w:rsidRDefault="006022D2" w:rsidP="00A50D4C">
      <w:pPr>
        <w:spacing w:after="0" w:line="240" w:lineRule="auto"/>
        <w:jc w:val="center"/>
        <w:rPr>
          <w:rFonts w:ascii="Times New Roman" w:eastAsiaTheme="minorEastAsia" w:hAnsi="Times New Roman"/>
          <w:sz w:val="24"/>
          <w:szCs w:val="24"/>
        </w:rPr>
      </w:pPr>
    </w:p>
    <w:p w:rsidR="006022D2" w:rsidRDefault="006022D2" w:rsidP="00A50D4C">
      <w:pPr>
        <w:spacing w:after="0" w:line="240" w:lineRule="auto"/>
        <w:jc w:val="center"/>
        <w:rPr>
          <w:rFonts w:ascii="Times New Roman" w:eastAsiaTheme="minorEastAsia" w:hAnsi="Times New Roman"/>
          <w:b/>
          <w:sz w:val="24"/>
          <w:szCs w:val="24"/>
        </w:rPr>
      </w:pPr>
    </w:p>
    <w:p w:rsidR="00A50D4C" w:rsidRPr="002E6F81" w:rsidRDefault="00570920" w:rsidP="00A50D4C">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Gambar 4. 1 Grafik Histogram</w:t>
      </w:r>
    </w:p>
    <w:p w:rsidR="00A50D4C" w:rsidRDefault="00A50D4C" w:rsidP="00A50D4C">
      <w:pPr>
        <w:spacing w:after="0" w:line="480" w:lineRule="auto"/>
        <w:jc w:val="center"/>
        <w:rPr>
          <w:rFonts w:ascii="Times New Roman" w:eastAsiaTheme="minorEastAsia" w:hAnsi="Times New Roman"/>
          <w:sz w:val="24"/>
          <w:szCs w:val="24"/>
        </w:rPr>
      </w:pPr>
      <w:r w:rsidRPr="00491178">
        <w:rPr>
          <w:rFonts w:ascii="Times New Roman" w:hAnsi="Times New Roman"/>
          <w:i/>
          <w:sz w:val="24"/>
          <w:szCs w:val="24"/>
        </w:rPr>
        <w:t xml:space="preserve">Sumber: </w:t>
      </w:r>
      <w:r>
        <w:rPr>
          <w:rFonts w:ascii="Times New Roman" w:hAnsi="Times New Roman"/>
          <w:i/>
          <w:sz w:val="24"/>
          <w:szCs w:val="24"/>
        </w:rPr>
        <w:t>Hasil SPSS (2021</w:t>
      </w:r>
      <w:r w:rsidRPr="00491178">
        <w:rPr>
          <w:rFonts w:ascii="Times New Roman" w:hAnsi="Times New Roman"/>
          <w:i/>
          <w:sz w:val="24"/>
          <w:szCs w:val="24"/>
        </w:rPr>
        <w:t>)</w:t>
      </w:r>
    </w:p>
    <w:p w:rsidR="00A50D4C" w:rsidRDefault="00A50D4C" w:rsidP="00A50D4C">
      <w:pPr>
        <w:spacing w:line="480" w:lineRule="auto"/>
        <w:ind w:firstLine="425"/>
        <w:jc w:val="both"/>
        <w:rPr>
          <w:rFonts w:ascii="Times New Roman" w:eastAsiaTheme="minorEastAsia" w:hAnsi="Times New Roman"/>
          <w:sz w:val="24"/>
          <w:szCs w:val="24"/>
        </w:rPr>
      </w:pPr>
      <w:r>
        <w:rPr>
          <w:rFonts w:ascii="Times New Roman" w:eastAsiaTheme="minorEastAsia" w:hAnsi="Times New Roman"/>
          <w:sz w:val="24"/>
          <w:szCs w:val="24"/>
        </w:rPr>
        <w:lastRenderedPageBreak/>
        <w:t>Pada gambar diatas diketahui bahwa grafik histogramnya menununjukkan bahwa variabel cenderung normal dikatakan garis tengah atau titik nol dari d</w:t>
      </w:r>
      <w:r w:rsidR="006022D2">
        <w:rPr>
          <w:rFonts w:ascii="Times New Roman" w:eastAsiaTheme="minorEastAsia" w:hAnsi="Times New Roman"/>
          <w:sz w:val="24"/>
          <w:szCs w:val="24"/>
        </w:rPr>
        <w:t>iagram hampir mendekati tengah.</w:t>
      </w:r>
    </w:p>
    <w:p w:rsidR="0064396B" w:rsidRDefault="0064396B" w:rsidP="00561E87">
      <w:pPr>
        <w:numPr>
          <w:ilvl w:val="0"/>
          <w:numId w:val="78"/>
        </w:numPr>
        <w:spacing w:after="0" w:line="480" w:lineRule="auto"/>
        <w:ind w:hanging="294"/>
        <w:jc w:val="both"/>
        <w:rPr>
          <w:rFonts w:ascii="Times New Roman" w:eastAsiaTheme="minorEastAsia" w:hAnsi="Times New Roman"/>
          <w:i/>
          <w:sz w:val="24"/>
          <w:szCs w:val="24"/>
        </w:rPr>
      </w:pPr>
      <w:r>
        <w:rPr>
          <w:rFonts w:ascii="Times New Roman" w:eastAsiaTheme="minorEastAsia" w:hAnsi="Times New Roman"/>
          <w:b/>
          <w:i/>
          <w:sz w:val="24"/>
          <w:szCs w:val="24"/>
        </w:rPr>
        <w:t>One-Sample Kolmogorov-Smirnov Test</w:t>
      </w:r>
    </w:p>
    <w:p w:rsidR="0064396B" w:rsidRPr="008B0EE8" w:rsidRDefault="0064396B" w:rsidP="0064396B">
      <w:pPr>
        <w:spacing w:line="480" w:lineRule="auto"/>
        <w:ind w:firstLine="567"/>
        <w:jc w:val="both"/>
        <w:rPr>
          <w:rFonts w:ascii="Times New Roman" w:eastAsiaTheme="minorEastAsia" w:hAnsi="Times New Roman"/>
          <w:i/>
          <w:sz w:val="24"/>
          <w:szCs w:val="24"/>
        </w:rPr>
      </w:pPr>
      <w:r>
        <w:rPr>
          <w:rFonts w:ascii="Times New Roman" w:eastAsiaTheme="minorEastAsia" w:hAnsi="Times New Roman"/>
          <w:sz w:val="24"/>
          <w:szCs w:val="24"/>
        </w:rPr>
        <w:t xml:space="preserve">Uji </w:t>
      </w:r>
      <w:r w:rsidRPr="0070520E">
        <w:rPr>
          <w:rFonts w:ascii="Times New Roman" w:eastAsiaTheme="minorEastAsia" w:hAnsi="Times New Roman"/>
          <w:i/>
          <w:sz w:val="24"/>
          <w:szCs w:val="24"/>
        </w:rPr>
        <w:t>Kolmogorov Sminov</w:t>
      </w:r>
      <w:r>
        <w:rPr>
          <w:rFonts w:ascii="Times New Roman" w:eastAsiaTheme="minorEastAsia" w:hAnsi="Times New Roman"/>
          <w:sz w:val="24"/>
          <w:szCs w:val="24"/>
        </w:rPr>
        <w:t xml:space="preserve"> digunakan unutk uji statistik apakah data terdistribusi normal atau kah tidak terdistribusi normal.</w:t>
      </w:r>
      <w:r w:rsidRPr="0070520E">
        <w:rPr>
          <w:rFonts w:ascii="Times New Roman" w:eastAsiaTheme="minorEastAsia" w:hAnsi="Times New Roman"/>
          <w:i/>
          <w:sz w:val="24"/>
          <w:szCs w:val="24"/>
        </w:rPr>
        <w:t xml:space="preserve">Uji Kolmogorov Sminov </w:t>
      </w:r>
      <w:r>
        <w:rPr>
          <w:rFonts w:ascii="Times New Roman" w:eastAsiaTheme="minorEastAsia" w:hAnsi="Times New Roman"/>
          <w:sz w:val="24"/>
          <w:szCs w:val="24"/>
        </w:rPr>
        <w:t xml:space="preserve">dengan ketentuan sebagai berikut : jika nilai signigikansi </w:t>
      </w:r>
      <w:r>
        <w:rPr>
          <w:rFonts w:ascii="Times New Roman" w:eastAsiaTheme="minorEastAsia" w:hAnsi="Times New Roman"/>
          <w:i/>
          <w:sz w:val="24"/>
          <w:szCs w:val="24"/>
        </w:rPr>
        <w:t xml:space="preserve">Kolmogorov Smirnov </w:t>
      </w:r>
      <w:r>
        <w:rPr>
          <w:rFonts w:ascii="Times New Roman" w:eastAsiaTheme="minorEastAsia" w:hAnsi="Times New Roman"/>
          <w:sz w:val="24"/>
          <w:szCs w:val="24"/>
        </w:rPr>
        <w:t>lebih besar dari nilai signifikansi yang telah ditetapkan maka terdistribusi secara normal. Uji Kolmogorov dapat dilihat dalam tabel berikut :</w:t>
      </w:r>
    </w:p>
    <w:p w:rsidR="0064396B" w:rsidRPr="000D6E45" w:rsidRDefault="00570920"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4396B" w:rsidRPr="00D3090C">
        <w:rPr>
          <w:rFonts w:ascii="Times New Roman" w:eastAsiaTheme="minorEastAsia" w:hAnsi="Times New Roman"/>
          <w:b/>
          <w:sz w:val="24"/>
          <w:szCs w:val="24"/>
        </w:rPr>
        <w:t xml:space="preserve">. </w:t>
      </w:r>
      <w:r w:rsidR="006022D2">
        <w:rPr>
          <w:rFonts w:ascii="Times New Roman" w:hAnsi="Times New Roman"/>
          <w:b/>
          <w:color w:val="000000"/>
          <w:sz w:val="24"/>
          <w:szCs w:val="24"/>
          <w:lang w:eastAsia="id-ID"/>
        </w:rPr>
        <w:t>9</w:t>
      </w:r>
    </w:p>
    <w:p w:rsidR="0064396B" w:rsidRPr="002E6F81" w:rsidRDefault="0064396B" w:rsidP="0064396B">
      <w:pPr>
        <w:spacing w:after="0" w:line="240" w:lineRule="auto"/>
        <w:jc w:val="center"/>
        <w:rPr>
          <w:rFonts w:ascii="Times New Roman" w:eastAsiaTheme="minorEastAsia" w:hAnsi="Times New Roman"/>
          <w:b/>
          <w:sz w:val="24"/>
          <w:szCs w:val="24"/>
        </w:rPr>
      </w:pPr>
      <w:r w:rsidRPr="00D3090C">
        <w:rPr>
          <w:rFonts w:ascii="Times New Roman" w:eastAsiaTheme="minorEastAsia" w:hAnsi="Times New Roman"/>
          <w:b/>
          <w:sz w:val="24"/>
          <w:szCs w:val="24"/>
        </w:rPr>
        <w:t>Uji Normalitas (Kolmogorov Smirnov)</w:t>
      </w:r>
    </w:p>
    <w:p w:rsidR="0064396B" w:rsidRPr="002D2CBB" w:rsidRDefault="0064396B" w:rsidP="0064396B">
      <w:pPr>
        <w:autoSpaceDE w:val="0"/>
        <w:autoSpaceDN w:val="0"/>
        <w:adjustRightInd w:val="0"/>
        <w:spacing w:after="0" w:line="240" w:lineRule="auto"/>
        <w:rPr>
          <w:rFonts w:ascii="Times New Roman" w:eastAsiaTheme="minorHAnsi" w:hAnsi="Times New Roman"/>
          <w:sz w:val="24"/>
          <w:szCs w:val="24"/>
        </w:rPr>
      </w:pPr>
    </w:p>
    <w:tbl>
      <w:tblPr>
        <w:tblW w:w="5953"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4"/>
        <w:gridCol w:w="1985"/>
        <w:gridCol w:w="1984"/>
      </w:tblGrid>
      <w:tr w:rsidR="0064396B" w:rsidRPr="002D2CBB" w:rsidTr="0064396B">
        <w:trPr>
          <w:cantSplit/>
        </w:trPr>
        <w:tc>
          <w:tcPr>
            <w:tcW w:w="5953" w:type="dxa"/>
            <w:gridSpan w:val="3"/>
            <w:tcBorders>
              <w:top w:val="nil"/>
              <w:left w:val="nil"/>
              <w:bottom w:val="nil"/>
              <w:right w:val="nil"/>
            </w:tcBorders>
            <w:shd w:val="clear" w:color="auto" w:fill="FFFFFF"/>
            <w:vAlign w:val="center"/>
          </w:tcPr>
          <w:p w:rsidR="0064396B" w:rsidRPr="002D2CBB"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2D2CBB">
              <w:rPr>
                <w:rFonts w:ascii="Times New Roman" w:eastAsiaTheme="minorHAnsi" w:hAnsi="Times New Roman"/>
                <w:b/>
                <w:bCs/>
                <w:color w:val="000000"/>
                <w:sz w:val="24"/>
                <w:szCs w:val="24"/>
              </w:rPr>
              <w:t>One-Sample Kolmogorov-Smirnov Test</w:t>
            </w:r>
          </w:p>
        </w:tc>
      </w:tr>
      <w:tr w:rsidR="0064396B" w:rsidRPr="002D2CBB" w:rsidTr="0064396B">
        <w:trPr>
          <w:cantSplit/>
        </w:trPr>
        <w:tc>
          <w:tcPr>
            <w:tcW w:w="3969" w:type="dxa"/>
            <w:gridSpan w:val="2"/>
            <w:tcBorders>
              <w:top w:val="single" w:sz="16" w:space="0" w:color="000000"/>
              <w:left w:val="single" w:sz="16" w:space="0" w:color="000000"/>
              <w:bottom w:val="single" w:sz="16" w:space="0" w:color="000000"/>
              <w:right w:val="nil"/>
            </w:tcBorders>
            <w:shd w:val="clear" w:color="auto" w:fill="FFFFFF"/>
            <w:vAlign w:val="bottom"/>
          </w:tcPr>
          <w:p w:rsidR="0064396B" w:rsidRPr="002D2CBB"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984"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4396B" w:rsidRPr="002D2CBB"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Unstandardized Residual</w:t>
            </w:r>
          </w:p>
        </w:tc>
      </w:tr>
      <w:tr w:rsidR="0064396B" w:rsidRPr="002D2CBB" w:rsidTr="0064396B">
        <w:trPr>
          <w:cantSplit/>
        </w:trPr>
        <w:tc>
          <w:tcPr>
            <w:tcW w:w="3969" w:type="dxa"/>
            <w:gridSpan w:val="2"/>
            <w:tcBorders>
              <w:top w:val="single" w:sz="16" w:space="0" w:color="000000"/>
              <w:left w:val="single" w:sz="16" w:space="0" w:color="000000"/>
              <w:bottom w:val="nil"/>
              <w:right w:val="nil"/>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N</w:t>
            </w:r>
          </w:p>
        </w:tc>
        <w:tc>
          <w:tcPr>
            <w:tcW w:w="1984" w:type="dxa"/>
            <w:tcBorders>
              <w:top w:val="single" w:sz="16" w:space="0" w:color="000000"/>
              <w:left w:val="single" w:sz="16" w:space="0" w:color="000000"/>
              <w:bottom w:val="nil"/>
              <w:right w:val="single" w:sz="16" w:space="0" w:color="000000"/>
            </w:tcBorders>
            <w:shd w:val="clear" w:color="auto" w:fill="FFFFFF"/>
            <w:vAlign w:val="center"/>
          </w:tcPr>
          <w:p w:rsidR="0064396B" w:rsidRPr="002D2CB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50</w:t>
            </w:r>
          </w:p>
        </w:tc>
      </w:tr>
      <w:tr w:rsidR="0064396B" w:rsidRPr="002D2CBB" w:rsidTr="0064396B">
        <w:trPr>
          <w:cantSplit/>
        </w:trPr>
        <w:tc>
          <w:tcPr>
            <w:tcW w:w="1984" w:type="dxa"/>
            <w:vMerge w:val="restart"/>
            <w:tcBorders>
              <w:top w:val="nil"/>
              <w:left w:val="single" w:sz="16" w:space="0" w:color="000000"/>
              <w:bottom w:val="nil"/>
              <w:right w:val="nil"/>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Normal Parameters</w:t>
            </w:r>
            <w:r w:rsidRPr="002D2CBB">
              <w:rPr>
                <w:rFonts w:ascii="Times New Roman" w:eastAsiaTheme="minorHAnsi" w:hAnsi="Times New Roman"/>
                <w:color w:val="000000"/>
                <w:sz w:val="24"/>
                <w:szCs w:val="24"/>
                <w:vertAlign w:val="superscript"/>
              </w:rPr>
              <w:t>a,b</w:t>
            </w:r>
          </w:p>
        </w:tc>
        <w:tc>
          <w:tcPr>
            <w:tcW w:w="1985" w:type="dxa"/>
            <w:tcBorders>
              <w:top w:val="nil"/>
              <w:left w:val="nil"/>
              <w:bottom w:val="nil"/>
              <w:right w:val="single" w:sz="16" w:space="0" w:color="000000"/>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Mean</w:t>
            </w:r>
          </w:p>
        </w:tc>
        <w:tc>
          <w:tcPr>
            <w:tcW w:w="1984" w:type="dxa"/>
            <w:tcBorders>
              <w:top w:val="nil"/>
              <w:left w:val="single" w:sz="16" w:space="0" w:color="000000"/>
              <w:bottom w:val="nil"/>
              <w:right w:val="single" w:sz="16" w:space="0" w:color="000000"/>
            </w:tcBorders>
            <w:shd w:val="clear" w:color="auto" w:fill="FFFFFF"/>
            <w:vAlign w:val="center"/>
          </w:tcPr>
          <w:p w:rsidR="0064396B" w:rsidRPr="002D2CB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,0000000</w:t>
            </w:r>
          </w:p>
        </w:tc>
      </w:tr>
      <w:tr w:rsidR="0064396B" w:rsidRPr="002D2CBB" w:rsidTr="0064396B">
        <w:trPr>
          <w:cantSplit/>
        </w:trPr>
        <w:tc>
          <w:tcPr>
            <w:tcW w:w="1984" w:type="dxa"/>
            <w:vMerge/>
            <w:tcBorders>
              <w:top w:val="nil"/>
              <w:left w:val="single" w:sz="16" w:space="0" w:color="000000"/>
              <w:bottom w:val="nil"/>
              <w:right w:val="nil"/>
            </w:tcBorders>
            <w:shd w:val="clear" w:color="auto" w:fill="FFFFFF"/>
          </w:tcPr>
          <w:p w:rsidR="0064396B" w:rsidRPr="002D2CBB"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985" w:type="dxa"/>
            <w:tcBorders>
              <w:top w:val="nil"/>
              <w:left w:val="nil"/>
              <w:bottom w:val="nil"/>
              <w:right w:val="single" w:sz="16" w:space="0" w:color="000000"/>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Std. Deviation</w:t>
            </w:r>
          </w:p>
        </w:tc>
        <w:tc>
          <w:tcPr>
            <w:tcW w:w="1984" w:type="dxa"/>
            <w:tcBorders>
              <w:top w:val="nil"/>
              <w:left w:val="single" w:sz="16" w:space="0" w:color="000000"/>
              <w:bottom w:val="nil"/>
              <w:right w:val="single" w:sz="16" w:space="0" w:color="000000"/>
            </w:tcBorders>
            <w:shd w:val="clear" w:color="auto" w:fill="FFFFFF"/>
            <w:vAlign w:val="center"/>
          </w:tcPr>
          <w:p w:rsidR="0064396B" w:rsidRPr="002D2CB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,21770876</w:t>
            </w:r>
          </w:p>
        </w:tc>
      </w:tr>
      <w:tr w:rsidR="0064396B" w:rsidRPr="002D2CBB" w:rsidTr="0064396B">
        <w:trPr>
          <w:cantSplit/>
        </w:trPr>
        <w:tc>
          <w:tcPr>
            <w:tcW w:w="1984" w:type="dxa"/>
            <w:vMerge w:val="restart"/>
            <w:tcBorders>
              <w:top w:val="nil"/>
              <w:left w:val="single" w:sz="16" w:space="0" w:color="000000"/>
              <w:bottom w:val="nil"/>
              <w:right w:val="nil"/>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Most Extreme Differences</w:t>
            </w:r>
          </w:p>
        </w:tc>
        <w:tc>
          <w:tcPr>
            <w:tcW w:w="1985" w:type="dxa"/>
            <w:tcBorders>
              <w:top w:val="nil"/>
              <w:left w:val="nil"/>
              <w:bottom w:val="nil"/>
              <w:right w:val="single" w:sz="16" w:space="0" w:color="000000"/>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Absolute</w:t>
            </w:r>
          </w:p>
        </w:tc>
        <w:tc>
          <w:tcPr>
            <w:tcW w:w="1984" w:type="dxa"/>
            <w:tcBorders>
              <w:top w:val="nil"/>
              <w:left w:val="single" w:sz="16" w:space="0" w:color="000000"/>
              <w:bottom w:val="nil"/>
              <w:right w:val="single" w:sz="16" w:space="0" w:color="000000"/>
            </w:tcBorders>
            <w:shd w:val="clear" w:color="auto" w:fill="FFFFFF"/>
            <w:vAlign w:val="center"/>
          </w:tcPr>
          <w:p w:rsidR="0064396B" w:rsidRPr="002D2CB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,146</w:t>
            </w:r>
          </w:p>
        </w:tc>
      </w:tr>
      <w:tr w:rsidR="0064396B" w:rsidRPr="002D2CBB" w:rsidTr="0064396B">
        <w:trPr>
          <w:cantSplit/>
        </w:trPr>
        <w:tc>
          <w:tcPr>
            <w:tcW w:w="1984" w:type="dxa"/>
            <w:vMerge/>
            <w:tcBorders>
              <w:top w:val="nil"/>
              <w:left w:val="single" w:sz="16" w:space="0" w:color="000000"/>
              <w:bottom w:val="nil"/>
              <w:right w:val="nil"/>
            </w:tcBorders>
            <w:shd w:val="clear" w:color="auto" w:fill="FFFFFF"/>
          </w:tcPr>
          <w:p w:rsidR="0064396B" w:rsidRPr="002D2CBB"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985" w:type="dxa"/>
            <w:tcBorders>
              <w:top w:val="nil"/>
              <w:left w:val="nil"/>
              <w:bottom w:val="nil"/>
              <w:right w:val="single" w:sz="16" w:space="0" w:color="000000"/>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Positive</w:t>
            </w:r>
          </w:p>
        </w:tc>
        <w:tc>
          <w:tcPr>
            <w:tcW w:w="1984" w:type="dxa"/>
            <w:tcBorders>
              <w:top w:val="nil"/>
              <w:left w:val="single" w:sz="16" w:space="0" w:color="000000"/>
              <w:bottom w:val="nil"/>
              <w:right w:val="single" w:sz="16" w:space="0" w:color="000000"/>
            </w:tcBorders>
            <w:shd w:val="clear" w:color="auto" w:fill="FFFFFF"/>
            <w:vAlign w:val="center"/>
          </w:tcPr>
          <w:p w:rsidR="0064396B" w:rsidRPr="002D2CB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,114</w:t>
            </w:r>
          </w:p>
        </w:tc>
      </w:tr>
      <w:tr w:rsidR="0064396B" w:rsidRPr="002D2CBB" w:rsidTr="0064396B">
        <w:trPr>
          <w:cantSplit/>
        </w:trPr>
        <w:tc>
          <w:tcPr>
            <w:tcW w:w="1984" w:type="dxa"/>
            <w:vMerge/>
            <w:tcBorders>
              <w:top w:val="nil"/>
              <w:left w:val="single" w:sz="16" w:space="0" w:color="000000"/>
              <w:bottom w:val="nil"/>
              <w:right w:val="nil"/>
            </w:tcBorders>
            <w:shd w:val="clear" w:color="auto" w:fill="FFFFFF"/>
          </w:tcPr>
          <w:p w:rsidR="0064396B" w:rsidRPr="002D2CBB"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985" w:type="dxa"/>
            <w:tcBorders>
              <w:top w:val="nil"/>
              <w:left w:val="nil"/>
              <w:bottom w:val="nil"/>
              <w:right w:val="single" w:sz="16" w:space="0" w:color="000000"/>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Negative</w:t>
            </w:r>
          </w:p>
        </w:tc>
        <w:tc>
          <w:tcPr>
            <w:tcW w:w="1984" w:type="dxa"/>
            <w:tcBorders>
              <w:top w:val="nil"/>
              <w:left w:val="single" w:sz="16" w:space="0" w:color="000000"/>
              <w:bottom w:val="nil"/>
              <w:right w:val="single" w:sz="16" w:space="0" w:color="000000"/>
            </w:tcBorders>
            <w:shd w:val="clear" w:color="auto" w:fill="FFFFFF"/>
            <w:vAlign w:val="center"/>
          </w:tcPr>
          <w:p w:rsidR="0064396B" w:rsidRPr="002D2CB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-,146</w:t>
            </w:r>
          </w:p>
        </w:tc>
      </w:tr>
      <w:tr w:rsidR="0064396B" w:rsidRPr="002D2CBB" w:rsidTr="0064396B">
        <w:trPr>
          <w:cantSplit/>
        </w:trPr>
        <w:tc>
          <w:tcPr>
            <w:tcW w:w="3969" w:type="dxa"/>
            <w:gridSpan w:val="2"/>
            <w:tcBorders>
              <w:top w:val="nil"/>
              <w:left w:val="single" w:sz="16" w:space="0" w:color="000000"/>
              <w:bottom w:val="nil"/>
              <w:right w:val="nil"/>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Test Statistic</w:t>
            </w:r>
          </w:p>
        </w:tc>
        <w:tc>
          <w:tcPr>
            <w:tcW w:w="1984" w:type="dxa"/>
            <w:tcBorders>
              <w:top w:val="nil"/>
              <w:left w:val="single" w:sz="16" w:space="0" w:color="000000"/>
              <w:bottom w:val="nil"/>
              <w:right w:val="single" w:sz="16" w:space="0" w:color="000000"/>
            </w:tcBorders>
            <w:shd w:val="clear" w:color="auto" w:fill="FFFFFF"/>
            <w:vAlign w:val="center"/>
          </w:tcPr>
          <w:p w:rsidR="0064396B" w:rsidRPr="002D2CB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,146</w:t>
            </w:r>
          </w:p>
        </w:tc>
      </w:tr>
      <w:tr w:rsidR="0064396B" w:rsidRPr="002D2CBB" w:rsidTr="0064396B">
        <w:trPr>
          <w:cantSplit/>
        </w:trPr>
        <w:tc>
          <w:tcPr>
            <w:tcW w:w="3969" w:type="dxa"/>
            <w:gridSpan w:val="2"/>
            <w:tcBorders>
              <w:top w:val="nil"/>
              <w:left w:val="single" w:sz="16" w:space="0" w:color="000000"/>
              <w:bottom w:val="single" w:sz="16" w:space="0" w:color="000000"/>
              <w:right w:val="nil"/>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Asymp. Sig. (2-tailed)</w:t>
            </w:r>
          </w:p>
        </w:tc>
        <w:tc>
          <w:tcPr>
            <w:tcW w:w="1984" w:type="dxa"/>
            <w:tcBorders>
              <w:top w:val="nil"/>
              <w:left w:val="single" w:sz="16" w:space="0" w:color="000000"/>
              <w:bottom w:val="single" w:sz="16" w:space="0" w:color="000000"/>
              <w:right w:val="single" w:sz="16" w:space="0" w:color="000000"/>
            </w:tcBorders>
            <w:shd w:val="clear" w:color="auto" w:fill="FFFFFF"/>
            <w:vAlign w:val="center"/>
          </w:tcPr>
          <w:p w:rsidR="0064396B" w:rsidRPr="002D2CBB"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,010</w:t>
            </w:r>
            <w:r w:rsidRPr="002D2CBB">
              <w:rPr>
                <w:rFonts w:ascii="Times New Roman" w:eastAsiaTheme="minorHAnsi" w:hAnsi="Times New Roman"/>
                <w:color w:val="000000"/>
                <w:sz w:val="24"/>
                <w:szCs w:val="24"/>
                <w:vertAlign w:val="superscript"/>
              </w:rPr>
              <w:t>c</w:t>
            </w:r>
          </w:p>
        </w:tc>
      </w:tr>
      <w:tr w:rsidR="0064396B" w:rsidRPr="002D2CBB" w:rsidTr="0064396B">
        <w:trPr>
          <w:cantSplit/>
        </w:trPr>
        <w:tc>
          <w:tcPr>
            <w:tcW w:w="5953" w:type="dxa"/>
            <w:gridSpan w:val="3"/>
            <w:tcBorders>
              <w:top w:val="nil"/>
              <w:left w:val="nil"/>
              <w:bottom w:val="nil"/>
              <w:right w:val="nil"/>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a. Test distribution is Normal.</w:t>
            </w:r>
          </w:p>
        </w:tc>
      </w:tr>
      <w:tr w:rsidR="0064396B" w:rsidRPr="002D2CBB" w:rsidTr="0064396B">
        <w:trPr>
          <w:cantSplit/>
        </w:trPr>
        <w:tc>
          <w:tcPr>
            <w:tcW w:w="5953" w:type="dxa"/>
            <w:gridSpan w:val="3"/>
            <w:tcBorders>
              <w:top w:val="nil"/>
              <w:left w:val="nil"/>
              <w:bottom w:val="nil"/>
              <w:right w:val="nil"/>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b. Calculated from data.</w:t>
            </w:r>
          </w:p>
        </w:tc>
      </w:tr>
      <w:tr w:rsidR="0064396B" w:rsidRPr="002D2CBB" w:rsidTr="0064396B">
        <w:trPr>
          <w:cantSplit/>
        </w:trPr>
        <w:tc>
          <w:tcPr>
            <w:tcW w:w="5953" w:type="dxa"/>
            <w:gridSpan w:val="3"/>
            <w:tcBorders>
              <w:top w:val="nil"/>
              <w:left w:val="nil"/>
              <w:bottom w:val="nil"/>
              <w:right w:val="nil"/>
            </w:tcBorders>
            <w:shd w:val="clear" w:color="auto" w:fill="FFFFFF"/>
          </w:tcPr>
          <w:p w:rsidR="0064396B" w:rsidRPr="002D2CBB"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D2CBB">
              <w:rPr>
                <w:rFonts w:ascii="Times New Roman" w:eastAsiaTheme="minorHAnsi" w:hAnsi="Times New Roman"/>
                <w:color w:val="000000"/>
                <w:sz w:val="24"/>
                <w:szCs w:val="24"/>
              </w:rPr>
              <w:t>c. Lilliefors Significance Correction.</w:t>
            </w:r>
          </w:p>
        </w:tc>
      </w:tr>
    </w:tbl>
    <w:p w:rsidR="0064396B" w:rsidRDefault="0064396B" w:rsidP="0064396B">
      <w:pPr>
        <w:spacing w:after="0" w:line="480" w:lineRule="auto"/>
        <w:ind w:firstLine="993"/>
        <w:jc w:val="both"/>
        <w:rPr>
          <w:rFonts w:ascii="Times New Roman" w:eastAsiaTheme="minorEastAsia" w:hAnsi="Times New Roman"/>
          <w:sz w:val="24"/>
          <w:szCs w:val="24"/>
        </w:rPr>
      </w:pPr>
      <w:r w:rsidRPr="00491178">
        <w:rPr>
          <w:rFonts w:ascii="Times New Roman" w:hAnsi="Times New Roman"/>
          <w:i/>
          <w:sz w:val="24"/>
          <w:szCs w:val="24"/>
        </w:rPr>
        <w:t xml:space="preserve">Sumber: </w:t>
      </w:r>
      <w:r>
        <w:rPr>
          <w:rFonts w:ascii="Times New Roman" w:hAnsi="Times New Roman"/>
          <w:i/>
          <w:sz w:val="24"/>
          <w:szCs w:val="24"/>
        </w:rPr>
        <w:t>Hasil SPSS (2021</w:t>
      </w:r>
      <w:r w:rsidRPr="00491178">
        <w:rPr>
          <w:rFonts w:ascii="Times New Roman" w:hAnsi="Times New Roman"/>
          <w:i/>
          <w:sz w:val="24"/>
          <w:szCs w:val="24"/>
        </w:rPr>
        <w:t>)</w:t>
      </w:r>
    </w:p>
    <w:p w:rsidR="00A50D4C"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Berdasarkan tabel diatas, besarnya nilai nilai </w:t>
      </w:r>
      <w:r w:rsidRPr="00951D9B">
        <w:rPr>
          <w:rFonts w:ascii="Times New Roman" w:eastAsiaTheme="minorEastAsia" w:hAnsi="Times New Roman"/>
          <w:i/>
          <w:sz w:val="24"/>
          <w:szCs w:val="24"/>
        </w:rPr>
        <w:t>Asymp. Sig. (2-tailed)</w:t>
      </w:r>
      <w:r>
        <w:rPr>
          <w:rFonts w:ascii="Times New Roman" w:eastAsiaTheme="minorEastAsia" w:hAnsi="Times New Roman"/>
          <w:sz w:val="24"/>
          <w:szCs w:val="24"/>
        </w:rPr>
        <w:t xml:space="preserve"> sebesar 0,010. Syarat terpenuhinya uji normalitas dengan menggunakan </w:t>
      </w:r>
      <w:r w:rsidRPr="00951D9B">
        <w:rPr>
          <w:rFonts w:ascii="Times New Roman" w:eastAsiaTheme="minorEastAsia" w:hAnsi="Times New Roman"/>
          <w:i/>
          <w:sz w:val="24"/>
          <w:szCs w:val="24"/>
        </w:rPr>
        <w:t>One-Sample Kolmogorov-Smirnov Test</w:t>
      </w:r>
      <w:r>
        <w:rPr>
          <w:rFonts w:ascii="Times New Roman" w:eastAsiaTheme="minorEastAsia" w:hAnsi="Times New Roman"/>
          <w:sz w:val="24"/>
          <w:szCs w:val="24"/>
        </w:rPr>
        <w:t xml:space="preserve"> adalah nilai signifikan &gt; 0,05. Dalam penelitian ini </w:t>
      </w:r>
      <w:r>
        <w:rPr>
          <w:rFonts w:ascii="Times New Roman" w:eastAsiaTheme="minorEastAsia" w:hAnsi="Times New Roman"/>
          <w:sz w:val="24"/>
          <w:szCs w:val="24"/>
        </w:rPr>
        <w:lastRenderedPageBreak/>
        <w:t>nilai signifikan sebesar 0,010 yang berarti lebih besar dari 0,05 maka dapat disimpulkan data residual berdistribusi normal.</w:t>
      </w:r>
    </w:p>
    <w:p w:rsidR="0064396B" w:rsidRPr="00951D9B" w:rsidRDefault="0064396B" w:rsidP="00561E87">
      <w:pPr>
        <w:numPr>
          <w:ilvl w:val="0"/>
          <w:numId w:val="78"/>
        </w:numPr>
        <w:spacing w:after="0" w:line="480" w:lineRule="auto"/>
        <w:ind w:hanging="294"/>
        <w:jc w:val="both"/>
        <w:rPr>
          <w:rFonts w:ascii="Times New Roman" w:eastAsiaTheme="minorEastAsia" w:hAnsi="Times New Roman"/>
          <w:b/>
          <w:i/>
          <w:sz w:val="24"/>
          <w:szCs w:val="24"/>
        </w:rPr>
      </w:pPr>
      <w:r w:rsidRPr="00951D9B">
        <w:rPr>
          <w:rFonts w:ascii="Times New Roman" w:eastAsiaTheme="minorEastAsia" w:hAnsi="Times New Roman"/>
          <w:b/>
          <w:i/>
          <w:sz w:val="24"/>
          <w:szCs w:val="24"/>
        </w:rPr>
        <w:t>Normal P-P Plot of Regresopm Stamdardized Residual</w:t>
      </w:r>
    </w:p>
    <w:p w:rsidR="0064396B" w:rsidRDefault="0064396B" w:rsidP="00A50D4C">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Metode lain untuk mengetahui normalitas adalah dengan menggunakan metode analisis grafik, baik dengan melihat grafik secara histogram ataupun dengan melihat secara </w:t>
      </w:r>
      <w:r>
        <w:rPr>
          <w:rFonts w:ascii="Times New Roman" w:eastAsiaTheme="minorEastAsia" w:hAnsi="Times New Roman"/>
          <w:i/>
          <w:sz w:val="24"/>
          <w:szCs w:val="24"/>
        </w:rPr>
        <w:t xml:space="preserve">Normal Probability Plot. </w:t>
      </w:r>
      <w:r>
        <w:rPr>
          <w:rFonts w:ascii="Times New Roman" w:eastAsiaTheme="minorEastAsia" w:hAnsi="Times New Roman"/>
          <w:sz w:val="24"/>
          <w:szCs w:val="24"/>
        </w:rPr>
        <w:t>Normalitas data dapat dilihat dari penyebaran data (titik) pada sumbu diagonal pada grafik Normal P-P Plot atau dengan melihat Histogram dari residualnya.</w:t>
      </w: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noProof/>
          <w:sz w:val="24"/>
          <w:szCs w:val="24"/>
          <w:lang w:val="en-US"/>
        </w:rPr>
        <w:drawing>
          <wp:anchor distT="0" distB="0" distL="114300" distR="114300" simplePos="0" relativeHeight="251722752" behindDoc="0" locked="0" layoutInCell="1" allowOverlap="1">
            <wp:simplePos x="0" y="0"/>
            <wp:positionH relativeFrom="column">
              <wp:posOffset>627380</wp:posOffset>
            </wp:positionH>
            <wp:positionV relativeFrom="paragraph">
              <wp:posOffset>76200</wp:posOffset>
            </wp:positionV>
            <wp:extent cx="3843655" cy="3073400"/>
            <wp:effectExtent l="19050" t="0" r="444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3843655" cy="3073400"/>
                    </a:xfrm>
                    <a:prstGeom prst="rect">
                      <a:avLst/>
                    </a:prstGeom>
                    <a:noFill/>
                    <a:ln w="9525">
                      <a:noFill/>
                      <a:miter lim="800000"/>
                      <a:headEnd/>
                      <a:tailEnd/>
                    </a:ln>
                  </pic:spPr>
                </pic:pic>
              </a:graphicData>
            </a:graphic>
          </wp:anchor>
        </w:drawing>
      </w: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Pr="005549D3"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Pr="00221558"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Pr="002E6F81" w:rsidRDefault="00A50D4C"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Gambar IV. 2</w:t>
      </w:r>
      <w:r w:rsidR="00A476F8">
        <w:rPr>
          <w:rFonts w:ascii="Times New Roman" w:eastAsiaTheme="minorEastAsia" w:hAnsi="Times New Roman"/>
          <w:b/>
          <w:sz w:val="24"/>
          <w:szCs w:val="24"/>
        </w:rPr>
        <w:t xml:space="preserve"> </w:t>
      </w:r>
      <w:r w:rsidR="0064396B">
        <w:rPr>
          <w:rFonts w:ascii="Times New Roman" w:eastAsiaTheme="minorEastAsia" w:hAnsi="Times New Roman"/>
          <w:b/>
          <w:sz w:val="24"/>
          <w:szCs w:val="24"/>
        </w:rPr>
        <w:t>Grafik Normal P-P Plot of Regression Standardized Residual</w:t>
      </w:r>
    </w:p>
    <w:p w:rsidR="0064396B" w:rsidRDefault="0064396B" w:rsidP="0064396B">
      <w:pPr>
        <w:spacing w:after="0" w:line="480" w:lineRule="auto"/>
        <w:jc w:val="center"/>
        <w:rPr>
          <w:rFonts w:ascii="Times New Roman" w:eastAsiaTheme="minorEastAsia" w:hAnsi="Times New Roman"/>
          <w:sz w:val="24"/>
          <w:szCs w:val="24"/>
        </w:rPr>
      </w:pPr>
      <w:r w:rsidRPr="00491178">
        <w:rPr>
          <w:rFonts w:ascii="Times New Roman" w:hAnsi="Times New Roman"/>
          <w:i/>
          <w:sz w:val="24"/>
          <w:szCs w:val="24"/>
        </w:rPr>
        <w:t xml:space="preserve">Sumber: </w:t>
      </w:r>
      <w:r>
        <w:rPr>
          <w:rFonts w:ascii="Times New Roman" w:hAnsi="Times New Roman"/>
          <w:i/>
          <w:sz w:val="24"/>
          <w:szCs w:val="24"/>
        </w:rPr>
        <w:t>Hasil SPSS (2021</w:t>
      </w:r>
      <w:r w:rsidRPr="00491178">
        <w:rPr>
          <w:rFonts w:ascii="Times New Roman" w:hAnsi="Times New Roman"/>
          <w:i/>
          <w:sz w:val="24"/>
          <w:szCs w:val="24"/>
        </w:rPr>
        <w:t>)</w:t>
      </w:r>
    </w:p>
    <w:p w:rsidR="0064396B" w:rsidRDefault="0064396B" w:rsidP="0064396B">
      <w:pPr>
        <w:spacing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Berdasarkan gambar diatas, terlihat penyebaran titik – titik data cenderung mendekati atau berada disekitar garis diagonal dan mengikuti arah garis diagonal.Maka dapat disimpulkan modal regresi berdistribusi normal dan layak untuk dianalisis.</w:t>
      </w:r>
    </w:p>
    <w:p w:rsidR="00570920" w:rsidRDefault="00570920" w:rsidP="0064396B">
      <w:pPr>
        <w:spacing w:line="480" w:lineRule="auto"/>
        <w:ind w:firstLine="567"/>
        <w:jc w:val="both"/>
        <w:rPr>
          <w:rFonts w:ascii="Times New Roman" w:eastAsiaTheme="minorEastAsia" w:hAnsi="Times New Roman"/>
          <w:sz w:val="24"/>
          <w:szCs w:val="24"/>
        </w:rPr>
      </w:pPr>
    </w:p>
    <w:p w:rsidR="0064396B" w:rsidRDefault="0064396B" w:rsidP="00561E87">
      <w:pPr>
        <w:numPr>
          <w:ilvl w:val="0"/>
          <w:numId w:val="54"/>
        </w:numPr>
        <w:tabs>
          <w:tab w:val="left" w:pos="2236"/>
        </w:tabs>
        <w:ind w:left="1276" w:hanging="283"/>
        <w:rPr>
          <w:rFonts w:ascii="Times New Roman" w:eastAsiaTheme="minorEastAsia" w:hAnsi="Times New Roman"/>
        </w:rPr>
      </w:pPr>
      <w:r w:rsidRPr="005058A6">
        <w:rPr>
          <w:rFonts w:ascii="Times New Roman" w:eastAsiaTheme="minorEastAsia" w:hAnsi="Times New Roman"/>
          <w:b/>
          <w:sz w:val="24"/>
          <w:szCs w:val="24"/>
        </w:rPr>
        <w:lastRenderedPageBreak/>
        <w:t>Uji Multikolinearitas</w:t>
      </w:r>
    </w:p>
    <w:p w:rsidR="0064396B"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Uji ini bertujuan untuk menguji apakah dalam model regresi ditemukan adanya korelasi antara variabel bebas atau tidak. Model yang baik seharusnya tidak terjadi korelasi yang tinggi antara variabel bebas. Untuk mendeteksi ada atau tidaknya multikolinearitas dalam model. Regresi dapat diketahui dari nilai toleransi dan nilai </w:t>
      </w:r>
      <w:r>
        <w:rPr>
          <w:rFonts w:ascii="Times New Roman" w:eastAsiaTheme="minorEastAsia" w:hAnsi="Times New Roman"/>
          <w:i/>
          <w:sz w:val="24"/>
          <w:szCs w:val="24"/>
        </w:rPr>
        <w:t xml:space="preserve">variance inflation factor </w:t>
      </w:r>
      <w:r>
        <w:rPr>
          <w:rFonts w:ascii="Times New Roman" w:eastAsiaTheme="minorEastAsia" w:hAnsi="Times New Roman"/>
          <w:sz w:val="24"/>
          <w:szCs w:val="24"/>
        </w:rPr>
        <w:t>(VIF).</w:t>
      </w:r>
    </w:p>
    <w:p w:rsidR="0064396B" w:rsidRDefault="0064396B" w:rsidP="0064396B">
      <w:pPr>
        <w:spacing w:after="0" w:line="480" w:lineRule="auto"/>
        <w:ind w:left="426" w:firstLine="567"/>
        <w:jc w:val="both"/>
        <w:rPr>
          <w:rFonts w:ascii="Times New Roman" w:eastAsiaTheme="minorEastAsia" w:hAnsi="Times New Roman"/>
          <w:sz w:val="24"/>
          <w:szCs w:val="24"/>
        </w:rPr>
      </w:pPr>
      <w:r>
        <w:rPr>
          <w:rFonts w:ascii="Times New Roman" w:eastAsiaTheme="minorEastAsia" w:hAnsi="Times New Roman"/>
          <w:sz w:val="24"/>
          <w:szCs w:val="24"/>
        </w:rPr>
        <w:t>Uji Multikolinearitas juga terdapat beberapa ketentuan yaitu :</w:t>
      </w:r>
    </w:p>
    <w:p w:rsidR="0064396B" w:rsidRDefault="0064396B" w:rsidP="00561E87">
      <w:pPr>
        <w:numPr>
          <w:ilvl w:val="0"/>
          <w:numId w:val="51"/>
        </w:numPr>
        <w:spacing w:after="0" w:line="480" w:lineRule="auto"/>
        <w:ind w:left="426" w:firstLine="567"/>
        <w:jc w:val="both"/>
        <w:rPr>
          <w:rFonts w:ascii="Times New Roman" w:eastAsiaTheme="minorEastAsia" w:hAnsi="Times New Roman"/>
          <w:sz w:val="24"/>
          <w:szCs w:val="24"/>
        </w:rPr>
      </w:pPr>
      <w:r>
        <w:rPr>
          <w:rFonts w:ascii="Times New Roman" w:eastAsiaTheme="minorEastAsia" w:hAnsi="Times New Roman"/>
          <w:sz w:val="24"/>
          <w:szCs w:val="24"/>
        </w:rPr>
        <w:t>Bila VIF &gt; 10, maka terdapat multikolinearitas.</w:t>
      </w:r>
    </w:p>
    <w:p w:rsidR="0064396B" w:rsidRDefault="0064396B" w:rsidP="00561E87">
      <w:pPr>
        <w:numPr>
          <w:ilvl w:val="0"/>
          <w:numId w:val="51"/>
        </w:numPr>
        <w:spacing w:after="0" w:line="480" w:lineRule="auto"/>
        <w:ind w:left="426" w:firstLine="567"/>
        <w:jc w:val="both"/>
        <w:rPr>
          <w:rFonts w:ascii="Times New Roman" w:eastAsiaTheme="minorEastAsia" w:hAnsi="Times New Roman"/>
          <w:sz w:val="24"/>
          <w:szCs w:val="24"/>
        </w:rPr>
      </w:pPr>
      <w:r w:rsidRPr="00121D75">
        <w:rPr>
          <w:rFonts w:ascii="Times New Roman" w:eastAsiaTheme="minorEastAsia" w:hAnsi="Times New Roman"/>
          <w:sz w:val="24"/>
          <w:szCs w:val="24"/>
        </w:rPr>
        <w:t>Bila VIF &lt; 10, maka tidak terdapat multikolinearitas.</w:t>
      </w:r>
    </w:p>
    <w:p w:rsidR="0064396B" w:rsidRDefault="0064396B" w:rsidP="00561E87">
      <w:pPr>
        <w:numPr>
          <w:ilvl w:val="0"/>
          <w:numId w:val="51"/>
        </w:numPr>
        <w:spacing w:after="0" w:line="480" w:lineRule="auto"/>
        <w:ind w:left="426" w:firstLine="567"/>
        <w:jc w:val="both"/>
        <w:rPr>
          <w:rFonts w:ascii="Times New Roman" w:eastAsiaTheme="minorEastAsia" w:hAnsi="Times New Roman"/>
          <w:sz w:val="24"/>
          <w:szCs w:val="24"/>
        </w:rPr>
      </w:pPr>
      <w:r w:rsidRPr="00121D75">
        <w:rPr>
          <w:rFonts w:ascii="Times New Roman" w:eastAsiaTheme="minorEastAsia" w:hAnsi="Times New Roman"/>
          <w:sz w:val="24"/>
          <w:szCs w:val="24"/>
        </w:rPr>
        <w:t xml:space="preserve">Bila </w:t>
      </w:r>
      <w:r w:rsidRPr="00121D75">
        <w:rPr>
          <w:rFonts w:ascii="Times New Roman" w:eastAsiaTheme="minorEastAsia" w:hAnsi="Times New Roman"/>
          <w:i/>
          <w:sz w:val="24"/>
          <w:szCs w:val="24"/>
        </w:rPr>
        <w:t xml:space="preserve">Tolerance </w:t>
      </w:r>
      <w:r w:rsidRPr="00121D75">
        <w:rPr>
          <w:rFonts w:ascii="Times New Roman" w:eastAsiaTheme="minorEastAsia" w:hAnsi="Times New Roman"/>
          <w:sz w:val="24"/>
          <w:szCs w:val="24"/>
        </w:rPr>
        <w:t>&gt; 0,1 maka tidak terjadi multikolinearitas.</w:t>
      </w:r>
    </w:p>
    <w:p w:rsidR="0064396B" w:rsidRPr="00121D75" w:rsidRDefault="0064396B" w:rsidP="00561E87">
      <w:pPr>
        <w:numPr>
          <w:ilvl w:val="0"/>
          <w:numId w:val="51"/>
        </w:numPr>
        <w:spacing w:after="0" w:line="480" w:lineRule="auto"/>
        <w:ind w:left="426" w:firstLine="567"/>
        <w:jc w:val="both"/>
        <w:rPr>
          <w:rFonts w:ascii="Times New Roman" w:eastAsiaTheme="minorEastAsia" w:hAnsi="Times New Roman"/>
          <w:sz w:val="24"/>
          <w:szCs w:val="24"/>
        </w:rPr>
      </w:pPr>
      <w:r w:rsidRPr="00121D75">
        <w:rPr>
          <w:rFonts w:ascii="Times New Roman" w:eastAsiaTheme="minorEastAsia" w:hAnsi="Times New Roman"/>
          <w:sz w:val="24"/>
          <w:szCs w:val="24"/>
        </w:rPr>
        <w:t xml:space="preserve">Bila </w:t>
      </w:r>
      <w:r w:rsidRPr="00121D75">
        <w:rPr>
          <w:rFonts w:ascii="Times New Roman" w:eastAsiaTheme="minorEastAsia" w:hAnsi="Times New Roman"/>
          <w:i/>
          <w:sz w:val="24"/>
          <w:szCs w:val="24"/>
        </w:rPr>
        <w:t>Tolerance &lt;</w:t>
      </w:r>
      <w:r w:rsidRPr="00121D75">
        <w:rPr>
          <w:rFonts w:ascii="Times New Roman" w:eastAsiaTheme="minorEastAsia" w:hAnsi="Times New Roman"/>
          <w:sz w:val="24"/>
          <w:szCs w:val="24"/>
        </w:rPr>
        <w:t>0,1 maka terjadi Multikolinearitas.</w:t>
      </w:r>
    </w:p>
    <w:p w:rsidR="0064396B" w:rsidRDefault="0064396B" w:rsidP="0064396B">
      <w:pPr>
        <w:spacing w:line="480" w:lineRule="auto"/>
        <w:ind w:left="426"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Regresi dapat diketahui dari nilai toleransi dan nilai </w:t>
      </w:r>
      <w:r>
        <w:rPr>
          <w:rFonts w:ascii="Times New Roman" w:eastAsiaTheme="minorEastAsia" w:hAnsi="Times New Roman"/>
          <w:i/>
          <w:sz w:val="24"/>
          <w:szCs w:val="24"/>
        </w:rPr>
        <w:t xml:space="preserve">variance inflation factor </w:t>
      </w:r>
      <w:r>
        <w:rPr>
          <w:rFonts w:ascii="Times New Roman" w:eastAsiaTheme="minorEastAsia" w:hAnsi="Times New Roman"/>
          <w:sz w:val="24"/>
          <w:szCs w:val="24"/>
        </w:rPr>
        <w:t>(VIF) yang dapat dilihat pada tabel di bawah ini :</w:t>
      </w:r>
    </w:p>
    <w:p w:rsidR="0064396B" w:rsidRDefault="00570920"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022D2">
        <w:rPr>
          <w:rFonts w:ascii="Times New Roman" w:eastAsiaTheme="minorEastAsia" w:hAnsi="Times New Roman"/>
          <w:b/>
          <w:sz w:val="24"/>
          <w:szCs w:val="24"/>
        </w:rPr>
        <w:t>. 10</w:t>
      </w:r>
    </w:p>
    <w:p w:rsidR="0064396B" w:rsidRPr="00705C8C" w:rsidRDefault="0064396B" w:rsidP="0064396B">
      <w:pPr>
        <w:spacing w:after="0" w:line="240" w:lineRule="auto"/>
        <w:jc w:val="center"/>
        <w:rPr>
          <w:rFonts w:ascii="Times New Roman" w:eastAsiaTheme="minorEastAsia" w:hAnsi="Times New Roman"/>
          <w:sz w:val="24"/>
          <w:szCs w:val="24"/>
        </w:rPr>
      </w:pPr>
      <w:r>
        <w:rPr>
          <w:rFonts w:ascii="Times New Roman" w:eastAsiaTheme="minorEastAsia" w:hAnsi="Times New Roman"/>
          <w:b/>
          <w:sz w:val="24"/>
          <w:szCs w:val="24"/>
        </w:rPr>
        <w:t>Uji Multikolinearitas</w:t>
      </w:r>
    </w:p>
    <w:tbl>
      <w:tblPr>
        <w:tblW w:w="6095"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
        <w:gridCol w:w="3260"/>
        <w:gridCol w:w="1134"/>
        <w:gridCol w:w="1276"/>
      </w:tblGrid>
      <w:tr w:rsidR="0064396B" w:rsidRPr="00C64815" w:rsidTr="0064396B">
        <w:trPr>
          <w:cantSplit/>
          <w:trHeight w:val="313"/>
        </w:trPr>
        <w:tc>
          <w:tcPr>
            <w:tcW w:w="6095" w:type="dxa"/>
            <w:gridSpan w:val="4"/>
            <w:tcBorders>
              <w:top w:val="nil"/>
              <w:left w:val="nil"/>
              <w:bottom w:val="nil"/>
              <w:right w:val="nil"/>
            </w:tcBorders>
            <w:shd w:val="clear" w:color="auto" w:fill="FFFFFF"/>
            <w:vAlign w:val="center"/>
          </w:tcPr>
          <w:p w:rsidR="0064396B" w:rsidRPr="00C6481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C64815">
              <w:rPr>
                <w:rFonts w:ascii="Times New Roman" w:eastAsiaTheme="minorHAnsi" w:hAnsi="Times New Roman"/>
                <w:b/>
                <w:bCs/>
                <w:color w:val="000000"/>
                <w:sz w:val="24"/>
                <w:szCs w:val="24"/>
              </w:rPr>
              <w:t>Coefficients</w:t>
            </w:r>
            <w:r w:rsidRPr="00C64815">
              <w:rPr>
                <w:rFonts w:ascii="Times New Roman" w:eastAsiaTheme="minorHAnsi" w:hAnsi="Times New Roman"/>
                <w:b/>
                <w:bCs/>
                <w:color w:val="000000"/>
                <w:sz w:val="24"/>
                <w:szCs w:val="24"/>
                <w:vertAlign w:val="superscript"/>
              </w:rPr>
              <w:t>a</w:t>
            </w:r>
          </w:p>
        </w:tc>
      </w:tr>
      <w:tr w:rsidR="0064396B" w:rsidRPr="00C64815" w:rsidTr="0064396B">
        <w:trPr>
          <w:cantSplit/>
          <w:trHeight w:val="313"/>
        </w:trPr>
        <w:tc>
          <w:tcPr>
            <w:tcW w:w="3685" w:type="dxa"/>
            <w:gridSpan w:val="2"/>
            <w:vMerge w:val="restart"/>
            <w:tcBorders>
              <w:top w:val="single" w:sz="16" w:space="0" w:color="000000"/>
              <w:left w:val="single" w:sz="16" w:space="0" w:color="000000"/>
              <w:bottom w:val="nil"/>
              <w:right w:val="nil"/>
            </w:tcBorders>
            <w:shd w:val="clear" w:color="auto" w:fill="FFFFFF"/>
            <w:vAlign w:val="bottom"/>
          </w:tcPr>
          <w:p w:rsidR="0064396B" w:rsidRPr="00C6481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C64815">
              <w:rPr>
                <w:rFonts w:ascii="Times New Roman" w:eastAsiaTheme="minorHAnsi" w:hAnsi="Times New Roman"/>
                <w:color w:val="000000"/>
                <w:sz w:val="24"/>
                <w:szCs w:val="24"/>
              </w:rPr>
              <w:t>Model</w:t>
            </w:r>
          </w:p>
        </w:tc>
        <w:tc>
          <w:tcPr>
            <w:tcW w:w="2410" w:type="dxa"/>
            <w:gridSpan w:val="2"/>
            <w:tcBorders>
              <w:top w:val="single" w:sz="18" w:space="0" w:color="000000"/>
              <w:right w:val="single" w:sz="12" w:space="0" w:color="000000"/>
            </w:tcBorders>
            <w:shd w:val="clear" w:color="auto" w:fill="FFFFFF"/>
            <w:vAlign w:val="bottom"/>
          </w:tcPr>
          <w:p w:rsidR="0064396B" w:rsidRPr="00C6481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C64815">
              <w:rPr>
                <w:rFonts w:ascii="Times New Roman" w:eastAsiaTheme="minorHAnsi" w:hAnsi="Times New Roman"/>
                <w:color w:val="000000"/>
                <w:sz w:val="24"/>
                <w:szCs w:val="24"/>
              </w:rPr>
              <w:t>Collinearity Statistics</w:t>
            </w:r>
          </w:p>
        </w:tc>
      </w:tr>
      <w:tr w:rsidR="0064396B" w:rsidRPr="00C64815" w:rsidTr="0064396B">
        <w:trPr>
          <w:cantSplit/>
          <w:trHeight w:val="143"/>
        </w:trPr>
        <w:tc>
          <w:tcPr>
            <w:tcW w:w="3685" w:type="dxa"/>
            <w:gridSpan w:val="2"/>
            <w:vMerge/>
            <w:tcBorders>
              <w:top w:val="single" w:sz="16" w:space="0" w:color="000000"/>
              <w:left w:val="single" w:sz="16" w:space="0" w:color="000000"/>
              <w:bottom w:val="nil"/>
              <w:right w:val="nil"/>
            </w:tcBorders>
            <w:shd w:val="clear" w:color="auto" w:fill="FFFFFF"/>
            <w:vAlign w:val="bottom"/>
          </w:tcPr>
          <w:p w:rsidR="0064396B" w:rsidRPr="00C64815"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134" w:type="dxa"/>
            <w:tcBorders>
              <w:bottom w:val="single" w:sz="16" w:space="0" w:color="000000"/>
            </w:tcBorders>
            <w:shd w:val="clear" w:color="auto" w:fill="FFFFFF"/>
            <w:vAlign w:val="bottom"/>
          </w:tcPr>
          <w:p w:rsidR="0064396B" w:rsidRPr="00C6481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C64815">
              <w:rPr>
                <w:rFonts w:ascii="Times New Roman" w:eastAsiaTheme="minorHAnsi" w:hAnsi="Times New Roman"/>
                <w:color w:val="000000"/>
                <w:sz w:val="24"/>
                <w:szCs w:val="24"/>
              </w:rPr>
              <w:t>Tolerance</w:t>
            </w:r>
          </w:p>
        </w:tc>
        <w:tc>
          <w:tcPr>
            <w:tcW w:w="1276" w:type="dxa"/>
            <w:tcBorders>
              <w:bottom w:val="single" w:sz="16" w:space="0" w:color="000000"/>
              <w:right w:val="single" w:sz="12" w:space="0" w:color="000000"/>
            </w:tcBorders>
            <w:shd w:val="clear" w:color="auto" w:fill="FFFFFF"/>
            <w:vAlign w:val="bottom"/>
          </w:tcPr>
          <w:p w:rsidR="0064396B" w:rsidRPr="00C6481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C64815">
              <w:rPr>
                <w:rFonts w:ascii="Times New Roman" w:eastAsiaTheme="minorHAnsi" w:hAnsi="Times New Roman"/>
                <w:color w:val="000000"/>
                <w:sz w:val="24"/>
                <w:szCs w:val="24"/>
              </w:rPr>
              <w:t>VIF</w:t>
            </w:r>
          </w:p>
        </w:tc>
      </w:tr>
      <w:tr w:rsidR="0064396B" w:rsidRPr="00C64815" w:rsidTr="0064396B">
        <w:trPr>
          <w:cantSplit/>
          <w:trHeight w:val="313"/>
        </w:trPr>
        <w:tc>
          <w:tcPr>
            <w:tcW w:w="425" w:type="dxa"/>
            <w:vMerge w:val="restart"/>
            <w:tcBorders>
              <w:top w:val="single" w:sz="18" w:space="0" w:color="000000"/>
              <w:left w:val="single" w:sz="18" w:space="0" w:color="000000"/>
              <w:right w:val="nil"/>
            </w:tcBorders>
            <w:shd w:val="clear" w:color="auto" w:fill="FFFFFF"/>
          </w:tcPr>
          <w:p w:rsidR="0064396B" w:rsidRPr="00C6481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C64815">
              <w:rPr>
                <w:rFonts w:ascii="Times New Roman" w:eastAsiaTheme="minorHAnsi" w:hAnsi="Times New Roman"/>
                <w:color w:val="000000"/>
                <w:sz w:val="24"/>
                <w:szCs w:val="24"/>
              </w:rPr>
              <w:t>1</w:t>
            </w:r>
          </w:p>
        </w:tc>
        <w:tc>
          <w:tcPr>
            <w:tcW w:w="3260" w:type="dxa"/>
            <w:tcBorders>
              <w:top w:val="single" w:sz="18" w:space="0" w:color="000000"/>
              <w:left w:val="nil"/>
              <w:bottom w:val="nil"/>
              <w:right w:val="single" w:sz="16" w:space="0" w:color="000000"/>
            </w:tcBorders>
            <w:shd w:val="clear" w:color="auto" w:fill="FFFFFF"/>
          </w:tcPr>
          <w:p w:rsidR="0064396B" w:rsidRPr="00C6481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C64815">
              <w:rPr>
                <w:rFonts w:ascii="Times New Roman" w:eastAsiaTheme="minorHAnsi" w:hAnsi="Times New Roman"/>
                <w:color w:val="000000"/>
                <w:sz w:val="24"/>
                <w:szCs w:val="24"/>
              </w:rPr>
              <w:t>(Constant)</w:t>
            </w:r>
          </w:p>
        </w:tc>
        <w:tc>
          <w:tcPr>
            <w:tcW w:w="1134" w:type="dxa"/>
            <w:tcBorders>
              <w:top w:val="single" w:sz="18" w:space="0" w:color="000000"/>
              <w:bottom w:val="nil"/>
            </w:tcBorders>
            <w:shd w:val="clear" w:color="auto" w:fill="FFFFFF"/>
            <w:vAlign w:val="center"/>
          </w:tcPr>
          <w:p w:rsidR="0064396B" w:rsidRPr="00C64815"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276" w:type="dxa"/>
            <w:tcBorders>
              <w:top w:val="single" w:sz="18" w:space="0" w:color="000000"/>
              <w:bottom w:val="nil"/>
              <w:right w:val="single" w:sz="12" w:space="0" w:color="000000"/>
            </w:tcBorders>
            <w:shd w:val="clear" w:color="auto" w:fill="FFFFFF"/>
            <w:vAlign w:val="center"/>
          </w:tcPr>
          <w:p w:rsidR="0064396B" w:rsidRPr="00C64815" w:rsidRDefault="0064396B" w:rsidP="0064396B">
            <w:pPr>
              <w:autoSpaceDE w:val="0"/>
              <w:autoSpaceDN w:val="0"/>
              <w:adjustRightInd w:val="0"/>
              <w:spacing w:after="0" w:line="240" w:lineRule="auto"/>
              <w:rPr>
                <w:rFonts w:ascii="Times New Roman" w:eastAsiaTheme="minorHAnsi" w:hAnsi="Times New Roman"/>
                <w:sz w:val="24"/>
                <w:szCs w:val="24"/>
              </w:rPr>
            </w:pPr>
          </w:p>
        </w:tc>
      </w:tr>
      <w:tr w:rsidR="0064396B" w:rsidRPr="00C64815" w:rsidTr="0064396B">
        <w:trPr>
          <w:cantSplit/>
          <w:trHeight w:val="143"/>
        </w:trPr>
        <w:tc>
          <w:tcPr>
            <w:tcW w:w="425" w:type="dxa"/>
            <w:vMerge/>
            <w:tcBorders>
              <w:left w:val="single" w:sz="18" w:space="0" w:color="000000"/>
              <w:right w:val="nil"/>
            </w:tcBorders>
            <w:shd w:val="clear" w:color="auto" w:fill="FFFFFF"/>
          </w:tcPr>
          <w:p w:rsidR="0064396B" w:rsidRPr="00C64815"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3260" w:type="dxa"/>
            <w:tcBorders>
              <w:top w:val="nil"/>
              <w:left w:val="nil"/>
              <w:bottom w:val="nil"/>
              <w:right w:val="single" w:sz="16" w:space="0" w:color="000000"/>
            </w:tcBorders>
            <w:shd w:val="clear" w:color="auto" w:fill="FFFFFF"/>
          </w:tcPr>
          <w:p w:rsidR="0064396B" w:rsidRPr="00C6481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Pr>
                <w:rFonts w:ascii="Times New Roman" w:eastAsiaTheme="minorHAnsi" w:hAnsi="Times New Roman"/>
                <w:color w:val="000000"/>
                <w:sz w:val="24"/>
                <w:szCs w:val="24"/>
              </w:rPr>
              <w:t>Kepemimpinan</w:t>
            </w:r>
          </w:p>
        </w:tc>
        <w:tc>
          <w:tcPr>
            <w:tcW w:w="1134" w:type="dxa"/>
            <w:tcBorders>
              <w:top w:val="nil"/>
              <w:bottom w:val="nil"/>
            </w:tcBorders>
            <w:shd w:val="clear" w:color="auto" w:fill="FFFFFF"/>
            <w:vAlign w:val="center"/>
          </w:tcPr>
          <w:p w:rsidR="0064396B" w:rsidRPr="002E6F81"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Pr>
                <w:rFonts w:ascii="Times New Roman" w:eastAsiaTheme="minorHAnsi" w:hAnsi="Times New Roman"/>
                <w:color w:val="000000"/>
                <w:sz w:val="24"/>
                <w:szCs w:val="24"/>
              </w:rPr>
              <w:t>,504</w:t>
            </w:r>
          </w:p>
        </w:tc>
        <w:tc>
          <w:tcPr>
            <w:tcW w:w="1276" w:type="dxa"/>
            <w:tcBorders>
              <w:top w:val="nil"/>
              <w:bottom w:val="nil"/>
              <w:right w:val="single" w:sz="12" w:space="0" w:color="000000"/>
            </w:tcBorders>
            <w:shd w:val="clear" w:color="auto" w:fill="FFFFFF"/>
            <w:vAlign w:val="center"/>
          </w:tcPr>
          <w:p w:rsidR="0064396B" w:rsidRPr="00C6481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Pr>
                <w:rFonts w:ascii="Times New Roman" w:eastAsiaTheme="minorHAnsi" w:hAnsi="Times New Roman"/>
                <w:color w:val="000000"/>
                <w:sz w:val="24"/>
                <w:szCs w:val="24"/>
              </w:rPr>
              <w:t>1,985</w:t>
            </w:r>
          </w:p>
        </w:tc>
      </w:tr>
      <w:tr w:rsidR="0064396B" w:rsidRPr="00C64815" w:rsidTr="0064396B">
        <w:trPr>
          <w:cantSplit/>
          <w:trHeight w:val="143"/>
        </w:trPr>
        <w:tc>
          <w:tcPr>
            <w:tcW w:w="425" w:type="dxa"/>
            <w:vMerge/>
            <w:tcBorders>
              <w:left w:val="single" w:sz="18" w:space="0" w:color="000000"/>
              <w:right w:val="nil"/>
            </w:tcBorders>
            <w:shd w:val="clear" w:color="auto" w:fill="FFFFFF"/>
          </w:tcPr>
          <w:p w:rsidR="0064396B" w:rsidRPr="00C64815"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3260" w:type="dxa"/>
            <w:tcBorders>
              <w:top w:val="nil"/>
              <w:left w:val="nil"/>
              <w:bottom w:val="single" w:sz="4" w:space="0" w:color="auto"/>
              <w:right w:val="single" w:sz="16" w:space="0" w:color="000000"/>
            </w:tcBorders>
            <w:shd w:val="clear" w:color="auto" w:fill="FFFFFF"/>
          </w:tcPr>
          <w:p w:rsidR="0064396B" w:rsidRPr="00C6481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Pr>
                <w:rFonts w:ascii="Times New Roman" w:eastAsiaTheme="minorHAnsi" w:hAnsi="Times New Roman"/>
                <w:color w:val="000000"/>
                <w:sz w:val="24"/>
                <w:szCs w:val="24"/>
              </w:rPr>
              <w:t>Motivasi</w:t>
            </w:r>
          </w:p>
        </w:tc>
        <w:tc>
          <w:tcPr>
            <w:tcW w:w="1134" w:type="dxa"/>
            <w:tcBorders>
              <w:top w:val="nil"/>
              <w:bottom w:val="single" w:sz="4" w:space="0" w:color="auto"/>
            </w:tcBorders>
            <w:shd w:val="clear" w:color="auto" w:fill="FFFFFF"/>
            <w:vAlign w:val="center"/>
          </w:tcPr>
          <w:p w:rsidR="0064396B" w:rsidRPr="002E6F81"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Pr>
                <w:rFonts w:ascii="Times New Roman" w:eastAsiaTheme="minorHAnsi" w:hAnsi="Times New Roman"/>
                <w:color w:val="000000"/>
                <w:sz w:val="24"/>
                <w:szCs w:val="24"/>
              </w:rPr>
              <w:t>,504</w:t>
            </w:r>
          </w:p>
        </w:tc>
        <w:tc>
          <w:tcPr>
            <w:tcW w:w="1276" w:type="dxa"/>
            <w:tcBorders>
              <w:top w:val="nil"/>
              <w:bottom w:val="single" w:sz="4" w:space="0" w:color="auto"/>
              <w:right w:val="single" w:sz="12" w:space="0" w:color="000000"/>
            </w:tcBorders>
            <w:shd w:val="clear" w:color="auto" w:fill="FFFFFF"/>
            <w:vAlign w:val="center"/>
          </w:tcPr>
          <w:p w:rsidR="0064396B" w:rsidRPr="00C6481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Pr>
                <w:rFonts w:ascii="Times New Roman" w:eastAsiaTheme="minorHAnsi" w:hAnsi="Times New Roman"/>
                <w:color w:val="000000"/>
                <w:sz w:val="24"/>
                <w:szCs w:val="24"/>
              </w:rPr>
              <w:t>1,985</w:t>
            </w:r>
          </w:p>
        </w:tc>
      </w:tr>
      <w:tr w:rsidR="0064396B" w:rsidRPr="00C64815" w:rsidTr="0064396B">
        <w:trPr>
          <w:cantSplit/>
          <w:trHeight w:val="313"/>
        </w:trPr>
        <w:tc>
          <w:tcPr>
            <w:tcW w:w="6095" w:type="dxa"/>
            <w:gridSpan w:val="4"/>
            <w:tcBorders>
              <w:top w:val="nil"/>
              <w:left w:val="nil"/>
              <w:bottom w:val="nil"/>
              <w:right w:val="nil"/>
            </w:tcBorders>
            <w:shd w:val="clear" w:color="auto" w:fill="FFFFFF"/>
          </w:tcPr>
          <w:p w:rsidR="0064396B" w:rsidRPr="00C6481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C64815">
              <w:rPr>
                <w:rFonts w:ascii="Times New Roman" w:eastAsiaTheme="minorHAnsi" w:hAnsi="Times New Roman"/>
                <w:color w:val="000000"/>
                <w:sz w:val="24"/>
                <w:szCs w:val="24"/>
              </w:rPr>
              <w:t>a. Dependent Variable:</w:t>
            </w:r>
            <w:r>
              <w:rPr>
                <w:rFonts w:ascii="Times New Roman" w:eastAsiaTheme="minorHAnsi" w:hAnsi="Times New Roman"/>
                <w:color w:val="000000"/>
                <w:sz w:val="24"/>
                <w:szCs w:val="24"/>
              </w:rPr>
              <w:t>Kepuasan Kerja</w:t>
            </w:r>
          </w:p>
        </w:tc>
      </w:tr>
    </w:tbl>
    <w:p w:rsidR="0064396B" w:rsidRDefault="0064396B" w:rsidP="0064396B">
      <w:pPr>
        <w:spacing w:after="0" w:line="480" w:lineRule="auto"/>
        <w:ind w:firstLine="993"/>
        <w:jc w:val="both"/>
        <w:rPr>
          <w:rFonts w:ascii="Times New Roman" w:eastAsiaTheme="minorEastAsia" w:hAnsi="Times New Roman"/>
          <w:sz w:val="24"/>
          <w:szCs w:val="24"/>
        </w:rPr>
      </w:pPr>
      <w:r w:rsidRPr="00491178">
        <w:rPr>
          <w:rFonts w:ascii="Times New Roman" w:hAnsi="Times New Roman"/>
          <w:i/>
          <w:sz w:val="24"/>
          <w:szCs w:val="24"/>
        </w:rPr>
        <w:t xml:space="preserve">Sumber: </w:t>
      </w:r>
      <w:r>
        <w:rPr>
          <w:rFonts w:ascii="Times New Roman" w:hAnsi="Times New Roman"/>
          <w:i/>
          <w:sz w:val="24"/>
          <w:szCs w:val="24"/>
        </w:rPr>
        <w:t>Hasil SPSS (2021</w:t>
      </w:r>
      <w:r w:rsidRPr="00491178">
        <w:rPr>
          <w:rFonts w:ascii="Times New Roman" w:hAnsi="Times New Roman"/>
          <w:i/>
          <w:sz w:val="24"/>
          <w:szCs w:val="24"/>
        </w:rPr>
        <w:t>)</w:t>
      </w:r>
    </w:p>
    <w:p w:rsidR="0064396B" w:rsidRDefault="0064396B" w:rsidP="0064396B">
      <w:pPr>
        <w:autoSpaceDE w:val="0"/>
        <w:autoSpaceDN w:val="0"/>
        <w:adjustRightInd w:val="0"/>
        <w:spacing w:after="0" w:line="480" w:lineRule="auto"/>
        <w:ind w:left="993"/>
        <w:jc w:val="both"/>
        <w:rPr>
          <w:rFonts w:ascii="Times New Roman" w:eastAsiaTheme="minorHAnsi" w:hAnsi="Times New Roman"/>
          <w:sz w:val="24"/>
          <w:szCs w:val="24"/>
        </w:rPr>
      </w:pPr>
      <w:r>
        <w:rPr>
          <w:rFonts w:ascii="Times New Roman" w:eastAsiaTheme="minorHAnsi" w:hAnsi="Times New Roman"/>
          <w:sz w:val="24"/>
          <w:szCs w:val="24"/>
        </w:rPr>
        <w:t>Dari tabel tersebut dapat diketahui bahwa :</w:t>
      </w:r>
    </w:p>
    <w:p w:rsidR="0064396B" w:rsidRDefault="0064396B" w:rsidP="0064396B">
      <w:pPr>
        <w:autoSpaceDE w:val="0"/>
        <w:autoSpaceDN w:val="0"/>
        <w:adjustRightInd w:val="0"/>
        <w:spacing w:after="0" w:line="480" w:lineRule="auto"/>
        <w:ind w:left="993"/>
        <w:jc w:val="both"/>
        <w:rPr>
          <w:rFonts w:ascii="Times New Roman" w:eastAsiaTheme="minorHAnsi" w:hAnsi="Times New Roman"/>
          <w:sz w:val="24"/>
          <w:szCs w:val="24"/>
        </w:rPr>
      </w:pPr>
      <w:r>
        <w:rPr>
          <w:rFonts w:ascii="Times New Roman" w:eastAsiaTheme="minorHAnsi" w:hAnsi="Times New Roman"/>
          <w:sz w:val="24"/>
          <w:szCs w:val="24"/>
        </w:rPr>
        <w:t>Nilai VIF kepemimpinan = 1,985&lt; 10 dan nilai tolerance Kepemimpinan = 0,504&gt; 0,1</w:t>
      </w:r>
    </w:p>
    <w:p w:rsidR="0064396B" w:rsidRDefault="0064396B" w:rsidP="0064396B">
      <w:pPr>
        <w:autoSpaceDE w:val="0"/>
        <w:autoSpaceDN w:val="0"/>
        <w:adjustRightInd w:val="0"/>
        <w:spacing w:after="0" w:line="480" w:lineRule="auto"/>
        <w:ind w:left="993"/>
        <w:jc w:val="both"/>
        <w:rPr>
          <w:rFonts w:ascii="Times New Roman" w:eastAsiaTheme="minorHAnsi" w:hAnsi="Times New Roman"/>
          <w:sz w:val="24"/>
          <w:szCs w:val="24"/>
        </w:rPr>
      </w:pPr>
      <w:r>
        <w:rPr>
          <w:rFonts w:ascii="Times New Roman" w:eastAsiaTheme="minorHAnsi" w:hAnsi="Times New Roman"/>
          <w:sz w:val="24"/>
          <w:szCs w:val="24"/>
        </w:rPr>
        <w:t>Nilai VIF Motivasi  = 1,1985&lt; 10 dan nilai tolerance Motivasi  0,504 &gt; 0,1</w:t>
      </w:r>
    </w:p>
    <w:p w:rsidR="0064396B" w:rsidRDefault="0064396B" w:rsidP="0064396B">
      <w:pPr>
        <w:autoSpaceDE w:val="0"/>
        <w:autoSpaceDN w:val="0"/>
        <w:adjustRightInd w:val="0"/>
        <w:spacing w:after="0" w:line="480" w:lineRule="auto"/>
        <w:ind w:left="993" w:firstLine="567"/>
        <w:jc w:val="both"/>
        <w:rPr>
          <w:rFonts w:ascii="Times New Roman" w:eastAsiaTheme="minorHAnsi" w:hAnsi="Times New Roman"/>
          <w:sz w:val="24"/>
          <w:szCs w:val="24"/>
        </w:rPr>
      </w:pPr>
      <w:r>
        <w:rPr>
          <w:rFonts w:ascii="Times New Roman" w:eastAsiaTheme="minorHAnsi" w:hAnsi="Times New Roman"/>
          <w:sz w:val="24"/>
          <w:szCs w:val="24"/>
        </w:rPr>
        <w:lastRenderedPageBreak/>
        <w:t>Maka dalam penelitian ini dapat disimpulkan bahwa antar variabel bebas tidak terjadi multikolinearitas.</w:t>
      </w:r>
    </w:p>
    <w:p w:rsidR="0064396B" w:rsidRDefault="0064396B" w:rsidP="00561E87">
      <w:pPr>
        <w:numPr>
          <w:ilvl w:val="0"/>
          <w:numId w:val="65"/>
        </w:numPr>
        <w:spacing w:after="0" w:line="480" w:lineRule="auto"/>
        <w:ind w:left="1418" w:hanging="425"/>
        <w:jc w:val="both"/>
        <w:rPr>
          <w:rFonts w:ascii="Times New Roman" w:eastAsiaTheme="minorEastAsia" w:hAnsi="Times New Roman"/>
          <w:b/>
          <w:sz w:val="24"/>
          <w:szCs w:val="24"/>
        </w:rPr>
      </w:pPr>
      <w:r>
        <w:rPr>
          <w:rFonts w:ascii="Times New Roman" w:eastAsiaTheme="minorEastAsia" w:hAnsi="Times New Roman"/>
          <w:b/>
          <w:sz w:val="24"/>
          <w:szCs w:val="24"/>
        </w:rPr>
        <w:t>Uji Heterokedastisitas</w:t>
      </w:r>
    </w:p>
    <w:p w:rsidR="0064396B" w:rsidRDefault="0064396B" w:rsidP="0064396B">
      <w:pPr>
        <w:spacing w:after="0" w:line="480" w:lineRule="auto"/>
        <w:ind w:firstLine="567"/>
        <w:jc w:val="both"/>
        <w:rPr>
          <w:rFonts w:ascii="Times New Roman" w:eastAsiaTheme="minorEastAsia" w:hAnsi="Times New Roman"/>
          <w:b/>
          <w:sz w:val="24"/>
          <w:szCs w:val="24"/>
        </w:rPr>
      </w:pPr>
      <w:r w:rsidRPr="00411656">
        <w:rPr>
          <w:rFonts w:ascii="Times New Roman" w:eastAsiaTheme="minorEastAsia" w:hAnsi="Times New Roman"/>
          <w:sz w:val="24"/>
          <w:szCs w:val="24"/>
        </w:rPr>
        <w:t xml:space="preserve">Uji heterokedastisitas bertujuan untuk menguji apakah dalam model regresi tidak terjadi ketidaksamaan </w:t>
      </w:r>
      <w:r w:rsidRPr="00411656">
        <w:rPr>
          <w:rFonts w:ascii="Times New Roman" w:eastAsiaTheme="minorEastAsia" w:hAnsi="Times New Roman"/>
          <w:i/>
          <w:sz w:val="24"/>
          <w:szCs w:val="24"/>
        </w:rPr>
        <w:t xml:space="preserve">variance </w:t>
      </w:r>
      <w:r w:rsidRPr="00411656">
        <w:rPr>
          <w:rFonts w:ascii="Times New Roman" w:eastAsiaTheme="minorEastAsia" w:hAnsi="Times New Roman"/>
          <w:sz w:val="24"/>
          <w:szCs w:val="24"/>
        </w:rPr>
        <w:t xml:space="preserve">dari residual pengamatan satu ke pengamatan yang lain berbeda. Sedangkan terjadi ketidaksamaan </w:t>
      </w:r>
      <w:r w:rsidRPr="00411656">
        <w:rPr>
          <w:rFonts w:ascii="Times New Roman" w:eastAsiaTheme="minorEastAsia" w:hAnsi="Times New Roman"/>
          <w:i/>
          <w:sz w:val="24"/>
          <w:szCs w:val="24"/>
        </w:rPr>
        <w:t xml:space="preserve">variance </w:t>
      </w:r>
      <w:r w:rsidRPr="00411656">
        <w:rPr>
          <w:rFonts w:ascii="Times New Roman" w:eastAsiaTheme="minorEastAsia" w:hAnsi="Times New Roman"/>
          <w:sz w:val="24"/>
          <w:szCs w:val="24"/>
        </w:rPr>
        <w:t xml:space="preserve">dari residual pengamatan satu ke pengamatan lain tetap maka disebut homokedastisitas atau tidak terjadi heterokedastisitas. </w:t>
      </w:r>
    </w:p>
    <w:p w:rsidR="0064396B" w:rsidRPr="007E6F69" w:rsidRDefault="0064396B" w:rsidP="0064396B">
      <w:pPr>
        <w:spacing w:after="0" w:line="480" w:lineRule="auto"/>
        <w:ind w:firstLine="567"/>
        <w:jc w:val="both"/>
        <w:rPr>
          <w:rFonts w:ascii="Times New Roman" w:eastAsiaTheme="minorEastAsia" w:hAnsi="Times New Roman"/>
          <w:b/>
          <w:sz w:val="24"/>
          <w:szCs w:val="24"/>
        </w:rPr>
      </w:pPr>
      <w:r>
        <w:rPr>
          <w:rFonts w:ascii="Times New Roman" w:eastAsiaTheme="minorEastAsia" w:hAnsi="Times New Roman"/>
          <w:sz w:val="24"/>
          <w:szCs w:val="24"/>
        </w:rPr>
        <w:t>Model regresi yang baik adalah tidak terjadi heterokedastisitas. Deteksi heterokedastisitas dapat dilakukan dengan menggunakan metode scatter plot dengan memplotkan nilai ZPRED (nilai prediksi) dengan SRESID (nilai residualnya). Jika tidak ada pola tertentu dan titik menyebar diatas dan dibawah angka 0 pada sumbu y, maka tidak terjadi heterokedastisitas. Dapat dilihat pada gambar dibawah yaitu, sebagai berikut :</w:t>
      </w:r>
    </w:p>
    <w:p w:rsidR="0064396B" w:rsidRDefault="006022D2" w:rsidP="0064396B">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noProof/>
          <w:sz w:val="24"/>
          <w:szCs w:val="24"/>
          <w:lang w:val="en-US"/>
        </w:rPr>
        <w:drawing>
          <wp:anchor distT="0" distB="0" distL="114300" distR="114300" simplePos="0" relativeHeight="251723776" behindDoc="0" locked="0" layoutInCell="1" allowOverlap="1">
            <wp:simplePos x="0" y="0"/>
            <wp:positionH relativeFrom="column">
              <wp:posOffset>521970</wp:posOffset>
            </wp:positionH>
            <wp:positionV relativeFrom="paragraph">
              <wp:posOffset>80645</wp:posOffset>
            </wp:positionV>
            <wp:extent cx="3600450" cy="2886075"/>
            <wp:effectExtent l="1905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3600450" cy="2886075"/>
                    </a:xfrm>
                    <a:prstGeom prst="rect">
                      <a:avLst/>
                    </a:prstGeom>
                    <a:noFill/>
                    <a:ln w="9525">
                      <a:noFill/>
                      <a:miter lim="800000"/>
                      <a:headEnd/>
                      <a:tailEnd/>
                    </a:ln>
                  </pic:spPr>
                </pic:pic>
              </a:graphicData>
            </a:graphic>
          </wp:anchor>
        </w:drawing>
      </w: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Pr="00A156BC"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Default="0064396B" w:rsidP="0064396B">
      <w:pPr>
        <w:autoSpaceDE w:val="0"/>
        <w:autoSpaceDN w:val="0"/>
        <w:adjustRightInd w:val="0"/>
        <w:spacing w:after="0" w:line="400" w:lineRule="atLeast"/>
        <w:rPr>
          <w:rFonts w:ascii="Times New Roman" w:eastAsiaTheme="minorHAnsi" w:hAnsi="Times New Roman"/>
          <w:sz w:val="24"/>
          <w:szCs w:val="24"/>
        </w:rPr>
      </w:pPr>
    </w:p>
    <w:p w:rsidR="0064396B" w:rsidRDefault="0064396B" w:rsidP="0064396B">
      <w:pPr>
        <w:autoSpaceDE w:val="0"/>
        <w:autoSpaceDN w:val="0"/>
        <w:adjustRightInd w:val="0"/>
        <w:spacing w:after="0" w:line="240" w:lineRule="auto"/>
        <w:rPr>
          <w:rFonts w:ascii="Times New Roman" w:eastAsiaTheme="minorHAnsi" w:hAnsi="Times New Roman"/>
          <w:sz w:val="24"/>
          <w:szCs w:val="24"/>
        </w:rPr>
      </w:pPr>
    </w:p>
    <w:p w:rsidR="0064396B" w:rsidRPr="006022D2" w:rsidRDefault="00570920" w:rsidP="006022D2">
      <w:pPr>
        <w:tabs>
          <w:tab w:val="left" w:pos="1418"/>
        </w:tabs>
        <w:spacing w:after="0" w:line="240" w:lineRule="auto"/>
        <w:jc w:val="center"/>
        <w:rPr>
          <w:rFonts w:ascii="Times New Roman" w:eastAsiaTheme="minorEastAsia" w:hAnsi="Times New Roman"/>
        </w:rPr>
      </w:pPr>
      <w:r>
        <w:rPr>
          <w:rFonts w:ascii="Times New Roman" w:eastAsiaTheme="minorEastAsia" w:hAnsi="Times New Roman"/>
          <w:b/>
          <w:sz w:val="24"/>
          <w:szCs w:val="24"/>
        </w:rPr>
        <w:t>Gambar 4</w:t>
      </w:r>
      <w:r w:rsidR="00A50D4C">
        <w:rPr>
          <w:rFonts w:ascii="Times New Roman" w:eastAsiaTheme="minorEastAsia" w:hAnsi="Times New Roman"/>
          <w:b/>
          <w:sz w:val="24"/>
          <w:szCs w:val="24"/>
        </w:rPr>
        <w:t>. 3</w:t>
      </w:r>
      <w:r w:rsidR="0064396B">
        <w:rPr>
          <w:rFonts w:ascii="Times New Roman" w:eastAsiaTheme="minorEastAsia" w:hAnsi="Times New Roman"/>
          <w:b/>
          <w:sz w:val="24"/>
          <w:szCs w:val="24"/>
        </w:rPr>
        <w:t xml:space="preserve"> Grafik Scatterplot</w:t>
      </w:r>
    </w:p>
    <w:p w:rsidR="0064396B" w:rsidRDefault="0064396B" w:rsidP="006022D2">
      <w:pPr>
        <w:spacing w:after="0" w:line="240" w:lineRule="auto"/>
        <w:jc w:val="center"/>
        <w:rPr>
          <w:rFonts w:ascii="Times New Roman" w:eastAsiaTheme="minorEastAsia" w:hAnsi="Times New Roman"/>
          <w:sz w:val="24"/>
          <w:szCs w:val="24"/>
        </w:rPr>
      </w:pPr>
      <w:r w:rsidRPr="00491178">
        <w:rPr>
          <w:rFonts w:ascii="Times New Roman" w:hAnsi="Times New Roman"/>
          <w:i/>
          <w:sz w:val="24"/>
          <w:szCs w:val="24"/>
        </w:rPr>
        <w:t xml:space="preserve">Sumber: </w:t>
      </w:r>
      <w:r>
        <w:rPr>
          <w:rFonts w:ascii="Times New Roman" w:hAnsi="Times New Roman"/>
          <w:i/>
          <w:sz w:val="24"/>
          <w:szCs w:val="24"/>
        </w:rPr>
        <w:t>Hasil SPSS (2021</w:t>
      </w:r>
      <w:r w:rsidRPr="00491178">
        <w:rPr>
          <w:rFonts w:ascii="Times New Roman" w:hAnsi="Times New Roman"/>
          <w:i/>
          <w:sz w:val="24"/>
          <w:szCs w:val="24"/>
        </w:rPr>
        <w:t>)</w:t>
      </w:r>
    </w:p>
    <w:p w:rsidR="0064396B" w:rsidRDefault="0064396B" w:rsidP="0064396B">
      <w:pPr>
        <w:spacing w:after="0" w:line="480" w:lineRule="auto"/>
        <w:ind w:left="993" w:firstLine="425"/>
        <w:jc w:val="both"/>
        <w:rPr>
          <w:rFonts w:ascii="Times New Roman" w:eastAsiaTheme="minorEastAsia" w:hAnsi="Times New Roman"/>
          <w:sz w:val="24"/>
          <w:szCs w:val="24"/>
        </w:rPr>
      </w:pPr>
      <w:r>
        <w:rPr>
          <w:rFonts w:ascii="Times New Roman" w:eastAsiaTheme="minorEastAsia" w:hAnsi="Times New Roman"/>
          <w:sz w:val="24"/>
          <w:szCs w:val="24"/>
        </w:rPr>
        <w:lastRenderedPageBreak/>
        <w:t>Dasar analisis untuk menetukan ada atau tidaknya heterokedastisitas yaitu:</w:t>
      </w:r>
    </w:p>
    <w:p w:rsidR="0064396B" w:rsidRDefault="0064396B" w:rsidP="00561E87">
      <w:pPr>
        <w:numPr>
          <w:ilvl w:val="0"/>
          <w:numId w:val="52"/>
        </w:numPr>
        <w:spacing w:after="0" w:line="480" w:lineRule="auto"/>
        <w:ind w:left="1843" w:hanging="425"/>
        <w:jc w:val="both"/>
        <w:rPr>
          <w:rFonts w:ascii="Times New Roman" w:eastAsiaTheme="minorEastAsia" w:hAnsi="Times New Roman"/>
          <w:sz w:val="24"/>
          <w:szCs w:val="24"/>
        </w:rPr>
      </w:pPr>
      <w:r>
        <w:rPr>
          <w:rFonts w:ascii="Times New Roman" w:eastAsiaTheme="minorEastAsia" w:hAnsi="Times New Roman"/>
          <w:sz w:val="24"/>
          <w:szCs w:val="24"/>
        </w:rPr>
        <w:t>Jika pola tertentu, seperti titik – titik yang akan membentuk pola tertentu yang teratur (bergelombang, menyebar kemudian menyempit) maka menidentifikasi telah terjadi heterokedastisitas.</w:t>
      </w:r>
    </w:p>
    <w:p w:rsidR="0064396B" w:rsidRDefault="0064396B" w:rsidP="00561E87">
      <w:pPr>
        <w:numPr>
          <w:ilvl w:val="0"/>
          <w:numId w:val="52"/>
        </w:numPr>
        <w:spacing w:after="0" w:line="480" w:lineRule="auto"/>
        <w:ind w:left="1843" w:hanging="425"/>
        <w:jc w:val="both"/>
        <w:rPr>
          <w:rFonts w:ascii="Times New Roman" w:eastAsiaTheme="minorEastAsia" w:hAnsi="Times New Roman"/>
          <w:sz w:val="24"/>
          <w:szCs w:val="24"/>
        </w:rPr>
      </w:pPr>
      <w:r w:rsidRPr="00121D75">
        <w:rPr>
          <w:rFonts w:ascii="Times New Roman" w:eastAsiaTheme="minorEastAsia" w:hAnsi="Times New Roman"/>
          <w:sz w:val="24"/>
          <w:szCs w:val="24"/>
        </w:rPr>
        <w:t>Jika ada pola yang jelas, serta titik – titik yang menyebar diatas dan dibawah 0 pada sumbu Y, maka tidak terjadi heterokedastisitas.</w:t>
      </w:r>
    </w:p>
    <w:p w:rsidR="0064396B"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ab/>
        <w:t>Dari hasil output SPSS versi 23.0 (gambar scartterplot) diatas, didapat titik-titik yang menyebar dan tidak membentuk pola yang teratur dan titik tesebut menyebar diatas dan dibawah angka 0. Jadi, kesimpulannya adalah variabel bebas tidak terjadi heterokedastisitas pada model regresi.</w:t>
      </w:r>
    </w:p>
    <w:p w:rsidR="0064396B" w:rsidRDefault="0064396B" w:rsidP="00561E87">
      <w:pPr>
        <w:numPr>
          <w:ilvl w:val="0"/>
          <w:numId w:val="66"/>
        </w:numPr>
        <w:spacing w:after="0" w:line="480" w:lineRule="auto"/>
        <w:ind w:left="1418" w:hanging="425"/>
        <w:jc w:val="both"/>
        <w:rPr>
          <w:rFonts w:ascii="Times New Roman" w:eastAsiaTheme="minorEastAsia" w:hAnsi="Times New Roman"/>
          <w:sz w:val="24"/>
          <w:szCs w:val="24"/>
        </w:rPr>
      </w:pPr>
      <w:r>
        <w:rPr>
          <w:rFonts w:ascii="Times New Roman" w:eastAsiaTheme="minorEastAsia" w:hAnsi="Times New Roman"/>
          <w:b/>
          <w:sz w:val="24"/>
          <w:szCs w:val="24"/>
        </w:rPr>
        <w:t>Uji Autokorelasi</w:t>
      </w:r>
    </w:p>
    <w:p w:rsidR="0064396B" w:rsidRDefault="0064396B" w:rsidP="0064396B">
      <w:pPr>
        <w:spacing w:after="0" w:line="480" w:lineRule="auto"/>
        <w:ind w:firstLine="567"/>
        <w:jc w:val="both"/>
        <w:rPr>
          <w:rFonts w:ascii="Times New Roman" w:eastAsiaTheme="minorEastAsia" w:hAnsi="Times New Roman"/>
          <w:sz w:val="24"/>
          <w:szCs w:val="24"/>
        </w:rPr>
      </w:pPr>
      <w:r w:rsidRPr="00FB5075">
        <w:rPr>
          <w:rFonts w:ascii="Times New Roman" w:eastAsiaTheme="minorEastAsia" w:hAnsi="Times New Roman"/>
          <w:sz w:val="24"/>
          <w:szCs w:val="24"/>
        </w:rPr>
        <w:t>Uji autokorelasi bertujuan untuk menguji apakah dalam sebuah model regresi linier ada korelasi antara kesalahan pengganggu pada periode ke t dengan kesalah</w:t>
      </w:r>
      <w:r>
        <w:rPr>
          <w:rFonts w:ascii="Times New Roman" w:eastAsiaTheme="minorEastAsia" w:hAnsi="Times New Roman"/>
          <w:sz w:val="24"/>
          <w:szCs w:val="24"/>
        </w:rPr>
        <w:t>an</w:t>
      </w:r>
      <w:r w:rsidRPr="00FB5075">
        <w:rPr>
          <w:rFonts w:ascii="Times New Roman" w:eastAsiaTheme="minorEastAsia" w:hAnsi="Times New Roman"/>
          <w:sz w:val="24"/>
          <w:szCs w:val="24"/>
        </w:rPr>
        <w:t xml:space="preserve"> pada periode t-1 (sebelumnya). Jika terjadi korelasi maka dinamakan ada problem autokorelasi. Model regresi yang baik adalah bebas dari autokorelasi. </w:t>
      </w:r>
    </w:p>
    <w:p w:rsidR="0064396B"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Salah satu cara mengidentifikasinya adalah melihat nilai Durbin Waston (D-W) dalam hal ini ketentuannya adalah :</w:t>
      </w:r>
    </w:p>
    <w:p w:rsidR="0064396B" w:rsidRDefault="0064396B" w:rsidP="00561E87">
      <w:pPr>
        <w:numPr>
          <w:ilvl w:val="0"/>
          <w:numId w:val="53"/>
        </w:numPr>
        <w:spacing w:after="0" w:line="480" w:lineRule="auto"/>
        <w:ind w:left="1418" w:hanging="425"/>
        <w:jc w:val="both"/>
        <w:rPr>
          <w:rFonts w:ascii="Times New Roman" w:eastAsiaTheme="minorEastAsia" w:hAnsi="Times New Roman"/>
          <w:sz w:val="24"/>
          <w:szCs w:val="24"/>
        </w:rPr>
      </w:pPr>
      <w:r>
        <w:rPr>
          <w:rFonts w:ascii="Times New Roman" w:eastAsiaTheme="minorEastAsia" w:hAnsi="Times New Roman"/>
          <w:sz w:val="24"/>
          <w:szCs w:val="24"/>
        </w:rPr>
        <w:t>Jika D-W di bawah -2 berarti ada autokorelasi positif</w:t>
      </w:r>
    </w:p>
    <w:p w:rsidR="0064396B" w:rsidRDefault="0064396B" w:rsidP="00561E87">
      <w:pPr>
        <w:numPr>
          <w:ilvl w:val="0"/>
          <w:numId w:val="53"/>
        </w:numPr>
        <w:spacing w:after="0" w:line="480" w:lineRule="auto"/>
        <w:ind w:left="1418" w:hanging="425"/>
        <w:jc w:val="both"/>
        <w:rPr>
          <w:rFonts w:ascii="Times New Roman" w:eastAsiaTheme="minorEastAsia" w:hAnsi="Times New Roman"/>
          <w:sz w:val="24"/>
          <w:szCs w:val="24"/>
        </w:rPr>
      </w:pPr>
      <w:r w:rsidRPr="0041141D">
        <w:rPr>
          <w:rFonts w:ascii="Times New Roman" w:eastAsiaTheme="minorEastAsia" w:hAnsi="Times New Roman"/>
          <w:sz w:val="24"/>
          <w:szCs w:val="24"/>
        </w:rPr>
        <w:t>Jika nilai D-W diantara -2 sampai +2 berarti tidak ada korelasi</w:t>
      </w:r>
    </w:p>
    <w:p w:rsidR="0064396B" w:rsidRDefault="0064396B" w:rsidP="00561E87">
      <w:pPr>
        <w:numPr>
          <w:ilvl w:val="0"/>
          <w:numId w:val="53"/>
        </w:numPr>
        <w:spacing w:after="0" w:line="480" w:lineRule="auto"/>
        <w:ind w:left="1418" w:hanging="425"/>
        <w:jc w:val="both"/>
        <w:rPr>
          <w:rFonts w:ascii="Times New Roman" w:eastAsiaTheme="minorEastAsia" w:hAnsi="Times New Roman"/>
          <w:sz w:val="24"/>
          <w:szCs w:val="24"/>
        </w:rPr>
      </w:pPr>
      <w:r w:rsidRPr="0041141D">
        <w:rPr>
          <w:rFonts w:ascii="Times New Roman" w:eastAsiaTheme="minorEastAsia" w:hAnsi="Times New Roman"/>
          <w:sz w:val="24"/>
          <w:szCs w:val="24"/>
        </w:rPr>
        <w:t>Jika nilai D-W di atas +2 berarti ada autokorelasi negatif</w:t>
      </w:r>
    </w:p>
    <w:p w:rsidR="006022D2" w:rsidRDefault="006022D2" w:rsidP="0064396B">
      <w:pPr>
        <w:spacing w:after="0" w:line="240" w:lineRule="auto"/>
        <w:jc w:val="center"/>
        <w:rPr>
          <w:rFonts w:ascii="Times New Roman" w:eastAsiaTheme="minorEastAsia" w:hAnsi="Times New Roman"/>
          <w:b/>
          <w:sz w:val="24"/>
          <w:szCs w:val="24"/>
        </w:rPr>
      </w:pPr>
    </w:p>
    <w:p w:rsidR="006022D2" w:rsidRDefault="006022D2" w:rsidP="0064396B">
      <w:pPr>
        <w:spacing w:after="0" w:line="240" w:lineRule="auto"/>
        <w:jc w:val="center"/>
        <w:rPr>
          <w:rFonts w:ascii="Times New Roman" w:eastAsiaTheme="minorEastAsia" w:hAnsi="Times New Roman"/>
          <w:b/>
          <w:sz w:val="24"/>
          <w:szCs w:val="24"/>
        </w:rPr>
      </w:pPr>
    </w:p>
    <w:p w:rsidR="0064396B" w:rsidRPr="00B66755" w:rsidRDefault="00570920"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lastRenderedPageBreak/>
        <w:t>Tabel 4</w:t>
      </w:r>
      <w:r w:rsidR="006022D2">
        <w:rPr>
          <w:rFonts w:ascii="Times New Roman" w:eastAsiaTheme="minorEastAsia" w:hAnsi="Times New Roman"/>
          <w:b/>
          <w:sz w:val="24"/>
          <w:szCs w:val="24"/>
        </w:rPr>
        <w:t>. 11</w:t>
      </w:r>
    </w:p>
    <w:p w:rsidR="0064396B" w:rsidRPr="00B66755" w:rsidRDefault="0064396B" w:rsidP="0064396B">
      <w:pPr>
        <w:spacing w:after="0" w:line="240" w:lineRule="auto"/>
        <w:jc w:val="center"/>
        <w:rPr>
          <w:rFonts w:ascii="Times New Roman" w:eastAsiaTheme="minorEastAsia" w:hAnsi="Times New Roman"/>
          <w:sz w:val="24"/>
          <w:szCs w:val="24"/>
        </w:rPr>
      </w:pPr>
      <w:r>
        <w:rPr>
          <w:rFonts w:ascii="Times New Roman" w:eastAsiaTheme="minorEastAsia" w:hAnsi="Times New Roman"/>
          <w:b/>
          <w:sz w:val="24"/>
          <w:szCs w:val="24"/>
        </w:rPr>
        <w:t>Uji Autokorelasi</w:t>
      </w:r>
    </w:p>
    <w:p w:rsidR="0064396B" w:rsidRPr="00A156BC" w:rsidRDefault="0064396B" w:rsidP="0064396B">
      <w:pPr>
        <w:autoSpaceDE w:val="0"/>
        <w:autoSpaceDN w:val="0"/>
        <w:adjustRightInd w:val="0"/>
        <w:spacing w:after="0" w:line="240" w:lineRule="auto"/>
        <w:rPr>
          <w:rFonts w:ascii="Times New Roman" w:eastAsiaTheme="minorHAnsi" w:hAnsi="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2125"/>
        <w:gridCol w:w="1417"/>
      </w:tblGrid>
      <w:tr w:rsidR="0064396B" w:rsidRPr="00A156BC" w:rsidTr="0064396B">
        <w:trPr>
          <w:cantSplit/>
        </w:trPr>
        <w:tc>
          <w:tcPr>
            <w:tcW w:w="7938" w:type="dxa"/>
            <w:gridSpan w:val="6"/>
            <w:tcBorders>
              <w:top w:val="nil"/>
              <w:left w:val="nil"/>
              <w:bottom w:val="nil"/>
              <w:right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b/>
                <w:bCs/>
                <w:color w:val="000000"/>
                <w:sz w:val="24"/>
                <w:szCs w:val="24"/>
              </w:rPr>
              <w:t>Model Summary</w:t>
            </w:r>
            <w:r w:rsidRPr="00A156BC">
              <w:rPr>
                <w:rFonts w:ascii="Times New Roman" w:eastAsiaTheme="minorHAnsi" w:hAnsi="Times New Roman"/>
                <w:b/>
                <w:bCs/>
                <w:color w:val="000000"/>
                <w:sz w:val="24"/>
                <w:szCs w:val="24"/>
                <w:vertAlign w:val="superscript"/>
              </w:rPr>
              <w:t>b</w:t>
            </w:r>
          </w:p>
        </w:tc>
      </w:tr>
      <w:tr w:rsidR="0064396B" w:rsidRPr="00A156BC" w:rsidTr="0064396B">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R</w:t>
            </w:r>
          </w:p>
        </w:tc>
        <w:tc>
          <w:tcPr>
            <w:tcW w:w="1092" w:type="dxa"/>
            <w:tcBorders>
              <w:top w:val="single" w:sz="16" w:space="0" w:color="000000"/>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R Square</w:t>
            </w:r>
          </w:p>
        </w:tc>
        <w:tc>
          <w:tcPr>
            <w:tcW w:w="1476" w:type="dxa"/>
            <w:tcBorders>
              <w:top w:val="single" w:sz="16" w:space="0" w:color="000000"/>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Adjusted R Square</w:t>
            </w:r>
          </w:p>
        </w:tc>
        <w:tc>
          <w:tcPr>
            <w:tcW w:w="2125" w:type="dxa"/>
            <w:tcBorders>
              <w:top w:val="single" w:sz="16" w:space="0" w:color="000000"/>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Std. Error of the Estimate</w:t>
            </w:r>
          </w:p>
        </w:tc>
        <w:tc>
          <w:tcPr>
            <w:tcW w:w="1417" w:type="dxa"/>
            <w:tcBorders>
              <w:top w:val="single" w:sz="16" w:space="0" w:color="000000"/>
              <w:bottom w:val="single" w:sz="16" w:space="0" w:color="000000"/>
              <w:right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Durbin-Watson</w:t>
            </w:r>
          </w:p>
        </w:tc>
      </w:tr>
      <w:tr w:rsidR="0064396B" w:rsidRPr="00A156BC" w:rsidTr="0064396B">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,890</w:t>
            </w:r>
            <w:r w:rsidRPr="00A156BC">
              <w:rPr>
                <w:rFonts w:ascii="Times New Roman" w:eastAsiaTheme="minorHAnsi" w:hAnsi="Times New Roman"/>
                <w:color w:val="000000"/>
                <w:sz w:val="24"/>
                <w:szCs w:val="24"/>
                <w:vertAlign w:val="superscript"/>
              </w:rPr>
              <w:t>a</w:t>
            </w:r>
          </w:p>
        </w:tc>
        <w:tc>
          <w:tcPr>
            <w:tcW w:w="1092" w:type="dxa"/>
            <w:tcBorders>
              <w:top w:val="single" w:sz="16" w:space="0" w:color="000000"/>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,792</w:t>
            </w:r>
          </w:p>
        </w:tc>
        <w:tc>
          <w:tcPr>
            <w:tcW w:w="1476" w:type="dxa"/>
            <w:tcBorders>
              <w:top w:val="single" w:sz="16" w:space="0" w:color="000000"/>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,784</w:t>
            </w:r>
          </w:p>
        </w:tc>
        <w:tc>
          <w:tcPr>
            <w:tcW w:w="2125" w:type="dxa"/>
            <w:tcBorders>
              <w:top w:val="single" w:sz="16" w:space="0" w:color="000000"/>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,22229</w:t>
            </w:r>
          </w:p>
        </w:tc>
        <w:tc>
          <w:tcPr>
            <w:tcW w:w="1417" w:type="dxa"/>
            <w:tcBorders>
              <w:top w:val="single" w:sz="16" w:space="0" w:color="000000"/>
              <w:bottom w:val="single" w:sz="16" w:space="0" w:color="000000"/>
              <w:right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2,020</w:t>
            </w:r>
          </w:p>
        </w:tc>
      </w:tr>
      <w:tr w:rsidR="0064396B" w:rsidRPr="00A156BC" w:rsidTr="0064396B">
        <w:trPr>
          <w:cantSplit/>
        </w:trPr>
        <w:tc>
          <w:tcPr>
            <w:tcW w:w="7938" w:type="dxa"/>
            <w:gridSpan w:val="6"/>
            <w:tcBorders>
              <w:top w:val="nil"/>
              <w:left w:val="nil"/>
              <w:bottom w:val="nil"/>
              <w:right w:val="nil"/>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a. Predictors: (Constant), Motivasi, Kepemimpinan</w:t>
            </w:r>
          </w:p>
        </w:tc>
      </w:tr>
      <w:tr w:rsidR="0064396B" w:rsidRPr="00A156BC" w:rsidTr="0064396B">
        <w:trPr>
          <w:cantSplit/>
        </w:trPr>
        <w:tc>
          <w:tcPr>
            <w:tcW w:w="7938" w:type="dxa"/>
            <w:gridSpan w:val="6"/>
            <w:tcBorders>
              <w:top w:val="nil"/>
              <w:left w:val="nil"/>
              <w:bottom w:val="nil"/>
              <w:right w:val="nil"/>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b. Dependent Variable: Kepuasan Kerja</w:t>
            </w:r>
          </w:p>
        </w:tc>
      </w:tr>
    </w:tbl>
    <w:p w:rsidR="0064396B" w:rsidRPr="00A156BC" w:rsidRDefault="0064396B" w:rsidP="0064396B">
      <w:pPr>
        <w:autoSpaceDE w:val="0"/>
        <w:autoSpaceDN w:val="0"/>
        <w:adjustRightInd w:val="0"/>
        <w:spacing w:after="0" w:line="480" w:lineRule="auto"/>
        <w:jc w:val="both"/>
        <w:rPr>
          <w:rFonts w:ascii="Times New Roman" w:eastAsiaTheme="minorHAnsi" w:hAnsi="Times New Roman"/>
          <w:i/>
          <w:sz w:val="24"/>
          <w:szCs w:val="24"/>
        </w:rPr>
      </w:pPr>
      <w:r>
        <w:rPr>
          <w:rFonts w:ascii="Times New Roman" w:eastAsiaTheme="minorHAnsi" w:hAnsi="Times New Roman"/>
          <w:sz w:val="24"/>
          <w:szCs w:val="24"/>
        </w:rPr>
        <w:t xml:space="preserve">Sumber: </w:t>
      </w:r>
      <w:r w:rsidRPr="00A156BC">
        <w:rPr>
          <w:rFonts w:ascii="Times New Roman" w:eastAsiaTheme="minorHAnsi" w:hAnsi="Times New Roman"/>
          <w:i/>
          <w:sz w:val="24"/>
          <w:szCs w:val="24"/>
        </w:rPr>
        <w:t>Hasil SPSS (2021)</w:t>
      </w:r>
    </w:p>
    <w:p w:rsidR="0064396B" w:rsidRDefault="0064396B" w:rsidP="0064396B">
      <w:pPr>
        <w:autoSpaceDE w:val="0"/>
        <w:autoSpaceDN w:val="0"/>
        <w:adjustRightInd w:val="0"/>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Dari data diatas diketahui bahwa nilai Durbin – Watson sebesar 2,020 yang berarti nilai Durbin – Watson diatas +2 (2,087 &gt; +2) maka dapat disimpulkan bahwa ada autokorelasi negative didalam penelitian ini.</w:t>
      </w:r>
    </w:p>
    <w:p w:rsidR="0064396B" w:rsidRDefault="0064396B" w:rsidP="00561E87">
      <w:pPr>
        <w:numPr>
          <w:ilvl w:val="0"/>
          <w:numId w:val="69"/>
        </w:numPr>
        <w:spacing w:after="0" w:line="480" w:lineRule="auto"/>
        <w:ind w:left="993" w:hanging="567"/>
        <w:jc w:val="both"/>
        <w:rPr>
          <w:rFonts w:ascii="Times New Roman" w:eastAsiaTheme="minorEastAsia" w:hAnsi="Times New Roman"/>
          <w:sz w:val="24"/>
          <w:szCs w:val="24"/>
        </w:rPr>
      </w:pPr>
      <w:r>
        <w:rPr>
          <w:rFonts w:ascii="Times New Roman" w:eastAsiaTheme="minorEastAsia" w:hAnsi="Times New Roman"/>
          <w:b/>
          <w:sz w:val="24"/>
          <w:szCs w:val="24"/>
        </w:rPr>
        <w:t>Analisis Regresi Linier Berganda</w:t>
      </w:r>
    </w:p>
    <w:p w:rsidR="0064396B"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ab/>
        <w:t>Analisis linier berganda adalah regresi linier dimana sebuah variabel terikat (Y) dihubungkan dengan dua atau lebih dari variabel bebas (X). Dengan bantuan program SPSS versi 23.0.</w:t>
      </w:r>
    </w:p>
    <w:p w:rsidR="0064396B"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ab/>
        <w:t xml:space="preserve">    Berikut regresi linier berganda dapat dirumuskan sebagai berikut:</w:t>
      </w:r>
    </w:p>
    <w:p w:rsidR="0064396B" w:rsidRDefault="0064396B" w:rsidP="0064396B">
      <w:pPr>
        <w:pStyle w:val="ListParagraph"/>
        <w:tabs>
          <w:tab w:val="left" w:pos="900"/>
        </w:tabs>
        <w:spacing w:after="0" w:line="480" w:lineRule="auto"/>
        <w:ind w:left="0" w:right="13" w:firstLine="567"/>
        <w:rPr>
          <w:rFonts w:ascii="Times New Roman" w:eastAsia="Times New Roman" w:hAnsi="Times New Roman"/>
          <w:sz w:val="24"/>
          <w:szCs w:val="24"/>
          <w:lang w:eastAsia="id-ID"/>
        </w:rPr>
      </w:pPr>
      <m:oMathPara>
        <m:oMath>
          <m:r>
            <w:rPr>
              <w:rFonts w:ascii="Cambria Math" w:eastAsia="Times New Roman" w:hAnsi="Cambria Math"/>
              <w:sz w:val="24"/>
              <w:szCs w:val="24"/>
              <w:lang w:eastAsia="id-ID"/>
            </w:rPr>
            <m:t>Y=α+β1.X1+β2.X2+ε</m:t>
          </m:r>
        </m:oMath>
      </m:oMathPara>
    </w:p>
    <w:p w:rsidR="00BC03ED" w:rsidRPr="00244531" w:rsidRDefault="00BC03ED" w:rsidP="0064396B">
      <w:pPr>
        <w:pStyle w:val="ListParagraph"/>
        <w:tabs>
          <w:tab w:val="left" w:pos="900"/>
        </w:tabs>
        <w:spacing w:after="0" w:line="480" w:lineRule="auto"/>
        <w:ind w:left="0" w:right="13" w:firstLine="567"/>
        <w:rPr>
          <w:rFonts w:ascii="Times New Roman" w:eastAsia="Times New Roman" w:hAnsi="Times New Roman"/>
          <w:sz w:val="24"/>
          <w:szCs w:val="24"/>
          <w:lang w:eastAsia="id-ID"/>
        </w:rPr>
      </w:pPr>
    </w:p>
    <w:p w:rsidR="0064396B" w:rsidRPr="000D20F3" w:rsidRDefault="0064396B" w:rsidP="0064396B">
      <w:pPr>
        <w:tabs>
          <w:tab w:val="left" w:pos="900"/>
        </w:tabs>
        <w:spacing w:after="0" w:line="480" w:lineRule="auto"/>
        <w:ind w:right="13" w:firstLine="567"/>
        <w:rPr>
          <w:rFonts w:ascii="Times New Roman" w:eastAsia="Times New Roman" w:hAnsi="Times New Roman"/>
          <w:sz w:val="24"/>
          <w:szCs w:val="24"/>
          <w:lang w:eastAsia="id-ID"/>
        </w:rPr>
      </w:pPr>
      <w:r w:rsidRPr="000D20F3">
        <w:rPr>
          <w:rFonts w:ascii="Times New Roman" w:eastAsia="Times New Roman" w:hAnsi="Times New Roman"/>
          <w:sz w:val="24"/>
          <w:szCs w:val="24"/>
          <w:lang w:eastAsia="id-ID"/>
        </w:rPr>
        <w:t>Dimana:</w:t>
      </w:r>
    </w:p>
    <w:p w:rsidR="0064396B" w:rsidRPr="00B66755" w:rsidRDefault="0064396B" w:rsidP="0064396B">
      <w:pPr>
        <w:tabs>
          <w:tab w:val="left" w:pos="2268"/>
        </w:tabs>
        <w:spacing w:after="0" w:line="480" w:lineRule="auto"/>
        <w:ind w:right="13"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Y</w:t>
      </w: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sidRPr="000D20F3">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Kepuasan Kerjaa</w:t>
      </w:r>
    </w:p>
    <w:p w:rsidR="0064396B" w:rsidRPr="00A156BC" w:rsidRDefault="0064396B" w:rsidP="0064396B">
      <w:pPr>
        <w:tabs>
          <w:tab w:val="left" w:pos="900"/>
        </w:tabs>
        <w:spacing w:after="0" w:line="480" w:lineRule="auto"/>
        <w:ind w:right="13"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(X</w:t>
      </w:r>
      <w:r>
        <w:rPr>
          <w:rFonts w:ascii="Times New Roman" w:eastAsia="Times New Roman" w:hAnsi="Times New Roman"/>
          <w:sz w:val="24"/>
          <w:szCs w:val="24"/>
          <w:vertAlign w:val="subscript"/>
          <w:lang w:eastAsia="id-ID"/>
        </w:rPr>
        <w:t>1</w:t>
      </w:r>
      <w:r>
        <w:rPr>
          <w:rFonts w:ascii="Times New Roman" w:eastAsia="Times New Roman" w:hAnsi="Times New Roman"/>
          <w:sz w:val="24"/>
          <w:szCs w:val="24"/>
          <w:lang w:eastAsia="id-ID"/>
        </w:rPr>
        <w:t>)</w:t>
      </w: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t>: Kepemimpinan</w:t>
      </w:r>
    </w:p>
    <w:p w:rsidR="0064396B" w:rsidRPr="00A156BC" w:rsidRDefault="0064396B" w:rsidP="0064396B">
      <w:pPr>
        <w:tabs>
          <w:tab w:val="left" w:pos="900"/>
        </w:tabs>
        <w:spacing w:after="0" w:line="480" w:lineRule="auto"/>
        <w:ind w:right="13"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(X</w:t>
      </w:r>
      <w:r>
        <w:rPr>
          <w:rFonts w:ascii="Times New Roman" w:eastAsia="Times New Roman" w:hAnsi="Times New Roman"/>
          <w:sz w:val="24"/>
          <w:szCs w:val="24"/>
          <w:vertAlign w:val="subscript"/>
          <w:lang w:eastAsia="id-ID"/>
        </w:rPr>
        <w:t>2</w:t>
      </w:r>
      <w:r>
        <w:rPr>
          <w:rFonts w:ascii="Times New Roman" w:eastAsia="Times New Roman" w:hAnsi="Times New Roman"/>
          <w:sz w:val="24"/>
          <w:szCs w:val="24"/>
          <w:lang w:eastAsia="id-ID"/>
        </w:rPr>
        <w:t>)</w:t>
      </w: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t>: Motivasi</w:t>
      </w:r>
    </w:p>
    <w:p w:rsidR="0064396B" w:rsidRPr="000D20F3" w:rsidRDefault="0064396B" w:rsidP="0064396B">
      <w:pPr>
        <w:spacing w:after="0" w:line="480" w:lineRule="auto"/>
        <w:ind w:right="13" w:firstLine="567"/>
        <w:jc w:val="both"/>
        <w:rPr>
          <w:rFonts w:ascii="Times New Roman" w:eastAsia="Times New Roman" w:hAnsi="Times New Roman"/>
          <w:sz w:val="24"/>
          <w:szCs w:val="24"/>
          <w:lang w:eastAsia="id-ID"/>
        </w:rPr>
      </w:pPr>
      <m:oMath>
        <m:r>
          <w:rPr>
            <w:rFonts w:ascii="Cambria Math" w:eastAsia="Times New Roman" w:hAnsi="Cambria Math"/>
            <w:sz w:val="24"/>
            <w:szCs w:val="24"/>
            <w:lang w:eastAsia="id-ID"/>
          </w:rPr>
          <m:t>α</m:t>
        </m:r>
      </m:oMath>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sidR="00A476F8">
        <w:rPr>
          <w:rFonts w:ascii="Times New Roman" w:eastAsia="Times New Roman" w:hAnsi="Times New Roman"/>
          <w:sz w:val="24"/>
          <w:szCs w:val="24"/>
          <w:lang w:eastAsia="id-ID"/>
        </w:rPr>
        <w:tab/>
      </w:r>
      <w:r w:rsidR="00A476F8">
        <w:rPr>
          <w:rFonts w:ascii="Times New Roman" w:eastAsia="Times New Roman" w:hAnsi="Times New Roman"/>
          <w:sz w:val="24"/>
          <w:szCs w:val="24"/>
          <w:lang w:eastAsia="id-ID"/>
        </w:rPr>
        <w:tab/>
      </w:r>
      <w:r w:rsidRPr="000D20F3">
        <w:rPr>
          <w:rFonts w:ascii="Times New Roman" w:eastAsia="Times New Roman" w:hAnsi="Times New Roman"/>
          <w:sz w:val="24"/>
          <w:szCs w:val="24"/>
          <w:lang w:eastAsia="id-ID"/>
        </w:rPr>
        <w:t>: Nilai Konstanta</w:t>
      </w:r>
    </w:p>
    <w:p w:rsidR="0064396B" w:rsidRPr="000D20F3" w:rsidRDefault="0064396B" w:rsidP="0064396B">
      <w:pPr>
        <w:tabs>
          <w:tab w:val="left" w:pos="900"/>
        </w:tabs>
        <w:spacing w:after="0" w:line="480" w:lineRule="auto"/>
        <w:ind w:right="13" w:firstLine="567"/>
        <w:jc w:val="both"/>
        <w:rPr>
          <w:rFonts w:ascii="Times New Roman" w:eastAsia="Times New Roman" w:hAnsi="Times New Roman"/>
          <w:sz w:val="24"/>
          <w:szCs w:val="24"/>
          <w:lang w:eastAsia="id-ID"/>
        </w:rPr>
      </w:pPr>
      <m:oMath>
        <m:r>
          <w:rPr>
            <w:rFonts w:ascii="Cambria Math" w:eastAsia="Times New Roman" w:hAnsi="Cambria Math"/>
            <w:sz w:val="24"/>
            <w:szCs w:val="24"/>
            <w:lang w:eastAsia="id-ID"/>
          </w:rPr>
          <m:t>β</m:t>
        </m:r>
      </m:oMath>
      <w:r>
        <w:rPr>
          <w:rFonts w:ascii="Times New Roman" w:eastAsia="Times New Roman" w:hAnsi="Times New Roman"/>
          <w:sz w:val="24"/>
          <w:szCs w:val="24"/>
          <w:vertAlign w:val="subscript"/>
          <w:lang w:eastAsia="id-ID"/>
        </w:rPr>
        <w:t>1,2</w:t>
      </w:r>
      <w:r w:rsidRPr="000D20F3">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sidRPr="000D20F3">
        <w:rPr>
          <w:rFonts w:ascii="Times New Roman" w:eastAsia="Times New Roman" w:hAnsi="Times New Roman"/>
          <w:sz w:val="24"/>
          <w:szCs w:val="24"/>
          <w:lang w:eastAsia="id-ID"/>
        </w:rPr>
        <w:t xml:space="preserve">:  Nilai Koefisien Regresi </w:t>
      </w:r>
    </w:p>
    <w:p w:rsidR="0064396B" w:rsidRDefault="0064396B" w:rsidP="0064396B">
      <w:pPr>
        <w:tabs>
          <w:tab w:val="left" w:pos="900"/>
        </w:tabs>
        <w:spacing w:after="0" w:line="480" w:lineRule="auto"/>
        <w:ind w:right="13" w:firstLine="567"/>
        <w:jc w:val="both"/>
        <w:rPr>
          <w:rFonts w:ascii="Times New Roman" w:eastAsia="Times New Roman" w:hAnsi="Times New Roman"/>
          <w:sz w:val="24"/>
          <w:szCs w:val="24"/>
          <w:lang w:eastAsia="id-ID"/>
        </w:rPr>
      </w:pPr>
      <m:oMath>
        <m:r>
          <w:rPr>
            <w:rFonts w:ascii="Cambria Math" w:eastAsia="Times New Roman" w:hAnsi="Cambria Math"/>
            <w:sz w:val="24"/>
            <w:szCs w:val="24"/>
            <w:lang w:eastAsia="id-ID"/>
          </w:rPr>
          <m:t>ε</m:t>
        </m:r>
      </m:oMath>
      <w:r w:rsidRPr="000D20F3">
        <w:rPr>
          <w:rFonts w:ascii="Times New Roman" w:eastAsia="Times New Roman" w:hAnsi="Times New Roman"/>
          <w:sz w:val="24"/>
          <w:szCs w:val="24"/>
          <w:lang w:eastAsia="id-ID"/>
        </w:rPr>
        <w:tab/>
      </w:r>
      <w:r w:rsidRPr="000D20F3">
        <w:rPr>
          <w:rFonts w:ascii="Times New Roman" w:eastAsia="Times New Roman" w:hAnsi="Times New Roman"/>
          <w:sz w:val="24"/>
          <w:szCs w:val="24"/>
          <w:lang w:eastAsia="id-ID"/>
        </w:rPr>
        <w:tab/>
      </w:r>
      <w:r>
        <w:rPr>
          <w:rFonts w:ascii="Times New Roman" w:eastAsia="Times New Roman" w:hAnsi="Times New Roman"/>
          <w:sz w:val="24"/>
          <w:szCs w:val="24"/>
          <w:lang w:eastAsia="id-ID"/>
        </w:rPr>
        <w:tab/>
      </w:r>
      <w:r w:rsidRPr="000D20F3">
        <w:rPr>
          <w:rFonts w:ascii="Times New Roman" w:eastAsia="Times New Roman" w:hAnsi="Times New Roman"/>
          <w:sz w:val="24"/>
          <w:szCs w:val="24"/>
          <w:lang w:eastAsia="id-ID"/>
        </w:rPr>
        <w:tab/>
        <w:t>: Error Term</w:t>
      </w:r>
    </w:p>
    <w:p w:rsidR="00A50D4C" w:rsidRDefault="00A50D4C" w:rsidP="0064396B">
      <w:pPr>
        <w:tabs>
          <w:tab w:val="left" w:pos="900"/>
        </w:tabs>
        <w:spacing w:after="0" w:line="480" w:lineRule="auto"/>
        <w:ind w:right="13" w:firstLine="567"/>
        <w:jc w:val="both"/>
        <w:rPr>
          <w:rFonts w:ascii="Times New Roman" w:eastAsia="Times New Roman" w:hAnsi="Times New Roman"/>
          <w:sz w:val="24"/>
          <w:szCs w:val="24"/>
          <w:lang w:eastAsia="id-ID"/>
        </w:rPr>
      </w:pPr>
    </w:p>
    <w:p w:rsidR="0064396B" w:rsidRPr="00D3090C" w:rsidRDefault="00570920"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lastRenderedPageBreak/>
        <w:t>Tabel 4</w:t>
      </w:r>
      <w:r w:rsidR="0064396B" w:rsidRPr="00D3090C">
        <w:rPr>
          <w:rFonts w:ascii="Times New Roman" w:eastAsiaTheme="minorEastAsia" w:hAnsi="Times New Roman"/>
          <w:b/>
          <w:sz w:val="24"/>
          <w:szCs w:val="24"/>
        </w:rPr>
        <w:t xml:space="preserve">. </w:t>
      </w:r>
      <w:r w:rsidR="0064396B">
        <w:rPr>
          <w:rFonts w:ascii="Times New Roman" w:hAnsi="Times New Roman"/>
          <w:b/>
          <w:color w:val="000000"/>
          <w:sz w:val="24"/>
          <w:szCs w:val="24"/>
          <w:lang w:eastAsia="id-ID"/>
        </w:rPr>
        <w:t>1</w:t>
      </w:r>
      <w:r w:rsidR="006022D2">
        <w:rPr>
          <w:rFonts w:ascii="Times New Roman" w:hAnsi="Times New Roman"/>
          <w:b/>
          <w:color w:val="000000"/>
          <w:sz w:val="24"/>
          <w:szCs w:val="24"/>
          <w:lang w:eastAsia="id-ID"/>
        </w:rPr>
        <w:t>2</w:t>
      </w:r>
    </w:p>
    <w:p w:rsidR="0064396B" w:rsidRPr="00A156BC" w:rsidRDefault="0064396B" w:rsidP="0064396B">
      <w:pPr>
        <w:pStyle w:val="ColorfulList-Accent11"/>
        <w:spacing w:after="0" w:line="240" w:lineRule="auto"/>
        <w:ind w:left="0"/>
        <w:jc w:val="center"/>
        <w:rPr>
          <w:rFonts w:ascii="Times New Roman" w:hAnsi="Times New Roman"/>
          <w:sz w:val="24"/>
          <w:szCs w:val="24"/>
          <w:lang w:eastAsia="zh-CN"/>
        </w:rPr>
      </w:pPr>
      <w:r w:rsidRPr="00D3090C">
        <w:rPr>
          <w:rFonts w:ascii="Times New Roman" w:eastAsiaTheme="minorEastAsia" w:hAnsi="Times New Roman"/>
          <w:b/>
          <w:sz w:val="24"/>
          <w:szCs w:val="24"/>
          <w:lang w:val="id-ID"/>
        </w:rPr>
        <w:t xml:space="preserve">Uji </w:t>
      </w:r>
      <w:r>
        <w:rPr>
          <w:rFonts w:ascii="Times New Roman" w:eastAsiaTheme="minorEastAsia" w:hAnsi="Times New Roman"/>
          <w:b/>
          <w:sz w:val="24"/>
          <w:szCs w:val="24"/>
          <w:lang w:val="id-ID"/>
        </w:rPr>
        <w:t>Regresi Linier Berganda</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701"/>
        <w:gridCol w:w="865"/>
        <w:gridCol w:w="1403"/>
        <w:gridCol w:w="1984"/>
        <w:gridCol w:w="851"/>
        <w:gridCol w:w="850"/>
      </w:tblGrid>
      <w:tr w:rsidR="0064396B" w:rsidRPr="00A156BC" w:rsidTr="0064396B">
        <w:trPr>
          <w:cantSplit/>
          <w:trHeight w:val="350"/>
        </w:trPr>
        <w:tc>
          <w:tcPr>
            <w:tcW w:w="7938" w:type="dxa"/>
            <w:gridSpan w:val="7"/>
            <w:tcBorders>
              <w:top w:val="nil"/>
              <w:left w:val="nil"/>
              <w:bottom w:val="nil"/>
              <w:right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b/>
                <w:bCs/>
                <w:color w:val="000000"/>
                <w:sz w:val="24"/>
                <w:szCs w:val="24"/>
              </w:rPr>
              <w:t>Coefficients</w:t>
            </w:r>
            <w:r w:rsidRPr="00A156BC">
              <w:rPr>
                <w:rFonts w:ascii="Times New Roman" w:eastAsiaTheme="minorHAnsi" w:hAnsi="Times New Roman"/>
                <w:b/>
                <w:bCs/>
                <w:color w:val="000000"/>
                <w:sz w:val="24"/>
                <w:szCs w:val="24"/>
                <w:vertAlign w:val="superscript"/>
              </w:rPr>
              <w:t>a</w:t>
            </w:r>
          </w:p>
        </w:tc>
      </w:tr>
      <w:tr w:rsidR="0064396B" w:rsidRPr="00A156BC" w:rsidTr="0064396B">
        <w:trPr>
          <w:cantSplit/>
          <w:trHeight w:val="700"/>
        </w:trPr>
        <w:tc>
          <w:tcPr>
            <w:tcW w:w="1985" w:type="dxa"/>
            <w:gridSpan w:val="2"/>
            <w:vMerge w:val="restart"/>
            <w:tcBorders>
              <w:top w:val="single" w:sz="16" w:space="0" w:color="000000"/>
              <w:left w:val="single" w:sz="16" w:space="0" w:color="000000"/>
              <w:bottom w:val="nil"/>
              <w:right w:val="nil"/>
            </w:tcBorders>
            <w:shd w:val="clear" w:color="auto" w:fill="FFFFFF"/>
            <w:vAlign w:val="bottom"/>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Model</w:t>
            </w:r>
          </w:p>
        </w:tc>
        <w:tc>
          <w:tcPr>
            <w:tcW w:w="2268" w:type="dxa"/>
            <w:gridSpan w:val="2"/>
            <w:tcBorders>
              <w:top w:val="single" w:sz="16" w:space="0" w:color="000000"/>
              <w:left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Unstandardized Coefficients</w:t>
            </w:r>
          </w:p>
        </w:tc>
        <w:tc>
          <w:tcPr>
            <w:tcW w:w="1984" w:type="dxa"/>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Standardized Coefficients</w:t>
            </w:r>
          </w:p>
        </w:tc>
        <w:tc>
          <w:tcPr>
            <w:tcW w:w="851" w:type="dxa"/>
            <w:vMerge w:val="restart"/>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t</w:t>
            </w:r>
          </w:p>
        </w:tc>
        <w:tc>
          <w:tcPr>
            <w:tcW w:w="850" w:type="dxa"/>
            <w:vMerge w:val="restart"/>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Sig.</w:t>
            </w:r>
          </w:p>
        </w:tc>
      </w:tr>
      <w:tr w:rsidR="0064396B" w:rsidRPr="00A156BC" w:rsidTr="0064396B">
        <w:trPr>
          <w:cantSplit/>
          <w:trHeight w:val="153"/>
        </w:trPr>
        <w:tc>
          <w:tcPr>
            <w:tcW w:w="1985" w:type="dxa"/>
            <w:gridSpan w:val="2"/>
            <w:vMerge/>
            <w:tcBorders>
              <w:top w:val="single" w:sz="16" w:space="0" w:color="000000"/>
              <w:left w:val="single" w:sz="16" w:space="0" w:color="000000"/>
              <w:bottom w:val="nil"/>
              <w:right w:val="nil"/>
            </w:tcBorders>
            <w:shd w:val="clear" w:color="auto" w:fill="FFFFFF"/>
            <w:vAlign w:val="bottom"/>
          </w:tcPr>
          <w:p w:rsidR="0064396B" w:rsidRPr="00A156BC"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865" w:type="dxa"/>
            <w:tcBorders>
              <w:left w:val="single" w:sz="16" w:space="0" w:color="000000"/>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B</w:t>
            </w:r>
          </w:p>
        </w:tc>
        <w:tc>
          <w:tcPr>
            <w:tcW w:w="1403" w:type="dxa"/>
            <w:tcBorders>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Std. Error</w:t>
            </w:r>
          </w:p>
        </w:tc>
        <w:tc>
          <w:tcPr>
            <w:tcW w:w="1984" w:type="dxa"/>
            <w:tcBorders>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Beta</w:t>
            </w:r>
          </w:p>
        </w:tc>
        <w:tc>
          <w:tcPr>
            <w:tcW w:w="851" w:type="dxa"/>
            <w:vMerge/>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850" w:type="dxa"/>
            <w:vMerge/>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r>
      <w:tr w:rsidR="0064396B" w:rsidRPr="00A156BC" w:rsidTr="0064396B">
        <w:trPr>
          <w:cantSplit/>
          <w:trHeight w:val="350"/>
        </w:trPr>
        <w:tc>
          <w:tcPr>
            <w:tcW w:w="284" w:type="dxa"/>
            <w:vMerge w:val="restart"/>
            <w:tcBorders>
              <w:top w:val="single" w:sz="16" w:space="0" w:color="000000"/>
              <w:left w:val="single" w:sz="16" w:space="0" w:color="000000"/>
              <w:bottom w:val="single" w:sz="16" w:space="0" w:color="000000"/>
              <w:right w:val="nil"/>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1</w:t>
            </w:r>
          </w:p>
        </w:tc>
        <w:tc>
          <w:tcPr>
            <w:tcW w:w="1701" w:type="dxa"/>
            <w:tcBorders>
              <w:top w:val="single" w:sz="16" w:space="0" w:color="000000"/>
              <w:left w:val="nil"/>
              <w:bottom w:val="nil"/>
              <w:right w:val="single" w:sz="16" w:space="0" w:color="000000"/>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(Constant)</w:t>
            </w:r>
          </w:p>
        </w:tc>
        <w:tc>
          <w:tcPr>
            <w:tcW w:w="865" w:type="dxa"/>
            <w:tcBorders>
              <w:top w:val="single" w:sz="16" w:space="0" w:color="000000"/>
              <w:left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,290</w:t>
            </w:r>
          </w:p>
        </w:tc>
        <w:tc>
          <w:tcPr>
            <w:tcW w:w="1403" w:type="dxa"/>
            <w:tcBorders>
              <w:top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,324</w:t>
            </w:r>
          </w:p>
        </w:tc>
        <w:tc>
          <w:tcPr>
            <w:tcW w:w="1984" w:type="dxa"/>
            <w:tcBorders>
              <w:top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851" w:type="dxa"/>
            <w:tcBorders>
              <w:top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,895</w:t>
            </w:r>
          </w:p>
        </w:tc>
        <w:tc>
          <w:tcPr>
            <w:tcW w:w="850" w:type="dxa"/>
            <w:tcBorders>
              <w:top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,375</w:t>
            </w:r>
          </w:p>
        </w:tc>
      </w:tr>
      <w:tr w:rsidR="0064396B" w:rsidRPr="00A156BC" w:rsidTr="0064396B">
        <w:trPr>
          <w:cantSplit/>
          <w:trHeight w:val="153"/>
        </w:trPr>
        <w:tc>
          <w:tcPr>
            <w:tcW w:w="284" w:type="dxa"/>
            <w:vMerge/>
            <w:tcBorders>
              <w:top w:val="single" w:sz="16" w:space="0" w:color="000000"/>
              <w:left w:val="single" w:sz="16" w:space="0" w:color="000000"/>
              <w:bottom w:val="single" w:sz="16" w:space="0" w:color="000000"/>
              <w:right w:val="nil"/>
            </w:tcBorders>
            <w:shd w:val="clear" w:color="auto" w:fill="FFFFFF"/>
          </w:tcPr>
          <w:p w:rsidR="0064396B" w:rsidRPr="00A156BC"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701" w:type="dxa"/>
            <w:tcBorders>
              <w:top w:val="nil"/>
              <w:left w:val="nil"/>
              <w:bottom w:val="nil"/>
              <w:right w:val="single" w:sz="16" w:space="0" w:color="000000"/>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Kepemimpinan</w:t>
            </w:r>
          </w:p>
        </w:tc>
        <w:tc>
          <w:tcPr>
            <w:tcW w:w="865" w:type="dxa"/>
            <w:tcBorders>
              <w:top w:val="nil"/>
              <w:left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,291</w:t>
            </w:r>
          </w:p>
        </w:tc>
        <w:tc>
          <w:tcPr>
            <w:tcW w:w="1403" w:type="dxa"/>
            <w:tcBorders>
              <w:top w:val="nil"/>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,095</w:t>
            </w:r>
          </w:p>
        </w:tc>
        <w:tc>
          <w:tcPr>
            <w:tcW w:w="1984" w:type="dxa"/>
            <w:tcBorders>
              <w:top w:val="nil"/>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,285</w:t>
            </w:r>
          </w:p>
        </w:tc>
        <w:tc>
          <w:tcPr>
            <w:tcW w:w="851" w:type="dxa"/>
            <w:tcBorders>
              <w:top w:val="nil"/>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3,046</w:t>
            </w:r>
          </w:p>
        </w:tc>
        <w:tc>
          <w:tcPr>
            <w:tcW w:w="850" w:type="dxa"/>
            <w:tcBorders>
              <w:top w:val="nil"/>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,004</w:t>
            </w:r>
          </w:p>
        </w:tc>
      </w:tr>
      <w:tr w:rsidR="0064396B" w:rsidRPr="00A156BC" w:rsidTr="0064396B">
        <w:trPr>
          <w:cantSplit/>
          <w:trHeight w:val="153"/>
        </w:trPr>
        <w:tc>
          <w:tcPr>
            <w:tcW w:w="284" w:type="dxa"/>
            <w:vMerge/>
            <w:tcBorders>
              <w:top w:val="single" w:sz="16" w:space="0" w:color="000000"/>
              <w:left w:val="single" w:sz="16" w:space="0" w:color="000000"/>
              <w:bottom w:val="single" w:sz="16" w:space="0" w:color="000000"/>
              <w:right w:val="nil"/>
            </w:tcBorders>
            <w:shd w:val="clear" w:color="auto" w:fill="FFFFFF"/>
          </w:tcPr>
          <w:p w:rsidR="0064396B" w:rsidRPr="00A156BC"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701" w:type="dxa"/>
            <w:tcBorders>
              <w:top w:val="nil"/>
              <w:left w:val="nil"/>
              <w:bottom w:val="single" w:sz="16" w:space="0" w:color="000000"/>
              <w:right w:val="single" w:sz="16" w:space="0" w:color="000000"/>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Motivasi</w:t>
            </w:r>
          </w:p>
        </w:tc>
        <w:tc>
          <w:tcPr>
            <w:tcW w:w="865" w:type="dxa"/>
            <w:tcBorders>
              <w:top w:val="nil"/>
              <w:left w:val="single" w:sz="16" w:space="0" w:color="000000"/>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,648</w:t>
            </w:r>
          </w:p>
        </w:tc>
        <w:tc>
          <w:tcPr>
            <w:tcW w:w="1403" w:type="dxa"/>
            <w:tcBorders>
              <w:top w:val="nil"/>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,091</w:t>
            </w:r>
          </w:p>
        </w:tc>
        <w:tc>
          <w:tcPr>
            <w:tcW w:w="1984" w:type="dxa"/>
            <w:tcBorders>
              <w:top w:val="nil"/>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,666</w:t>
            </w:r>
          </w:p>
        </w:tc>
        <w:tc>
          <w:tcPr>
            <w:tcW w:w="851" w:type="dxa"/>
            <w:tcBorders>
              <w:top w:val="nil"/>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7,111</w:t>
            </w:r>
          </w:p>
        </w:tc>
        <w:tc>
          <w:tcPr>
            <w:tcW w:w="850" w:type="dxa"/>
            <w:tcBorders>
              <w:top w:val="nil"/>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,000</w:t>
            </w:r>
          </w:p>
        </w:tc>
      </w:tr>
      <w:tr w:rsidR="0064396B" w:rsidRPr="00A156BC" w:rsidTr="0064396B">
        <w:trPr>
          <w:cantSplit/>
          <w:trHeight w:val="153"/>
        </w:trPr>
        <w:tc>
          <w:tcPr>
            <w:tcW w:w="7938" w:type="dxa"/>
            <w:gridSpan w:val="7"/>
            <w:tcBorders>
              <w:top w:val="nil"/>
              <w:left w:val="nil"/>
              <w:bottom w:val="nil"/>
              <w:right w:val="nil"/>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a. Dependent Variable: Kepuasan Kerja</w:t>
            </w:r>
          </w:p>
        </w:tc>
      </w:tr>
    </w:tbl>
    <w:p w:rsidR="0064396B" w:rsidRPr="00F83428" w:rsidRDefault="0064396B" w:rsidP="0064396B">
      <w:pPr>
        <w:autoSpaceDE w:val="0"/>
        <w:autoSpaceDN w:val="0"/>
        <w:adjustRightInd w:val="0"/>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Sumber: Hasil SPSS (2021)</w:t>
      </w:r>
    </w:p>
    <w:p w:rsidR="0064396B" w:rsidRPr="00D3090C" w:rsidRDefault="0064396B" w:rsidP="0064396B">
      <w:pPr>
        <w:autoSpaceDE w:val="0"/>
        <w:autoSpaceDN w:val="0"/>
        <w:adjustRightInd w:val="0"/>
        <w:spacing w:after="0" w:line="480" w:lineRule="auto"/>
        <w:ind w:firstLine="426"/>
        <w:jc w:val="both"/>
        <w:rPr>
          <w:rFonts w:ascii="Times New Roman" w:eastAsiaTheme="minorHAnsi" w:hAnsi="Times New Roman"/>
          <w:sz w:val="24"/>
          <w:szCs w:val="24"/>
        </w:rPr>
      </w:pPr>
      <w:r w:rsidRPr="00D3090C">
        <w:rPr>
          <w:rFonts w:ascii="Times New Roman" w:eastAsiaTheme="minorHAnsi" w:hAnsi="Times New Roman"/>
          <w:sz w:val="24"/>
          <w:szCs w:val="24"/>
        </w:rPr>
        <w:t>Dapat ditemukan persamaan regresinya berdasarkan kolom B yang merupakan koefisien regresi tiap variabelnya. Jadi persamaan regresinya adalah sabagai berikut :</w:t>
      </w:r>
    </w:p>
    <w:p w:rsidR="0064396B" w:rsidRPr="00244531" w:rsidRDefault="0064396B" w:rsidP="0064396B">
      <w:pPr>
        <w:pStyle w:val="ListParagraph"/>
        <w:spacing w:after="0" w:line="480" w:lineRule="auto"/>
        <w:ind w:left="567" w:right="13"/>
        <w:rPr>
          <w:rFonts w:ascii="Times New Roman" w:eastAsia="Times New Roman" w:hAnsi="Times New Roman"/>
          <w:sz w:val="24"/>
          <w:szCs w:val="24"/>
          <w:lang w:eastAsia="id-ID"/>
        </w:rPr>
      </w:pPr>
      <m:oMathPara>
        <m:oMathParaPr>
          <m:jc m:val="left"/>
        </m:oMathParaPr>
        <m:oMath>
          <m:r>
            <w:rPr>
              <w:rFonts w:ascii="Cambria Math" w:eastAsia="Times New Roman" w:hAnsi="Cambria Math"/>
              <w:sz w:val="24"/>
              <w:szCs w:val="24"/>
              <w:lang w:eastAsia="id-ID"/>
            </w:rPr>
            <m:t>Y=α+β1.X1+β2.X2+ε</m:t>
          </m:r>
        </m:oMath>
      </m:oMathPara>
    </w:p>
    <w:p w:rsidR="0064396B" w:rsidRPr="006842F8" w:rsidRDefault="0064396B" w:rsidP="0064396B">
      <w:pPr>
        <w:autoSpaceDE w:val="0"/>
        <w:autoSpaceDN w:val="0"/>
        <w:adjustRightInd w:val="0"/>
        <w:spacing w:after="0" w:line="480" w:lineRule="auto"/>
        <w:ind w:left="567"/>
        <w:contextualSpacing/>
        <w:jc w:val="both"/>
        <w:rPr>
          <w:rFonts w:ascii="Times New Roman" w:eastAsiaTheme="minorHAnsi" w:hAnsi="Times New Roman"/>
          <w:color w:val="000000"/>
          <w:sz w:val="24"/>
          <w:szCs w:val="24"/>
        </w:rPr>
      </w:pPr>
      <w:r>
        <w:rPr>
          <w:rFonts w:ascii="Times New Roman" w:hAnsi="Times New Roman"/>
          <w:sz w:val="24"/>
          <w:szCs w:val="24"/>
          <w:lang w:eastAsia="zh-CN"/>
        </w:rPr>
        <w:t>Y = 0,290 + 0,291X</w:t>
      </w:r>
      <w:r>
        <w:rPr>
          <w:rFonts w:ascii="Times New Roman" w:hAnsi="Times New Roman"/>
          <w:sz w:val="24"/>
          <w:szCs w:val="24"/>
          <w:vertAlign w:val="subscript"/>
          <w:lang w:eastAsia="zh-CN"/>
        </w:rPr>
        <w:t xml:space="preserve">1 </w:t>
      </w:r>
      <w:r>
        <w:rPr>
          <w:rFonts w:ascii="Times New Roman" w:hAnsi="Times New Roman"/>
          <w:sz w:val="24"/>
          <w:szCs w:val="24"/>
          <w:lang w:eastAsia="zh-CN"/>
        </w:rPr>
        <w:t>+ 0,648</w:t>
      </w:r>
      <w:r>
        <w:rPr>
          <w:rFonts w:ascii="Times New Roman" w:eastAsiaTheme="minorHAnsi" w:hAnsi="Times New Roman"/>
          <w:color w:val="000000"/>
          <w:sz w:val="24"/>
          <w:szCs w:val="24"/>
        </w:rPr>
        <w:t>X</w:t>
      </w:r>
      <w:r>
        <w:rPr>
          <w:rFonts w:ascii="Times New Roman" w:eastAsiaTheme="minorHAnsi" w:hAnsi="Times New Roman"/>
          <w:color w:val="000000"/>
          <w:sz w:val="24"/>
          <w:szCs w:val="24"/>
          <w:vertAlign w:val="subscript"/>
        </w:rPr>
        <w:t>2</w:t>
      </w:r>
    </w:p>
    <w:p w:rsidR="0064396B" w:rsidRDefault="0064396B" w:rsidP="0064396B">
      <w:pPr>
        <w:autoSpaceDE w:val="0"/>
        <w:autoSpaceDN w:val="0"/>
        <w:adjustRightInd w:val="0"/>
        <w:spacing w:after="0" w:line="480" w:lineRule="auto"/>
        <w:ind w:left="567"/>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Persamaan regresi diatas dapat dijelaskan sebagai berikut:</w:t>
      </w:r>
    </w:p>
    <w:p w:rsidR="0064396B" w:rsidRDefault="0064396B" w:rsidP="00561E87">
      <w:pPr>
        <w:numPr>
          <w:ilvl w:val="0"/>
          <w:numId w:val="62"/>
        </w:numPr>
        <w:autoSpaceDE w:val="0"/>
        <w:autoSpaceDN w:val="0"/>
        <w:adjustRightInd w:val="0"/>
        <w:spacing w:after="0" w:line="480" w:lineRule="auto"/>
        <w:ind w:left="993" w:hanging="426"/>
        <w:contextualSpacing/>
        <w:jc w:val="both"/>
        <w:rPr>
          <w:rFonts w:ascii="Times New Roman" w:hAnsi="Times New Roman"/>
          <w:sz w:val="24"/>
          <w:szCs w:val="24"/>
          <w:lang w:eastAsia="zh-CN"/>
        </w:rPr>
      </w:pPr>
      <w:r>
        <w:rPr>
          <w:rFonts w:ascii="Times New Roman" w:hAnsi="Times New Roman"/>
          <w:sz w:val="24"/>
          <w:szCs w:val="24"/>
          <w:lang w:eastAsia="zh-CN"/>
        </w:rPr>
        <w:t>Nilai konstanta = 0,290, artinya jika variabel bebas yaitu Kepemimpinan dan Motivasibernilai konstanta nol, maka nilai Kepasan Kerja (Y) sebesar 0,290.</w:t>
      </w:r>
    </w:p>
    <w:p w:rsidR="0064396B" w:rsidRDefault="0064396B" w:rsidP="00561E87">
      <w:pPr>
        <w:numPr>
          <w:ilvl w:val="0"/>
          <w:numId w:val="62"/>
        </w:numPr>
        <w:autoSpaceDE w:val="0"/>
        <w:autoSpaceDN w:val="0"/>
        <w:adjustRightInd w:val="0"/>
        <w:spacing w:after="0" w:line="480" w:lineRule="auto"/>
        <w:ind w:left="993" w:hanging="426"/>
        <w:contextualSpacing/>
        <w:jc w:val="both"/>
        <w:rPr>
          <w:rFonts w:ascii="Times New Roman" w:hAnsi="Times New Roman"/>
          <w:sz w:val="24"/>
          <w:szCs w:val="24"/>
          <w:lang w:eastAsia="zh-CN"/>
        </w:rPr>
      </w:pPr>
      <w:r>
        <w:rPr>
          <w:rFonts w:ascii="Times New Roman" w:hAnsi="Times New Roman"/>
          <w:sz w:val="24"/>
          <w:szCs w:val="24"/>
          <w:lang w:eastAsia="zh-CN"/>
        </w:rPr>
        <w:t>Nilai Kepemimpinan(X</w:t>
      </w:r>
      <w:r>
        <w:rPr>
          <w:rFonts w:ascii="Times New Roman" w:hAnsi="Times New Roman"/>
          <w:sz w:val="24"/>
          <w:szCs w:val="24"/>
          <w:vertAlign w:val="subscript"/>
          <w:lang w:eastAsia="zh-CN"/>
        </w:rPr>
        <w:t>1</w:t>
      </w:r>
      <w:r>
        <w:rPr>
          <w:rFonts w:ascii="Times New Roman" w:hAnsi="Times New Roman"/>
          <w:sz w:val="24"/>
          <w:szCs w:val="24"/>
          <w:lang w:eastAsia="zh-CN"/>
        </w:rPr>
        <w:t>) = 0,291 artinya setiap peningkatan 1% Kepemimpinan</w:t>
      </w:r>
      <w:r>
        <w:rPr>
          <w:rFonts w:ascii="Times New Roman" w:hAnsi="Times New Roman"/>
          <w:i/>
          <w:sz w:val="24"/>
          <w:szCs w:val="24"/>
          <w:lang w:eastAsia="zh-CN"/>
        </w:rPr>
        <w:t xml:space="preserve">, </w:t>
      </w:r>
      <w:r>
        <w:rPr>
          <w:rFonts w:ascii="Times New Roman" w:hAnsi="Times New Roman"/>
          <w:sz w:val="24"/>
          <w:szCs w:val="24"/>
          <w:lang w:eastAsia="zh-CN"/>
        </w:rPr>
        <w:t>maka akan menyebabkan peningkatan nilai Kepuasan Kerja sebesar 0,291 dengan asumsi variabel bebas lainnya bernilai konstan.</w:t>
      </w:r>
    </w:p>
    <w:p w:rsidR="0064396B" w:rsidRDefault="0064396B" w:rsidP="00561E87">
      <w:pPr>
        <w:numPr>
          <w:ilvl w:val="0"/>
          <w:numId w:val="62"/>
        </w:numPr>
        <w:autoSpaceDE w:val="0"/>
        <w:autoSpaceDN w:val="0"/>
        <w:adjustRightInd w:val="0"/>
        <w:spacing w:after="0" w:line="480" w:lineRule="auto"/>
        <w:ind w:left="993" w:hanging="426"/>
        <w:contextualSpacing/>
        <w:jc w:val="both"/>
        <w:rPr>
          <w:rFonts w:ascii="Times New Roman" w:hAnsi="Times New Roman"/>
          <w:sz w:val="24"/>
          <w:szCs w:val="24"/>
          <w:lang w:eastAsia="zh-CN"/>
        </w:rPr>
      </w:pPr>
      <w:r>
        <w:rPr>
          <w:rFonts w:ascii="Times New Roman" w:hAnsi="Times New Roman"/>
          <w:sz w:val="24"/>
          <w:szCs w:val="24"/>
          <w:lang w:eastAsia="zh-CN"/>
        </w:rPr>
        <w:t>Nilai Motivasi(X</w:t>
      </w:r>
      <w:r>
        <w:rPr>
          <w:rFonts w:ascii="Times New Roman" w:hAnsi="Times New Roman"/>
          <w:sz w:val="24"/>
          <w:szCs w:val="24"/>
          <w:vertAlign w:val="subscript"/>
          <w:lang w:eastAsia="zh-CN"/>
        </w:rPr>
        <w:t>2</w:t>
      </w:r>
      <w:r>
        <w:rPr>
          <w:rFonts w:ascii="Times New Roman" w:hAnsi="Times New Roman"/>
          <w:sz w:val="24"/>
          <w:szCs w:val="24"/>
          <w:lang w:eastAsia="zh-CN"/>
        </w:rPr>
        <w:t>) = 0,648 artinya setiap peningkatan 1% Motivasi</w:t>
      </w:r>
      <w:r>
        <w:rPr>
          <w:rFonts w:ascii="Times New Roman" w:hAnsi="Times New Roman"/>
          <w:i/>
          <w:sz w:val="24"/>
          <w:szCs w:val="24"/>
          <w:lang w:eastAsia="zh-CN"/>
        </w:rPr>
        <w:t xml:space="preserve">, </w:t>
      </w:r>
      <w:r>
        <w:rPr>
          <w:rFonts w:ascii="Times New Roman" w:hAnsi="Times New Roman"/>
          <w:sz w:val="24"/>
          <w:szCs w:val="24"/>
          <w:lang w:eastAsia="zh-CN"/>
        </w:rPr>
        <w:t>maka akan menyebabkan peningkatan nilai Kepuasan Kerja sebesar 0,648 dengan asumsi variabel bebas lainnya bernilai konstan.</w:t>
      </w:r>
    </w:p>
    <w:p w:rsidR="00755636" w:rsidRDefault="00755636" w:rsidP="00755636">
      <w:pPr>
        <w:autoSpaceDE w:val="0"/>
        <w:autoSpaceDN w:val="0"/>
        <w:adjustRightInd w:val="0"/>
        <w:spacing w:after="0" w:line="480" w:lineRule="auto"/>
        <w:contextualSpacing/>
        <w:jc w:val="both"/>
        <w:rPr>
          <w:rFonts w:ascii="Times New Roman" w:hAnsi="Times New Roman"/>
          <w:sz w:val="24"/>
          <w:szCs w:val="24"/>
          <w:lang w:eastAsia="zh-CN"/>
        </w:rPr>
      </w:pPr>
    </w:p>
    <w:p w:rsidR="0064396B" w:rsidRDefault="0064396B" w:rsidP="00561E87">
      <w:pPr>
        <w:numPr>
          <w:ilvl w:val="0"/>
          <w:numId w:val="55"/>
        </w:numPr>
        <w:spacing w:after="0" w:line="480" w:lineRule="auto"/>
        <w:ind w:left="426" w:hanging="426"/>
        <w:jc w:val="both"/>
        <w:rPr>
          <w:rFonts w:ascii="Times New Roman" w:eastAsiaTheme="minorEastAsia" w:hAnsi="Times New Roman"/>
          <w:sz w:val="24"/>
          <w:szCs w:val="24"/>
        </w:rPr>
      </w:pPr>
      <w:r>
        <w:rPr>
          <w:rFonts w:ascii="Times New Roman" w:eastAsiaTheme="minorEastAsia" w:hAnsi="Times New Roman"/>
          <w:b/>
          <w:sz w:val="24"/>
          <w:szCs w:val="24"/>
        </w:rPr>
        <w:lastRenderedPageBreak/>
        <w:t>Pengujian Hipotesis</w:t>
      </w:r>
    </w:p>
    <w:p w:rsidR="0064396B" w:rsidRPr="00DC59E2"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Uji hipotesis berguna untuk memerikasa atau menguji apakah koefisien regresi yang didapat signifikan.Ada dua jenis koefisien regresi yang dapat dilakukan yaitu dengan uji T dan uji F.</w:t>
      </w:r>
    </w:p>
    <w:p w:rsidR="0064396B" w:rsidRPr="00E344B8" w:rsidRDefault="0064396B" w:rsidP="00561E87">
      <w:pPr>
        <w:numPr>
          <w:ilvl w:val="0"/>
          <w:numId w:val="67"/>
        </w:numPr>
        <w:spacing w:after="0" w:line="480" w:lineRule="auto"/>
        <w:ind w:left="993" w:hanging="567"/>
        <w:jc w:val="both"/>
        <w:rPr>
          <w:rFonts w:ascii="Times New Roman" w:eastAsiaTheme="minorEastAsia" w:hAnsi="Times New Roman"/>
          <w:sz w:val="24"/>
          <w:szCs w:val="24"/>
        </w:rPr>
      </w:pPr>
      <w:r>
        <w:rPr>
          <w:rFonts w:ascii="Times New Roman" w:eastAsiaTheme="minorEastAsia" w:hAnsi="Times New Roman"/>
          <w:b/>
          <w:sz w:val="24"/>
          <w:szCs w:val="24"/>
        </w:rPr>
        <w:t>Uji Secara Parsial (Uji t)</w:t>
      </w:r>
    </w:p>
    <w:p w:rsidR="0064396B" w:rsidRDefault="0064396B" w:rsidP="0064396B">
      <w:pPr>
        <w:spacing w:after="0" w:line="480" w:lineRule="auto"/>
        <w:ind w:firstLine="425"/>
        <w:jc w:val="both"/>
        <w:rPr>
          <w:rFonts w:ascii="Times New Roman" w:eastAsiaTheme="minorEastAsia" w:hAnsi="Times New Roman"/>
          <w:sz w:val="24"/>
          <w:szCs w:val="24"/>
        </w:rPr>
      </w:pPr>
      <w:r>
        <w:rPr>
          <w:rFonts w:ascii="Times New Roman" w:eastAsiaTheme="minorEastAsia" w:hAnsi="Times New Roman"/>
          <w:sz w:val="24"/>
          <w:szCs w:val="24"/>
        </w:rPr>
        <w:tab/>
        <w:t xml:space="preserve">Uji t digunakan untuk melihat apakah ada pengaruh secara parsial antara variabel – variabel bebas terhadap variabel terikat. </w:t>
      </w:r>
    </w:p>
    <w:p w:rsidR="0064396B" w:rsidRDefault="0064396B" w:rsidP="0064396B">
      <w:pPr>
        <w:spacing w:after="0" w:line="480" w:lineRule="auto"/>
        <w:jc w:val="both"/>
        <w:rPr>
          <w:rFonts w:ascii="Times New Roman" w:eastAsiaTheme="minorEastAsia" w:hAnsi="Times New Roman"/>
          <w:sz w:val="24"/>
          <w:szCs w:val="24"/>
        </w:rPr>
      </w:pPr>
      <w:r>
        <w:rPr>
          <w:rFonts w:ascii="Times New Roman" w:eastAsiaTheme="minorEastAsia" w:hAnsi="Times New Roman"/>
          <w:sz w:val="24"/>
          <w:szCs w:val="24"/>
        </w:rPr>
        <w:t>Bentuk pengujian:</w:t>
      </w:r>
    </w:p>
    <w:p w:rsidR="0064396B" w:rsidRDefault="0064396B" w:rsidP="0064396B">
      <w:pPr>
        <w:spacing w:after="0" w:line="480" w:lineRule="auto"/>
        <w:ind w:left="851" w:hanging="851"/>
        <w:jc w:val="both"/>
        <w:rPr>
          <w:rFonts w:ascii="Times New Roman" w:eastAsiaTheme="minorEastAsia" w:hAnsi="Times New Roman"/>
          <w:sz w:val="24"/>
          <w:szCs w:val="24"/>
        </w:rPr>
      </w:pPr>
      <w:r>
        <w:rPr>
          <w:rFonts w:ascii="Times New Roman" w:eastAsiaTheme="minorEastAsia" w:hAnsi="Times New Roman"/>
          <w:sz w:val="24"/>
          <w:szCs w:val="24"/>
        </w:rPr>
        <w:t>Ho: r</w:t>
      </w:r>
      <w:r>
        <w:rPr>
          <w:rFonts w:ascii="Times New Roman" w:eastAsiaTheme="minorEastAsia" w:hAnsi="Times New Roman"/>
          <w:sz w:val="24"/>
          <w:szCs w:val="24"/>
          <w:vertAlign w:val="subscript"/>
        </w:rPr>
        <w:t>s</w:t>
      </w:r>
      <w:r>
        <w:rPr>
          <w:rFonts w:ascii="Times New Roman" w:eastAsiaTheme="minorEastAsia" w:hAnsi="Times New Roman"/>
          <w:sz w:val="24"/>
          <w:szCs w:val="24"/>
        </w:rPr>
        <w:t>= 0, artinya tidak terdapat hubungan yang signifikan antara variabel bebas (X) terhadap variabel terikat (Y)</w:t>
      </w:r>
    </w:p>
    <w:p w:rsidR="0064396B" w:rsidRPr="00610C47" w:rsidRDefault="0064396B" w:rsidP="0064396B">
      <w:pPr>
        <w:spacing w:after="0" w:line="480" w:lineRule="auto"/>
        <w:ind w:left="851" w:hanging="851"/>
        <w:jc w:val="both"/>
        <w:rPr>
          <w:rFonts w:ascii="Times New Roman" w:eastAsiaTheme="minorEastAsia" w:hAnsi="Times New Roman"/>
          <w:sz w:val="24"/>
          <w:szCs w:val="24"/>
        </w:rPr>
      </w:pPr>
      <w:r>
        <w:rPr>
          <w:rFonts w:ascii="Times New Roman" w:eastAsiaTheme="minorEastAsia" w:hAnsi="Times New Roman"/>
          <w:sz w:val="24"/>
          <w:szCs w:val="24"/>
        </w:rPr>
        <w:t>Ha:r</w:t>
      </w:r>
      <w:r>
        <w:rPr>
          <w:rFonts w:ascii="Times New Roman" w:eastAsiaTheme="minorEastAsia" w:hAnsi="Times New Roman"/>
          <w:sz w:val="24"/>
          <w:szCs w:val="24"/>
          <w:vertAlign w:val="subscript"/>
        </w:rPr>
        <w:t>s</w:t>
      </w:r>
      <w:r>
        <w:rPr>
          <w:rFonts w:ascii="Times New Roman" w:eastAsiaTheme="minorEastAsia" w:hAnsi="Times New Roman"/>
          <w:sz w:val="24"/>
          <w:szCs w:val="24"/>
        </w:rPr>
        <w:t>≠0, artinya terdapat hubungan yang signifikan antara variabel bebas (X) terhadap variabel terikat (Y).</w:t>
      </w:r>
    </w:p>
    <w:p w:rsidR="0064396B" w:rsidRDefault="0064396B" w:rsidP="0064396B">
      <w:pPr>
        <w:spacing w:after="0" w:line="480" w:lineRule="auto"/>
        <w:jc w:val="both"/>
        <w:rPr>
          <w:rFonts w:ascii="Times New Roman" w:eastAsiaTheme="minorEastAsia" w:hAnsi="Times New Roman"/>
          <w:sz w:val="24"/>
          <w:szCs w:val="24"/>
        </w:rPr>
      </w:pPr>
      <w:r>
        <w:rPr>
          <w:rFonts w:ascii="Times New Roman" w:eastAsiaTheme="minorEastAsia" w:hAnsi="Times New Roman"/>
          <w:noProof/>
          <w:sz w:val="24"/>
          <w:szCs w:val="24"/>
          <w:lang w:val="en-US"/>
        </w:rPr>
        <w:drawing>
          <wp:anchor distT="0" distB="0" distL="114300" distR="114300" simplePos="0" relativeHeight="251683840" behindDoc="1" locked="0" layoutInCell="1" allowOverlap="1">
            <wp:simplePos x="0" y="0"/>
            <wp:positionH relativeFrom="column">
              <wp:posOffset>207645</wp:posOffset>
            </wp:positionH>
            <wp:positionV relativeFrom="paragraph">
              <wp:posOffset>280670</wp:posOffset>
            </wp:positionV>
            <wp:extent cx="4495165" cy="1447800"/>
            <wp:effectExtent l="19050" t="0" r="63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95165" cy="1447800"/>
                    </a:xfrm>
                    <a:prstGeom prst="rect">
                      <a:avLst/>
                    </a:prstGeom>
                  </pic:spPr>
                </pic:pic>
              </a:graphicData>
            </a:graphic>
          </wp:anchor>
        </w:drawing>
      </w:r>
      <w:r>
        <w:rPr>
          <w:rFonts w:ascii="Times New Roman" w:eastAsiaTheme="minorEastAsia" w:hAnsi="Times New Roman"/>
          <w:sz w:val="24"/>
          <w:szCs w:val="24"/>
        </w:rPr>
        <w:t xml:space="preserve">Kriteria pengambilan keputusan: </w:t>
      </w:r>
    </w:p>
    <w:p w:rsidR="0064396B" w:rsidRDefault="0064396B" w:rsidP="0064396B">
      <w:pPr>
        <w:spacing w:after="0" w:line="480" w:lineRule="auto"/>
        <w:jc w:val="both"/>
        <w:rPr>
          <w:rFonts w:ascii="Times New Roman" w:eastAsiaTheme="minorEastAsia" w:hAnsi="Times New Roman"/>
          <w:sz w:val="24"/>
          <w:szCs w:val="24"/>
        </w:rPr>
      </w:pPr>
    </w:p>
    <w:p w:rsidR="0064396B" w:rsidRDefault="0064396B" w:rsidP="0064396B">
      <w:pPr>
        <w:spacing w:after="0" w:line="480" w:lineRule="auto"/>
        <w:jc w:val="both"/>
        <w:rPr>
          <w:rFonts w:ascii="Times New Roman" w:eastAsiaTheme="minorEastAsia" w:hAnsi="Times New Roman"/>
          <w:sz w:val="24"/>
          <w:szCs w:val="24"/>
        </w:rPr>
      </w:pPr>
    </w:p>
    <w:p w:rsidR="0064396B" w:rsidRDefault="0064396B" w:rsidP="0064396B">
      <w:pPr>
        <w:spacing w:after="0" w:line="480" w:lineRule="auto"/>
        <w:jc w:val="both"/>
        <w:rPr>
          <w:rFonts w:ascii="Times New Roman" w:eastAsiaTheme="minorEastAsia" w:hAnsi="Times New Roman"/>
          <w:sz w:val="24"/>
          <w:szCs w:val="24"/>
        </w:rPr>
      </w:pPr>
    </w:p>
    <w:p w:rsidR="0064396B" w:rsidRDefault="0064396B" w:rsidP="0064396B">
      <w:pPr>
        <w:spacing w:after="0" w:line="480" w:lineRule="auto"/>
        <w:jc w:val="both"/>
        <w:rPr>
          <w:rFonts w:ascii="Times New Roman" w:eastAsiaTheme="minorEastAsia" w:hAnsi="Times New Roman"/>
          <w:sz w:val="24"/>
          <w:szCs w:val="24"/>
        </w:rPr>
      </w:pPr>
    </w:p>
    <w:p w:rsidR="0064396B" w:rsidRDefault="00570920" w:rsidP="0064396B">
      <w:pPr>
        <w:spacing w:after="0" w:line="480" w:lineRule="auto"/>
        <w:jc w:val="center"/>
        <w:rPr>
          <w:rFonts w:ascii="Times New Roman" w:eastAsiaTheme="minorEastAsia" w:hAnsi="Times New Roman"/>
          <w:b/>
          <w:sz w:val="24"/>
          <w:szCs w:val="24"/>
        </w:rPr>
      </w:pPr>
      <w:r>
        <w:rPr>
          <w:rFonts w:ascii="Times New Roman" w:eastAsiaTheme="minorEastAsia" w:hAnsi="Times New Roman"/>
          <w:b/>
          <w:sz w:val="24"/>
          <w:szCs w:val="24"/>
        </w:rPr>
        <w:t>Gambar 4</w:t>
      </w:r>
      <w:r w:rsidR="00C4008A">
        <w:rPr>
          <w:rFonts w:ascii="Times New Roman" w:eastAsiaTheme="minorEastAsia" w:hAnsi="Times New Roman"/>
          <w:b/>
          <w:sz w:val="24"/>
          <w:szCs w:val="24"/>
        </w:rPr>
        <w:t>.4</w:t>
      </w:r>
      <w:r w:rsidR="0064396B">
        <w:rPr>
          <w:rFonts w:ascii="Times New Roman" w:eastAsiaTheme="minorEastAsia" w:hAnsi="Times New Roman"/>
          <w:b/>
          <w:sz w:val="24"/>
          <w:szCs w:val="24"/>
        </w:rPr>
        <w:t xml:space="preserve"> Kriteria Pengujian Hipotesis Uji t</w:t>
      </w:r>
    </w:p>
    <w:p w:rsidR="0064396B" w:rsidRDefault="0064396B" w:rsidP="0064396B">
      <w:pPr>
        <w:pStyle w:val="ListParagraph"/>
        <w:tabs>
          <w:tab w:val="right" w:pos="9360"/>
        </w:tabs>
        <w:spacing w:after="0" w:line="480" w:lineRule="auto"/>
        <w:ind w:left="0"/>
        <w:jc w:val="both"/>
        <w:rPr>
          <w:rFonts w:ascii="Times New Roman" w:hAnsi="Times New Roman"/>
          <w:sz w:val="24"/>
          <w:szCs w:val="24"/>
        </w:rPr>
      </w:pPr>
      <w:r>
        <w:rPr>
          <w:rFonts w:ascii="Times New Roman" w:eastAsiaTheme="minorEastAsia" w:hAnsi="Times New Roman"/>
          <w:sz w:val="24"/>
          <w:szCs w:val="24"/>
        </w:rPr>
        <w:t>Ho diterima apabila –t</w:t>
      </w:r>
      <w:r>
        <w:rPr>
          <w:rFonts w:ascii="Times New Roman" w:eastAsiaTheme="minorEastAsia" w:hAnsi="Times New Roman"/>
          <w:sz w:val="24"/>
          <w:szCs w:val="24"/>
          <w:vertAlign w:val="subscript"/>
        </w:rPr>
        <w:t>tabel</w:t>
      </w:r>
      <w:r w:rsidRPr="00491178">
        <w:rPr>
          <w:rFonts w:ascii="Times New Roman" w:hAnsi="Times New Roman"/>
          <w:sz w:val="24"/>
          <w:szCs w:val="24"/>
        </w:rPr>
        <w:t>≤ t</w:t>
      </w:r>
      <w:r w:rsidRPr="00491178">
        <w:rPr>
          <w:rFonts w:ascii="Times New Roman" w:hAnsi="Times New Roman"/>
          <w:sz w:val="24"/>
          <w:szCs w:val="24"/>
          <w:vertAlign w:val="subscript"/>
        </w:rPr>
        <w:t>hitung</w:t>
      </w:r>
      <w:r w:rsidRPr="00491178">
        <w:rPr>
          <w:rFonts w:ascii="Times New Roman" w:hAnsi="Times New Roman"/>
          <w:sz w:val="24"/>
          <w:szCs w:val="24"/>
        </w:rPr>
        <w:t>≤ t</w:t>
      </w:r>
      <w:r w:rsidRPr="00491178">
        <w:rPr>
          <w:rFonts w:ascii="Times New Roman" w:hAnsi="Times New Roman"/>
          <w:sz w:val="24"/>
          <w:szCs w:val="24"/>
          <w:vertAlign w:val="subscript"/>
        </w:rPr>
        <w:t>tabel</w:t>
      </w:r>
      <w:r w:rsidRPr="00491178">
        <w:rPr>
          <w:rFonts w:ascii="Times New Roman" w:hAnsi="Times New Roman"/>
          <w:sz w:val="24"/>
          <w:szCs w:val="24"/>
        </w:rPr>
        <w:t>pada α=5%, df=n-k</w:t>
      </w:r>
    </w:p>
    <w:p w:rsidR="0064396B" w:rsidRDefault="0064396B" w:rsidP="0064396B">
      <w:pPr>
        <w:pStyle w:val="ListParagraph"/>
        <w:tabs>
          <w:tab w:val="right" w:pos="9360"/>
        </w:tabs>
        <w:spacing w:after="0" w:line="480" w:lineRule="auto"/>
        <w:ind w:left="0"/>
        <w:jc w:val="both"/>
        <w:rPr>
          <w:rFonts w:ascii="Times New Roman" w:hAnsi="Times New Roman"/>
          <w:sz w:val="24"/>
          <w:szCs w:val="24"/>
          <w:vertAlign w:val="subscript"/>
        </w:rPr>
      </w:pPr>
      <w:r>
        <w:rPr>
          <w:rFonts w:ascii="Times New Roman" w:hAnsi="Times New Roman"/>
          <w:sz w:val="24"/>
          <w:szCs w:val="24"/>
        </w:rPr>
        <w:t>Ha diterima apabila t</w:t>
      </w:r>
      <w:r>
        <w:rPr>
          <w:rFonts w:ascii="Times New Roman" w:hAnsi="Times New Roman"/>
          <w:sz w:val="24"/>
          <w:szCs w:val="24"/>
          <w:vertAlign w:val="subscript"/>
        </w:rPr>
        <w:t>hitung</w:t>
      </w:r>
      <w:r>
        <w:rPr>
          <w:rFonts w:ascii="Times New Roman" w:hAnsi="Times New Roman"/>
          <w:sz w:val="24"/>
          <w:szCs w:val="24"/>
        </w:rPr>
        <w:t>&gt;t</w:t>
      </w:r>
      <w:r>
        <w:rPr>
          <w:rFonts w:ascii="Times New Roman" w:hAnsi="Times New Roman"/>
          <w:sz w:val="24"/>
          <w:szCs w:val="24"/>
          <w:vertAlign w:val="subscript"/>
        </w:rPr>
        <w:t>tabel</w:t>
      </w:r>
      <w:r>
        <w:rPr>
          <w:rFonts w:ascii="Times New Roman" w:hAnsi="Times New Roman"/>
          <w:sz w:val="24"/>
          <w:szCs w:val="24"/>
        </w:rPr>
        <w:t xml:space="preserve"> atau –t</w:t>
      </w:r>
      <w:r>
        <w:rPr>
          <w:rFonts w:ascii="Times New Roman" w:hAnsi="Times New Roman"/>
          <w:sz w:val="24"/>
          <w:szCs w:val="24"/>
          <w:vertAlign w:val="subscript"/>
        </w:rPr>
        <w:t>hitung</w:t>
      </w:r>
      <w:r>
        <w:rPr>
          <w:rFonts w:ascii="Times New Roman" w:hAnsi="Times New Roman"/>
          <w:sz w:val="24"/>
          <w:szCs w:val="24"/>
        </w:rPr>
        <w:t>&lt;t</w:t>
      </w:r>
      <w:r>
        <w:rPr>
          <w:rFonts w:ascii="Times New Roman" w:hAnsi="Times New Roman"/>
          <w:sz w:val="24"/>
          <w:szCs w:val="24"/>
          <w:vertAlign w:val="subscript"/>
        </w:rPr>
        <w:t>tabel</w:t>
      </w:r>
    </w:p>
    <w:p w:rsidR="0064396B" w:rsidRPr="0014357A" w:rsidRDefault="0064396B" w:rsidP="0064396B">
      <w:pPr>
        <w:pStyle w:val="ListParagraph"/>
        <w:tabs>
          <w:tab w:val="right" w:pos="9360"/>
        </w:tabs>
        <w:spacing w:after="0" w:line="480" w:lineRule="auto"/>
        <w:ind w:left="0" w:firstLine="567"/>
        <w:jc w:val="both"/>
        <w:rPr>
          <w:rFonts w:ascii="Times New Roman" w:hAnsi="Times New Roman"/>
          <w:sz w:val="24"/>
          <w:szCs w:val="24"/>
        </w:rPr>
      </w:pPr>
      <w:r>
        <w:rPr>
          <w:rFonts w:ascii="Times New Roman" w:hAnsi="Times New Roman"/>
          <w:sz w:val="24"/>
          <w:szCs w:val="24"/>
        </w:rPr>
        <w:t>Berikut adalah hasil uji t (uji parsial) yang diperoleh dalam penelitian yang dilakukan:</w:t>
      </w:r>
      <w:r>
        <w:rPr>
          <w:rFonts w:ascii="Times New Roman" w:hAnsi="Times New Roman"/>
          <w:sz w:val="24"/>
          <w:szCs w:val="24"/>
        </w:rPr>
        <w:tab/>
      </w:r>
      <w:r>
        <w:rPr>
          <w:rFonts w:ascii="Times New Roman" w:hAnsi="Times New Roman"/>
          <w:sz w:val="24"/>
          <w:szCs w:val="24"/>
        </w:rPr>
        <w:tab/>
      </w:r>
    </w:p>
    <w:p w:rsidR="006022D2" w:rsidRDefault="006022D2" w:rsidP="0064396B">
      <w:pPr>
        <w:spacing w:after="0" w:line="240" w:lineRule="auto"/>
        <w:jc w:val="center"/>
        <w:rPr>
          <w:rFonts w:ascii="Times New Roman" w:eastAsiaTheme="minorHAnsi" w:hAnsi="Times New Roman"/>
          <w:b/>
          <w:sz w:val="24"/>
          <w:szCs w:val="24"/>
        </w:rPr>
      </w:pPr>
    </w:p>
    <w:p w:rsidR="006022D2" w:rsidRDefault="006022D2" w:rsidP="0064396B">
      <w:pPr>
        <w:spacing w:after="0" w:line="240" w:lineRule="auto"/>
        <w:jc w:val="center"/>
        <w:rPr>
          <w:rFonts w:ascii="Times New Roman" w:eastAsiaTheme="minorHAnsi" w:hAnsi="Times New Roman"/>
          <w:b/>
          <w:sz w:val="24"/>
          <w:szCs w:val="24"/>
        </w:rPr>
      </w:pPr>
    </w:p>
    <w:p w:rsidR="006022D2" w:rsidRDefault="006022D2" w:rsidP="0064396B">
      <w:pPr>
        <w:spacing w:after="0" w:line="240" w:lineRule="auto"/>
        <w:jc w:val="center"/>
        <w:rPr>
          <w:rFonts w:ascii="Times New Roman" w:eastAsiaTheme="minorHAnsi" w:hAnsi="Times New Roman"/>
          <w:b/>
          <w:sz w:val="24"/>
          <w:szCs w:val="24"/>
        </w:rPr>
      </w:pPr>
    </w:p>
    <w:p w:rsidR="006022D2" w:rsidRDefault="006022D2" w:rsidP="0064396B">
      <w:pPr>
        <w:spacing w:after="0" w:line="240" w:lineRule="auto"/>
        <w:jc w:val="center"/>
        <w:rPr>
          <w:rFonts w:ascii="Times New Roman" w:eastAsiaTheme="minorHAnsi" w:hAnsi="Times New Roman"/>
          <w:b/>
          <w:sz w:val="24"/>
          <w:szCs w:val="24"/>
        </w:rPr>
      </w:pPr>
    </w:p>
    <w:p w:rsidR="0064396B" w:rsidRDefault="00570920" w:rsidP="0064396B">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lastRenderedPageBreak/>
        <w:t>Tabel 4</w:t>
      </w:r>
      <w:r w:rsidR="006022D2">
        <w:rPr>
          <w:rFonts w:ascii="Times New Roman" w:eastAsiaTheme="minorHAnsi" w:hAnsi="Times New Roman"/>
          <w:b/>
          <w:sz w:val="24"/>
          <w:szCs w:val="24"/>
        </w:rPr>
        <w:t>.13</w:t>
      </w:r>
    </w:p>
    <w:p w:rsidR="0064396B" w:rsidRPr="00FB7A97" w:rsidRDefault="0064396B" w:rsidP="0064396B">
      <w:pPr>
        <w:spacing w:after="0" w:line="240" w:lineRule="auto"/>
        <w:ind w:firstLine="283"/>
        <w:jc w:val="center"/>
        <w:rPr>
          <w:rFonts w:ascii="Times New Roman" w:eastAsiaTheme="minorEastAsia" w:hAnsi="Times New Roman"/>
          <w:sz w:val="24"/>
          <w:szCs w:val="24"/>
        </w:rPr>
      </w:pPr>
      <w:r>
        <w:rPr>
          <w:rFonts w:ascii="Times New Roman" w:eastAsiaTheme="minorHAnsi" w:hAnsi="Times New Roman"/>
          <w:b/>
          <w:sz w:val="24"/>
          <w:szCs w:val="24"/>
        </w:rPr>
        <w:t>Hasil Uji Signifikan t</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1701"/>
        <w:gridCol w:w="865"/>
        <w:gridCol w:w="1403"/>
        <w:gridCol w:w="1984"/>
        <w:gridCol w:w="851"/>
        <w:gridCol w:w="850"/>
      </w:tblGrid>
      <w:tr w:rsidR="0064396B" w:rsidRPr="00A156BC" w:rsidTr="0064396B">
        <w:trPr>
          <w:cantSplit/>
          <w:trHeight w:val="350"/>
        </w:trPr>
        <w:tc>
          <w:tcPr>
            <w:tcW w:w="7938" w:type="dxa"/>
            <w:gridSpan w:val="7"/>
            <w:tcBorders>
              <w:top w:val="nil"/>
              <w:left w:val="nil"/>
              <w:bottom w:val="nil"/>
              <w:right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b/>
                <w:bCs/>
                <w:color w:val="000000"/>
                <w:sz w:val="24"/>
                <w:szCs w:val="24"/>
              </w:rPr>
              <w:t>Coefficients</w:t>
            </w:r>
            <w:r w:rsidRPr="00A156BC">
              <w:rPr>
                <w:rFonts w:ascii="Times New Roman" w:eastAsiaTheme="minorHAnsi" w:hAnsi="Times New Roman"/>
                <w:b/>
                <w:bCs/>
                <w:color w:val="000000"/>
                <w:sz w:val="24"/>
                <w:szCs w:val="24"/>
                <w:vertAlign w:val="superscript"/>
              </w:rPr>
              <w:t>a</w:t>
            </w:r>
          </w:p>
        </w:tc>
      </w:tr>
      <w:tr w:rsidR="0064396B" w:rsidRPr="00A156BC" w:rsidTr="0064396B">
        <w:trPr>
          <w:cantSplit/>
          <w:trHeight w:val="700"/>
        </w:trPr>
        <w:tc>
          <w:tcPr>
            <w:tcW w:w="1985" w:type="dxa"/>
            <w:gridSpan w:val="2"/>
            <w:vMerge w:val="restart"/>
            <w:tcBorders>
              <w:top w:val="single" w:sz="16" w:space="0" w:color="000000"/>
              <w:left w:val="single" w:sz="16" w:space="0" w:color="000000"/>
              <w:bottom w:val="nil"/>
              <w:right w:val="nil"/>
            </w:tcBorders>
            <w:shd w:val="clear" w:color="auto" w:fill="FFFFFF"/>
            <w:vAlign w:val="bottom"/>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Model</w:t>
            </w:r>
          </w:p>
        </w:tc>
        <w:tc>
          <w:tcPr>
            <w:tcW w:w="2268" w:type="dxa"/>
            <w:gridSpan w:val="2"/>
            <w:tcBorders>
              <w:top w:val="single" w:sz="16" w:space="0" w:color="000000"/>
              <w:left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Unstandardized Coefficients</w:t>
            </w:r>
          </w:p>
        </w:tc>
        <w:tc>
          <w:tcPr>
            <w:tcW w:w="1984" w:type="dxa"/>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Standardized Coefficients</w:t>
            </w:r>
          </w:p>
        </w:tc>
        <w:tc>
          <w:tcPr>
            <w:tcW w:w="851" w:type="dxa"/>
            <w:vMerge w:val="restart"/>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t</w:t>
            </w:r>
          </w:p>
        </w:tc>
        <w:tc>
          <w:tcPr>
            <w:tcW w:w="850" w:type="dxa"/>
            <w:vMerge w:val="restart"/>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Sig.</w:t>
            </w:r>
          </w:p>
        </w:tc>
      </w:tr>
      <w:tr w:rsidR="0064396B" w:rsidRPr="00A156BC" w:rsidTr="0064396B">
        <w:trPr>
          <w:cantSplit/>
          <w:trHeight w:val="153"/>
        </w:trPr>
        <w:tc>
          <w:tcPr>
            <w:tcW w:w="1985" w:type="dxa"/>
            <w:gridSpan w:val="2"/>
            <w:vMerge/>
            <w:tcBorders>
              <w:top w:val="single" w:sz="16" w:space="0" w:color="000000"/>
              <w:left w:val="single" w:sz="16" w:space="0" w:color="000000"/>
              <w:bottom w:val="nil"/>
              <w:right w:val="nil"/>
            </w:tcBorders>
            <w:shd w:val="clear" w:color="auto" w:fill="FFFFFF"/>
            <w:vAlign w:val="bottom"/>
          </w:tcPr>
          <w:p w:rsidR="0064396B" w:rsidRPr="00A156BC"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865" w:type="dxa"/>
            <w:tcBorders>
              <w:left w:val="single" w:sz="16" w:space="0" w:color="000000"/>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B</w:t>
            </w:r>
          </w:p>
        </w:tc>
        <w:tc>
          <w:tcPr>
            <w:tcW w:w="1403" w:type="dxa"/>
            <w:tcBorders>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Std. Error</w:t>
            </w:r>
          </w:p>
        </w:tc>
        <w:tc>
          <w:tcPr>
            <w:tcW w:w="1984" w:type="dxa"/>
            <w:tcBorders>
              <w:bottom w:val="single" w:sz="16" w:space="0" w:color="000000"/>
            </w:tcBorders>
            <w:shd w:val="clear" w:color="auto" w:fill="FFFFFF"/>
            <w:vAlign w:val="bottom"/>
          </w:tcPr>
          <w:p w:rsidR="0064396B" w:rsidRPr="00A156B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Beta</w:t>
            </w:r>
          </w:p>
        </w:tc>
        <w:tc>
          <w:tcPr>
            <w:tcW w:w="851" w:type="dxa"/>
            <w:vMerge/>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850" w:type="dxa"/>
            <w:vMerge/>
            <w:tcBorders>
              <w:top w:val="single" w:sz="16" w:space="0" w:color="000000"/>
            </w:tcBorders>
            <w:shd w:val="clear" w:color="auto" w:fill="FFFFFF"/>
            <w:vAlign w:val="bottom"/>
          </w:tcPr>
          <w:p w:rsidR="0064396B" w:rsidRPr="00A156BC"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r>
      <w:tr w:rsidR="0064396B" w:rsidRPr="00A156BC" w:rsidTr="0064396B">
        <w:trPr>
          <w:cantSplit/>
          <w:trHeight w:val="350"/>
        </w:trPr>
        <w:tc>
          <w:tcPr>
            <w:tcW w:w="284" w:type="dxa"/>
            <w:vMerge w:val="restart"/>
            <w:tcBorders>
              <w:top w:val="single" w:sz="16" w:space="0" w:color="000000"/>
              <w:left w:val="single" w:sz="16" w:space="0" w:color="000000"/>
              <w:bottom w:val="single" w:sz="16" w:space="0" w:color="000000"/>
              <w:right w:val="nil"/>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1</w:t>
            </w:r>
          </w:p>
        </w:tc>
        <w:tc>
          <w:tcPr>
            <w:tcW w:w="1701" w:type="dxa"/>
            <w:tcBorders>
              <w:top w:val="single" w:sz="16" w:space="0" w:color="000000"/>
              <w:left w:val="nil"/>
              <w:bottom w:val="nil"/>
              <w:right w:val="single" w:sz="16" w:space="0" w:color="000000"/>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(Constant)</w:t>
            </w:r>
          </w:p>
        </w:tc>
        <w:tc>
          <w:tcPr>
            <w:tcW w:w="865" w:type="dxa"/>
            <w:tcBorders>
              <w:top w:val="single" w:sz="16" w:space="0" w:color="000000"/>
              <w:left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,290</w:t>
            </w:r>
          </w:p>
        </w:tc>
        <w:tc>
          <w:tcPr>
            <w:tcW w:w="1403" w:type="dxa"/>
            <w:tcBorders>
              <w:top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,324</w:t>
            </w:r>
          </w:p>
        </w:tc>
        <w:tc>
          <w:tcPr>
            <w:tcW w:w="1984" w:type="dxa"/>
            <w:tcBorders>
              <w:top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851" w:type="dxa"/>
            <w:tcBorders>
              <w:top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,895</w:t>
            </w:r>
          </w:p>
        </w:tc>
        <w:tc>
          <w:tcPr>
            <w:tcW w:w="850" w:type="dxa"/>
            <w:tcBorders>
              <w:top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,375</w:t>
            </w:r>
          </w:p>
        </w:tc>
      </w:tr>
      <w:tr w:rsidR="0064396B" w:rsidRPr="00A156BC" w:rsidTr="0064396B">
        <w:trPr>
          <w:cantSplit/>
          <w:trHeight w:val="153"/>
        </w:trPr>
        <w:tc>
          <w:tcPr>
            <w:tcW w:w="284" w:type="dxa"/>
            <w:vMerge/>
            <w:tcBorders>
              <w:top w:val="single" w:sz="16" w:space="0" w:color="000000"/>
              <w:left w:val="single" w:sz="16" w:space="0" w:color="000000"/>
              <w:bottom w:val="single" w:sz="16" w:space="0" w:color="000000"/>
              <w:right w:val="nil"/>
            </w:tcBorders>
            <w:shd w:val="clear" w:color="auto" w:fill="FFFFFF"/>
          </w:tcPr>
          <w:p w:rsidR="0064396B" w:rsidRPr="00A156BC"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701" w:type="dxa"/>
            <w:tcBorders>
              <w:top w:val="nil"/>
              <w:left w:val="nil"/>
              <w:bottom w:val="nil"/>
              <w:right w:val="single" w:sz="16" w:space="0" w:color="000000"/>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Kepemimpinan</w:t>
            </w:r>
          </w:p>
        </w:tc>
        <w:tc>
          <w:tcPr>
            <w:tcW w:w="865" w:type="dxa"/>
            <w:tcBorders>
              <w:top w:val="nil"/>
              <w:left w:val="single" w:sz="16" w:space="0" w:color="000000"/>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,291</w:t>
            </w:r>
          </w:p>
        </w:tc>
        <w:tc>
          <w:tcPr>
            <w:tcW w:w="1403" w:type="dxa"/>
            <w:tcBorders>
              <w:top w:val="nil"/>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,095</w:t>
            </w:r>
          </w:p>
        </w:tc>
        <w:tc>
          <w:tcPr>
            <w:tcW w:w="1984" w:type="dxa"/>
            <w:tcBorders>
              <w:top w:val="nil"/>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,285</w:t>
            </w:r>
          </w:p>
        </w:tc>
        <w:tc>
          <w:tcPr>
            <w:tcW w:w="851" w:type="dxa"/>
            <w:tcBorders>
              <w:top w:val="nil"/>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3,046</w:t>
            </w:r>
          </w:p>
        </w:tc>
        <w:tc>
          <w:tcPr>
            <w:tcW w:w="850" w:type="dxa"/>
            <w:tcBorders>
              <w:top w:val="nil"/>
              <w:bottom w:val="nil"/>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,004</w:t>
            </w:r>
          </w:p>
        </w:tc>
      </w:tr>
      <w:tr w:rsidR="0064396B" w:rsidRPr="00A156BC" w:rsidTr="0064396B">
        <w:trPr>
          <w:cantSplit/>
          <w:trHeight w:val="153"/>
        </w:trPr>
        <w:tc>
          <w:tcPr>
            <w:tcW w:w="284" w:type="dxa"/>
            <w:vMerge/>
            <w:tcBorders>
              <w:top w:val="single" w:sz="16" w:space="0" w:color="000000"/>
              <w:left w:val="single" w:sz="16" w:space="0" w:color="000000"/>
              <w:bottom w:val="single" w:sz="16" w:space="0" w:color="000000"/>
              <w:right w:val="nil"/>
            </w:tcBorders>
            <w:shd w:val="clear" w:color="auto" w:fill="FFFFFF"/>
          </w:tcPr>
          <w:p w:rsidR="0064396B" w:rsidRPr="00A156BC"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701" w:type="dxa"/>
            <w:tcBorders>
              <w:top w:val="nil"/>
              <w:left w:val="nil"/>
              <w:bottom w:val="single" w:sz="16" w:space="0" w:color="000000"/>
              <w:right w:val="single" w:sz="16" w:space="0" w:color="000000"/>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Motivasi</w:t>
            </w:r>
          </w:p>
        </w:tc>
        <w:tc>
          <w:tcPr>
            <w:tcW w:w="865" w:type="dxa"/>
            <w:tcBorders>
              <w:top w:val="nil"/>
              <w:left w:val="single" w:sz="16" w:space="0" w:color="000000"/>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,648</w:t>
            </w:r>
          </w:p>
        </w:tc>
        <w:tc>
          <w:tcPr>
            <w:tcW w:w="1403" w:type="dxa"/>
            <w:tcBorders>
              <w:top w:val="nil"/>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,091</w:t>
            </w:r>
          </w:p>
        </w:tc>
        <w:tc>
          <w:tcPr>
            <w:tcW w:w="1984" w:type="dxa"/>
            <w:tcBorders>
              <w:top w:val="nil"/>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,666</w:t>
            </w:r>
          </w:p>
        </w:tc>
        <w:tc>
          <w:tcPr>
            <w:tcW w:w="851" w:type="dxa"/>
            <w:tcBorders>
              <w:top w:val="nil"/>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7,111</w:t>
            </w:r>
          </w:p>
        </w:tc>
        <w:tc>
          <w:tcPr>
            <w:tcW w:w="850" w:type="dxa"/>
            <w:tcBorders>
              <w:top w:val="nil"/>
              <w:bottom w:val="single" w:sz="16" w:space="0" w:color="000000"/>
            </w:tcBorders>
            <w:shd w:val="clear" w:color="auto" w:fill="FFFFFF"/>
            <w:vAlign w:val="center"/>
          </w:tcPr>
          <w:p w:rsidR="0064396B" w:rsidRPr="00A156B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,000</w:t>
            </w:r>
          </w:p>
        </w:tc>
      </w:tr>
      <w:tr w:rsidR="0064396B" w:rsidRPr="00A156BC" w:rsidTr="0064396B">
        <w:trPr>
          <w:cantSplit/>
          <w:trHeight w:val="153"/>
        </w:trPr>
        <w:tc>
          <w:tcPr>
            <w:tcW w:w="7938" w:type="dxa"/>
            <w:gridSpan w:val="7"/>
            <w:tcBorders>
              <w:top w:val="nil"/>
              <w:left w:val="nil"/>
              <w:bottom w:val="nil"/>
              <w:right w:val="nil"/>
            </w:tcBorders>
            <w:shd w:val="clear" w:color="auto" w:fill="FFFFFF"/>
          </w:tcPr>
          <w:p w:rsidR="0064396B" w:rsidRPr="00A156B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A156BC">
              <w:rPr>
                <w:rFonts w:ascii="Times New Roman" w:eastAsiaTheme="minorHAnsi" w:hAnsi="Times New Roman"/>
                <w:color w:val="000000"/>
                <w:sz w:val="24"/>
                <w:szCs w:val="24"/>
              </w:rPr>
              <w:t>a. Dependent Variable: Kepuasan Kerja</w:t>
            </w:r>
          </w:p>
        </w:tc>
      </w:tr>
    </w:tbl>
    <w:p w:rsidR="0064396B" w:rsidRDefault="0064396B" w:rsidP="0064396B">
      <w:pPr>
        <w:autoSpaceDE w:val="0"/>
        <w:autoSpaceDN w:val="0"/>
        <w:adjustRightInd w:val="0"/>
        <w:spacing w:after="0" w:line="240" w:lineRule="auto"/>
        <w:rPr>
          <w:rFonts w:ascii="Times New Roman" w:eastAsiaTheme="minorHAnsi" w:hAnsi="Times New Roman"/>
          <w:i/>
          <w:sz w:val="24"/>
          <w:szCs w:val="24"/>
        </w:rPr>
      </w:pPr>
      <w:r>
        <w:rPr>
          <w:rFonts w:ascii="Times New Roman" w:eastAsiaTheme="minorEastAsia" w:hAnsi="Times New Roman"/>
          <w:i/>
        </w:rPr>
        <w:t>Sumber :</w:t>
      </w:r>
      <w:r w:rsidRPr="00C47DB1">
        <w:rPr>
          <w:rFonts w:ascii="Times New Roman" w:eastAsiaTheme="minorEastAsia" w:hAnsi="Times New Roman"/>
          <w:i/>
        </w:rPr>
        <w:t>Hasil SPSS (2021)</w:t>
      </w:r>
    </w:p>
    <w:p w:rsidR="0064396B" w:rsidRPr="00C47DB1" w:rsidRDefault="0064396B" w:rsidP="0064396B">
      <w:pPr>
        <w:autoSpaceDE w:val="0"/>
        <w:autoSpaceDN w:val="0"/>
        <w:adjustRightInd w:val="0"/>
        <w:spacing w:after="0" w:line="240" w:lineRule="auto"/>
        <w:rPr>
          <w:rFonts w:ascii="Times New Roman" w:eastAsiaTheme="minorHAnsi" w:hAnsi="Times New Roman"/>
          <w:i/>
          <w:sz w:val="24"/>
          <w:szCs w:val="24"/>
        </w:rPr>
      </w:pPr>
    </w:p>
    <w:p w:rsidR="0064396B" w:rsidRPr="00DC59E2" w:rsidRDefault="0064396B" w:rsidP="00561E87">
      <w:pPr>
        <w:numPr>
          <w:ilvl w:val="0"/>
          <w:numId w:val="56"/>
        </w:numPr>
        <w:spacing w:after="0" w:line="480" w:lineRule="auto"/>
        <w:ind w:left="851" w:hanging="283"/>
        <w:jc w:val="both"/>
        <w:rPr>
          <w:rFonts w:ascii="Times New Roman" w:eastAsiaTheme="minorHAnsi" w:hAnsi="Times New Roman"/>
          <w:i/>
          <w:sz w:val="24"/>
          <w:szCs w:val="24"/>
        </w:rPr>
      </w:pPr>
      <w:r>
        <w:rPr>
          <w:rFonts w:ascii="Times New Roman" w:eastAsiaTheme="minorEastAsia" w:hAnsi="Times New Roman"/>
          <w:b/>
          <w:sz w:val="24"/>
          <w:szCs w:val="24"/>
        </w:rPr>
        <w:t>Pengaruh Kepemimpinanterhadap Kepuasan Kerja</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Uji t digunakan untuk mengetahui apakah Kepemimpinansecara parsial mempunyai hubungan yang berpengaruh signifikan atau tidak terhadap Kepuasan Kerja. dilihat dari tabel IV.17, maka diperoleh:</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t</w:t>
      </w:r>
      <w:r>
        <w:rPr>
          <w:rFonts w:ascii="Times New Roman" w:eastAsiaTheme="minorHAnsi" w:hAnsi="Times New Roman"/>
          <w:sz w:val="24"/>
          <w:szCs w:val="24"/>
          <w:vertAlign w:val="subscript"/>
        </w:rPr>
        <w:t>hitung</w:t>
      </w:r>
      <w:r>
        <w:rPr>
          <w:rFonts w:ascii="Times New Roman" w:eastAsiaTheme="minorHAnsi" w:hAnsi="Times New Roman"/>
          <w:sz w:val="24"/>
          <w:szCs w:val="24"/>
        </w:rPr>
        <w:tab/>
        <w:t>=</w:t>
      </w:r>
      <w:r>
        <w:rPr>
          <w:rFonts w:ascii="Times New Roman" w:eastAsiaTheme="minorHAnsi" w:hAnsi="Times New Roman"/>
          <w:sz w:val="24"/>
          <w:szCs w:val="24"/>
        </w:rPr>
        <w:tab/>
        <w:t>3,046</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t</w:t>
      </w:r>
      <w:r>
        <w:rPr>
          <w:rFonts w:ascii="Times New Roman" w:eastAsiaTheme="minorHAnsi" w:hAnsi="Times New Roman"/>
          <w:sz w:val="24"/>
          <w:szCs w:val="24"/>
          <w:vertAlign w:val="subscript"/>
        </w:rPr>
        <w:t>tabel</w:t>
      </w:r>
      <w:r>
        <w:rPr>
          <w:rFonts w:ascii="Times New Roman" w:eastAsiaTheme="minorHAnsi" w:hAnsi="Times New Roman"/>
          <w:sz w:val="24"/>
          <w:szCs w:val="24"/>
        </w:rPr>
        <w:t xml:space="preserve"> pada α</w:t>
      </w:r>
      <w:r>
        <w:rPr>
          <w:rFonts w:ascii="Times New Roman" w:eastAsiaTheme="minorHAnsi" w:hAnsi="Times New Roman"/>
          <w:sz w:val="24"/>
          <w:szCs w:val="24"/>
        </w:rPr>
        <w:tab/>
        <w:t>=</w:t>
      </w:r>
      <w:r>
        <w:rPr>
          <w:rFonts w:ascii="Times New Roman" w:eastAsiaTheme="minorHAnsi" w:hAnsi="Times New Roman"/>
          <w:sz w:val="24"/>
          <w:szCs w:val="24"/>
        </w:rPr>
        <w:tab/>
        <w:t>5% atau 0,05</w:t>
      </w:r>
      <w:r w:rsidR="00755636">
        <w:rPr>
          <w:rFonts w:ascii="Times New Roman" w:eastAsiaTheme="minorHAnsi" w:hAnsi="Times New Roman"/>
          <w:sz w:val="24"/>
          <w:szCs w:val="24"/>
        </w:rPr>
        <w:t xml:space="preserve"> </w:t>
      </w:r>
      <w:r>
        <w:rPr>
          <w:rFonts w:ascii="Times New Roman" w:eastAsiaTheme="minorHAnsi" w:hAnsi="Times New Roman"/>
          <w:sz w:val="24"/>
          <w:szCs w:val="24"/>
        </w:rPr>
        <w:t>n-k= 50 – 3 = 47 adalah 2,011</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Kriteria Pengambilan Keputusan:</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Ho diterima jika : -2,011 ≤ t</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 2,011</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Ha diterima jika : t</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 2,011 atau -t</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 2,011</w:t>
      </w:r>
    </w:p>
    <w:p w:rsidR="0064396B" w:rsidRDefault="00F85DE1"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475615</wp:posOffset>
                </wp:positionH>
                <wp:positionV relativeFrom="paragraph">
                  <wp:posOffset>452120</wp:posOffset>
                </wp:positionV>
                <wp:extent cx="3943350" cy="949325"/>
                <wp:effectExtent l="10795" t="6985" r="8255" b="5715"/>
                <wp:wrapNone/>
                <wp:docPr id="8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0" cy="949325"/>
                        </a:xfrm>
                        <a:custGeom>
                          <a:avLst/>
                          <a:gdLst>
                            <a:gd name="T0" fmla="*/ 0 w 6210"/>
                            <a:gd name="T1" fmla="*/ 1495 h 1495"/>
                            <a:gd name="T2" fmla="*/ 555 w 6210"/>
                            <a:gd name="T3" fmla="*/ 1390 h 1495"/>
                            <a:gd name="T4" fmla="*/ 1321 w 6210"/>
                            <a:gd name="T5" fmla="*/ 1075 h 1495"/>
                            <a:gd name="T6" fmla="*/ 2640 w 6210"/>
                            <a:gd name="T7" fmla="*/ 145 h 1495"/>
                            <a:gd name="T8" fmla="*/ 3510 w 6210"/>
                            <a:gd name="T9" fmla="*/ 205 h 1495"/>
                            <a:gd name="T10" fmla="*/ 4305 w 6210"/>
                            <a:gd name="T11" fmla="*/ 790 h 1495"/>
                            <a:gd name="T12" fmla="*/ 4875 w 6210"/>
                            <a:gd name="T13" fmla="*/ 1150 h 1495"/>
                            <a:gd name="T14" fmla="*/ 6210 w 6210"/>
                            <a:gd name="T15" fmla="*/ 1405 h 14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10" h="1495">
                              <a:moveTo>
                                <a:pt x="0" y="1495"/>
                              </a:moveTo>
                              <a:cubicBezTo>
                                <a:pt x="167" y="1477"/>
                                <a:pt x="335" y="1460"/>
                                <a:pt x="555" y="1390"/>
                              </a:cubicBezTo>
                              <a:cubicBezTo>
                                <a:pt x="775" y="1320"/>
                                <a:pt x="974" y="1282"/>
                                <a:pt x="1321" y="1075"/>
                              </a:cubicBezTo>
                              <a:cubicBezTo>
                                <a:pt x="1668" y="868"/>
                                <a:pt x="2275" y="290"/>
                                <a:pt x="2640" y="145"/>
                              </a:cubicBezTo>
                              <a:cubicBezTo>
                                <a:pt x="3005" y="0"/>
                                <a:pt x="3232" y="97"/>
                                <a:pt x="3510" y="205"/>
                              </a:cubicBezTo>
                              <a:cubicBezTo>
                                <a:pt x="3788" y="313"/>
                                <a:pt x="4078" y="633"/>
                                <a:pt x="4305" y="790"/>
                              </a:cubicBezTo>
                              <a:cubicBezTo>
                                <a:pt x="4532" y="947"/>
                                <a:pt x="4558" y="1048"/>
                                <a:pt x="4875" y="1150"/>
                              </a:cubicBezTo>
                              <a:cubicBezTo>
                                <a:pt x="5192" y="1252"/>
                                <a:pt x="5701" y="1328"/>
                                <a:pt x="6210" y="1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37.45pt;margin-top:35.6pt;width:310.5pt;height:7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0,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jsRwQAACcMAAAOAAAAZHJzL2Uyb0RvYy54bWysVm2Pm0YQ/l6p/2HFx0o+WFjAWOeLUvtc&#10;VUqbSLn8gDUsBhVYuovtu0T9753ZBR8kIUJV/QHvy8PMPPPG3L95rityEUqXstk69M5ziGhSmZXN&#10;aet8ejqs1g7RHW8yXslGbJ0XoZ03Dz//dH9tN8KXhawyoQgIafTm2m6douvajevqtBA113eyFQ1c&#10;5lLVvIOtOrmZ4leQXleu73mRe5Uqa5VMhdZwureXzoORn+ci7d7nuRYdqbYO2NaZpzLPIz7dh3u+&#10;OSneFmXam8H/gxU1LxtQehO15x0nZ1V+I6ouUyW1zLu7VNauzPMyFYYDsKHeV2w+FrwVhgs4R7c3&#10;N+n/T2z65+WDImW2ddbUIQ2vIUYHJQR6nAQU/XNt9QZgH9sPChnq9p1M/9Jw4U5ucKMBQ47XP2QG&#10;Yvi5k8Ynz7mq8U1gS56N619urhfPHUnhMEhYEIQQoRTuEpYEfoi6Xb4Z3k7PuvtNSCOJX97pzoYu&#10;g5VxfNZb/wRC8rqCKP7iEo9cSeTTIc43DHC9YShLQlIQ/OvT4QbzR7AwDGeEBSMUDRJvRhibwHw6&#10;Iy0cw7x4zrRoBPMjNkc0HsEomxMGRXpzRxDSOWHJCOZ7c8LA26/SWAC4mRiMgxDPuo2Og8DW4JAZ&#10;cZMw0HAuDHQcB8yNOXmTQLAJXUjL05B4vBhyMX1u+mSEFeHYAT1TAK3UmPiYmZDdT6aqQASgMHNn&#10;wEAbwUFfBj8GAycEDzXzYzCkDoLjRZIhNRCcLAJj6BFNl1HE0Br4MpIYOQOf0LSO7B2voOF/3eqV&#10;Q6DVH21tt7zDeKHfcUmuW8f0B1LA1ws7AN7U8iKepMF0rx1raBCg8BWQno9l+qv4PIbTCKoODKUs&#10;Nj4GVUYMNLj+POobkj2HzmLPoXcMbp6I/Z6SOB5e8ifCkth6ifprv6dslNPAh3pDq6CnLNZCo8gm&#10;wBr+TcO1Jvt+r963Jg8UsRP1HJcrCTzPcpkQCfzApkcydSK0J6MBGtBiGkG8tjQCalJtMJd5sT2P&#10;guk5dC2jBNrSYiUsHAxmE4tZGFol1GMTJ2Izs86CbrVYTUgT6xfqh5MIh7HXRzjwJ3psgpuE/K7P&#10;IKGxFszX9lYfWFajL24jD2VVmQyoGqyaJIQvNJaIllWZ4aXZqNNxVyly4ThvmV9PbAJT8txkRlgh&#10;ePbYrzteVnYNyivTG2E86KsVBwUzUH1JvORx/bhmK+ZHjyvm7fert4cdW0UHGof7YL/b7ek/aBpl&#10;m6LMMtGgdcNwR9my4akfM+1YdhvvJiz0mOzB/L4l607NME4GLsO/YWcGKZyd7LB1lNkLzFFK2mkV&#10;pmtYFFJ9dsgVJtWto/8+cyUcUv3ewCiYUIZF15kNC2PoB0SNb47jG96kIGrrdA58oXC56+w4fG5V&#10;eSpAEzVhbeRbmN/yEscsY5+1qt/ANGoY9JMzjrvjvUG9zvcP/wIAAP//AwBQSwMEFAAGAAgAAAAh&#10;AHptks/fAAAACQEAAA8AAABkcnMvZG93bnJldi54bWxMj8FOwzAQRO9I/IO1SNyoE4u2NI1TVUgg&#10;JA4VhQ9w4m2SNl5HsdOmf89yoqfV7oxm3+SbyXXijENoPWlIZwkIpMrblmoNP99vTy8gQjRkTecJ&#10;NVwxwKa4v8tNZv2FvvC8j7XgEAqZ0dDE2GdShqpBZ8LM90isHfzgTOR1qKUdzIXDXSdVkiykMy3x&#10;h8b0+NpgddqPTkOdbpPyqNR8dHZ3vPqdOn18vmv9+DBt1yAiTvHfDH/4jA4FM5V+JBtEp2H5vGIn&#10;z1SBYH2xmvOh1KBUsgRZ5PK2QfELAAD//wMAUEsBAi0AFAAGAAgAAAAhALaDOJL+AAAA4QEAABMA&#10;AAAAAAAAAAAAAAAAAAAAAFtDb250ZW50X1R5cGVzXS54bWxQSwECLQAUAAYACAAAACEAOP0h/9YA&#10;AACUAQAACwAAAAAAAAAAAAAAAAAvAQAAX3JlbHMvLnJlbHNQSwECLQAUAAYACAAAACEAlVPY7EcE&#10;AAAnDAAADgAAAAAAAAAAAAAAAAAuAgAAZHJzL2Uyb0RvYy54bWxQSwECLQAUAAYACAAAACEAem2S&#10;z98AAAAJAQAADwAAAAAAAAAAAAAAAAChBgAAZHJzL2Rvd25yZXYueG1sUEsFBgAAAAAEAAQA8wAA&#10;AK0HAAAAAA==&#10;" path="m,1495v167,-18,335,-35,555,-105c775,1320,974,1282,1321,1075,1668,868,2275,290,2640,145,3005,,3232,97,3510,205v278,108,568,428,795,585c4532,947,4558,1048,4875,1150v317,102,826,178,1335,255e" filled="f">
                <v:path arrowok="t" o:connecttype="custom" o:connectlocs="0,949325;352425,882650;838835,682625;1676400,92075;2228850,130175;2733675,501650;3095625,730250;3943350,892175" o:connectangles="0,0,0,0,0,0,0,0"/>
              </v:shape>
            </w:pict>
          </mc:Fallback>
        </mc:AlternateContent>
      </w:r>
      <w:r w:rsidR="0064396B">
        <w:rPr>
          <w:rFonts w:ascii="Times New Roman" w:eastAsiaTheme="minorHAnsi" w:hAnsi="Times New Roman"/>
          <w:sz w:val="24"/>
          <w:szCs w:val="24"/>
        </w:rPr>
        <w:t>Berikut adalah hasil hipotesis Kepemimpinanterhadap Kepuasan Kerja yang diperoleh dalam penelitian:</w:t>
      </w:r>
    </w:p>
    <w:p w:rsidR="0064396B" w:rsidRDefault="00F85DE1"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1541145</wp:posOffset>
                </wp:positionH>
                <wp:positionV relativeFrom="paragraph">
                  <wp:posOffset>309880</wp:posOffset>
                </wp:positionV>
                <wp:extent cx="0" cy="819150"/>
                <wp:effectExtent l="9525" t="13335" r="9525" b="5715"/>
                <wp:wrapNone/>
                <wp:docPr id="8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21.35pt;margin-top:24.4pt;width:0;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u7HwIAADwEAAAOAAAAZHJzL2Uyb0RvYy54bWysU02P2yAQvVfqf0DcE9v52CZWnNXKTnrZ&#10;diPt9gcQwDYqBgQkTlT1v3fASZRtL1VVH/AAM2/ezDxWj6dOoiO3TmhV4GycYsQV1UyopsDf3raj&#10;BUbOE8WI1IoX+Mwdflx//LDqTc4nutWScYsARLm8NwVuvTd5kjja8o64sTZcwWWtbUc8bG2TMEt6&#10;QO9kMknTh6TXlhmrKXcOTqvhEq8jfl1z6l/q2nGPZIGBm4+rjes+rMl6RfLGEtMKeqFB/oFFR4SC&#10;pDeoiniCDlb8AdUJarXTtR9T3SW6rgXlsQaoJkt/q+a1JYbHWqA5ztza5P4fLP163FkkWIEX0B5F&#10;OpjR08HrmBpNp6FBvXE5+JVqZ0OJ9KRezbOm3x1SumyJanj0fjsbCM5CRPIuJGycgTT7/otm4EMg&#10;QezWqbZdgIQ+oFMcyvk2FH7yiA6HFE4X2TKbx3klJL/GGev8Z647FIwCO2+JaFpfaqVg8tpmMQs5&#10;PjsfWJH8GhCSKr0VUkYBSIX6Ai/nk3kMcFoKFi6Dm7PNvpQWHUmQUPxiiXBz72b1QbEI1nLCNhfb&#10;EyEHG5JLFfCgLqBzsQaN/Fimy81is5iNZpOHzWiWVtXoaVvORg/b7NO8mlZlWWU/A7VslreCMa4C&#10;u6tes9nf6eHycgal3RR7a0PyHj32C8he/5F0HGyY5aCKvWbnnb0OHCQanS/PKbyB+z3Y949+/QsA&#10;AP//AwBQSwMEFAAGAAgAAAAhAASu4dzeAAAACgEAAA8AAABkcnMvZG93bnJldi54bWxMj01PwzAM&#10;hu9I/IfIk7gglq4atCtNpwmJA8d9SFyzxmvLGqdq0rXs18+IAxxtP3r9vPl6sq24YO8bRwoW8wgE&#10;UulMQ5WCw/79KQXhgyajW0eo4Bs9rIv7u1xnxo20xcsuVIJDyGdaQR1Cl0npyxqt9nPXIfHt5Hqr&#10;A499JU2vRw63rYyj6EVa3RB/qHWHbzWW591gFaAfnhfRZmWrw8d1fPyMr19jt1fqYTZtXkEEnMIf&#10;DD/6rA4FOx3dQMaLVkG8jBNGFSxTrsDA7+LIZJKkIItc/q9Q3AAAAP//AwBQSwECLQAUAAYACAAA&#10;ACEAtoM4kv4AAADhAQAAEwAAAAAAAAAAAAAAAAAAAAAAW0NvbnRlbnRfVHlwZXNdLnhtbFBLAQIt&#10;ABQABgAIAAAAIQA4/SH/1gAAAJQBAAALAAAAAAAAAAAAAAAAAC8BAABfcmVscy8ucmVsc1BLAQIt&#10;ABQABgAIAAAAIQDz7ju7HwIAADwEAAAOAAAAAAAAAAAAAAAAAC4CAABkcnMvZTJvRG9jLnhtbFBL&#10;AQItABQABgAIAAAAIQAEruHc3gAAAAoBAAAPAAAAAAAAAAAAAAAAAHkEAABkcnMvZG93bnJldi54&#10;bWxQSwUGAAAAAAQABADzAAAAhAU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2818130</wp:posOffset>
                </wp:positionH>
                <wp:positionV relativeFrom="paragraph">
                  <wp:posOffset>5080</wp:posOffset>
                </wp:positionV>
                <wp:extent cx="0" cy="1123950"/>
                <wp:effectExtent l="10160" t="13335" r="8890" b="5715"/>
                <wp:wrapNone/>
                <wp:docPr id="7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21.9pt;margin-top:.4pt;width:0;height: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ZdIQIAAD0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I/LjFS&#10;pIMZPR+8jqnRdB4a1BuXg1+pdjaUSE/q1bxo+t0hpcuWqIZH77ezgeAsRCTvQsLGGUiz7z9rBj4E&#10;EsRunWrbBUjoAzrFoZxvQ+Enj+hwSOE0yybT5TwOLCH5NdBY5z9x3aFgFNh5S0TT+lIrBaPXNotp&#10;yPHF+UCL5NeAkFXprZAyKkAq1Bd4OZ/MY4DTUrBwGdycbfaltOhIgobiF2uEm3s3qw+KRbCWE7a5&#10;2J4IOdiQXKqAB4UBnYs1iOTHMl1uFpvFbDSbPGxGs7SqRs/bcjZ62GaP82palWWV/QzUslneCsa4&#10;Cuyugs1mfyeIy9MZpHaT7K0NyXv02C8ge/1H0nGyYZiDLPaanXf2OnHQaHS+vKfwCO73YN+/+vUv&#10;AAAA//8DAFBLAwQUAAYACAAAACEA64gYPN0AAAAIAQAADwAAAGRycy9kb3ducmV2LnhtbEyPQUvD&#10;QBCF74L/YRnBi7Sb1mprzKQUwYNH24LXbXaaRLOzIbtpYn+9Ix7qZeDxHm++l61H16gTdaH2jDCb&#10;JqCIC29rLhH2u9fJClSIhq1pPBPCNwVY59dXmUmtH/idTttYKinhkBqEKsY21ToUFTkTpr4lFu/o&#10;O2eiyK7UtjODlLtGz5PkUTtTs3yoTEsvFRVf294hUOgfZsnmyZX7t/Nw9zE/fw7tDvH2Ztw8g4o0&#10;xksYfvEFHXJhOviebVANwmJxL+gRQa7Yf/IgueVyBTrP9P8B+Q8AAAD//wMAUEsBAi0AFAAGAAgA&#10;AAAhALaDOJL+AAAA4QEAABMAAAAAAAAAAAAAAAAAAAAAAFtDb250ZW50X1R5cGVzXS54bWxQSwEC&#10;LQAUAAYACAAAACEAOP0h/9YAAACUAQAACwAAAAAAAAAAAAAAAAAvAQAAX3JlbHMvLnJlbHNQSwEC&#10;LQAUAAYACAAAACEAJ1rmXSECAAA9BAAADgAAAAAAAAAAAAAAAAAuAgAAZHJzL2Uyb0RvYy54bWxQ&#10;SwECLQAUAAYACAAAACEA64gYPN0AAAAIAQAADwAAAAAAAAAAAAAAAAB7BAAAZHJzL2Rvd25yZXYu&#10;eG1sUEsFBgAAAAAEAAQA8wAAAIUFA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3246120</wp:posOffset>
                </wp:positionH>
                <wp:positionV relativeFrom="paragraph">
                  <wp:posOffset>309880</wp:posOffset>
                </wp:positionV>
                <wp:extent cx="0" cy="819150"/>
                <wp:effectExtent l="9525" t="13335" r="9525" b="5715"/>
                <wp:wrapNone/>
                <wp:docPr id="7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255.6pt;margin-top:24.4pt;width:0;height: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gKHwIAADw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rMCPwJQi&#10;HXD0fPA6pkYPkzCg3rgc/Eq1s6FFelKv5kXT7w4pXbZENTx6v50NBGchInkXEjbOQJp9/1kz8CGQ&#10;IE7rVNsuQMIc0CmScr6Rwk8e0eGQwukiW2azyFdC8mucsc5/4rpDwSiw85aIpvWlVgqY1zaLWcjx&#10;xflQFcmvASGp0lshZRSAVKgv8HI2mcUAp6Vg4TK4OdvsS2nRkQQJxS+2CDf3blYfFItgLSdsc7E9&#10;EXKwIblUAQ/6gnIu1qCRH8t0uVlsFtPRdDLfjKZpVY2et+V0NN9mj7PqoSrLKvsZSsumeSsY4ypU&#10;d9VrNv07PVxezqC0m2JvY0jeo8d5QbHXfyw6Ehu4HFSx1+y8s1fCQaLR+fKcwhu434N9/+jXvwAA&#10;AP//AwBQSwMEFAAGAAgAAAAhALCwIfzeAAAACgEAAA8AAABkcnMvZG93bnJldi54bWxMj8FOwzAM&#10;hu+T9g6RkbhMLG3FWFeaTtMkDhzZJnHNGq8tNE7VpGvZ02PEAY62P/3+/nw72VZcsfeNIwXxMgKB&#10;VDrTUKXgdHx5SEH4oMno1hEq+EIP22I+y3Vm3EhveD2ESnAI+UwrqEPoMil9WaPVfuk6JL5dXG91&#10;4LGvpOn1yOG2lUkUPUmrG+IPte5wX2P5eRisAvTDKo52G1udXm/j4j25fYzdUan7u2n3DCLgFP5g&#10;+NFndSjY6ewGMl60ClZxnDCq4DHlCgz8Ls5MrtcpyCKX/ysU3wAAAP//AwBQSwECLQAUAAYACAAA&#10;ACEAtoM4kv4AAADhAQAAEwAAAAAAAAAAAAAAAAAAAAAAW0NvbnRlbnRfVHlwZXNdLnhtbFBLAQIt&#10;ABQABgAIAAAAIQA4/SH/1gAAAJQBAAALAAAAAAAAAAAAAAAAAC8BAABfcmVscy8ucmVsc1BLAQIt&#10;ABQABgAIAAAAIQDwwqgKHwIAADwEAAAOAAAAAAAAAAAAAAAAAC4CAABkcnMvZTJvRG9jLnhtbFBL&#10;AQItABQABgAIAAAAIQCwsCH83gAAAAoBAAAPAAAAAAAAAAAAAAAAAHkEAABkcnMvZG93bnJldi54&#10;bWxQSwUGAAAAAAQABADzAAAAhAU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1941830</wp:posOffset>
                </wp:positionH>
                <wp:positionV relativeFrom="paragraph">
                  <wp:posOffset>5080</wp:posOffset>
                </wp:positionV>
                <wp:extent cx="0" cy="1123950"/>
                <wp:effectExtent l="10160" t="13335" r="8890" b="5715"/>
                <wp:wrapNone/>
                <wp:docPr id="7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52.9pt;margin-top:.4pt;width:0;height: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rz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FhhJ&#10;0sGMno9OhdRomvoG9dpm4FfIvfEl0rN81S+KfrdIqqIhsubB++2iITjxEdG7EL+xGtIc+s+KgQ+B&#10;BKFb58p0HhL6gM5hKJf7UPjZITocUjhNksl0NQsDi0h2C9TGuk9cdcgbObbOEFE3rlBSwuiVSUIa&#10;cnqxztMi2S3AZ5VqJ9o2KKCVqM/xajaZhQCrWsH8pXezpj4UrUEn4jUUvlAj3Dy6GXWULIA1nLDt&#10;1XZEtIMNyVvp8aAwoHO1BpH8WMWr7XK7TEfpZL4dpXFZjp53RTqa75LFrJyWRVEmPz21JM0awRiX&#10;nt1NsEn6d4K4Pp1BanfJ3tsQvUcP/QKyt38gHSbrhznI4qDYZW9uEweNBufre/KP4HEP9uOr3/wC&#10;AAD//wMAUEsDBBQABgAIAAAAIQBisHvP3AAAAAgBAAAPAAAAZHJzL2Rvd25yZXYueG1sTI9BS8NA&#10;EIXvgv9hGcGL2N1WamvMpBTBg0fbgtdtdkyi2dmQ3TSxv94RD3oZeLzHm+/lm8m36kR9bAIjzGcG&#10;FHEZXMMVwmH/fLsGFZNlZ9vAhPBFETbF5UVuMxdGfqXTLlVKSjhmFqFOqcu0jmVN3sZZ6IjFew+9&#10;t0lkX2nX21HKfasXxtxrbxuWD7Xt6Kmm8nM3eASKw3Jutg++Orycx5u3xflj7PaI11fT9hFUoin9&#10;heEHX9ChEKZjGNhF1SLcmaWgJwS5Yv/Ko+RWqzXoItf/BxTfAAAA//8DAFBLAQItABQABgAIAAAA&#10;IQC2gziS/gAAAOEBAAATAAAAAAAAAAAAAAAAAAAAAABbQ29udGVudF9UeXBlc10ueG1sUEsBAi0A&#10;FAAGAAgAAAAhADj9If/WAAAAlAEAAAsAAAAAAAAAAAAAAAAALwEAAF9yZWxzLy5yZWxzUEsBAi0A&#10;FAAGAAgAAAAhAC/IivMgAgAAPQQAAA4AAAAAAAAAAAAAAAAALgIAAGRycy9lMm9Eb2MueG1sUEsB&#10;Ai0AFAAGAAgAAAAhAGKwe8/cAAAACAEAAA8AAAAAAAAAAAAAAAAAegQAAGRycy9kb3ducmV2Lnht&#10;bFBLBQYAAAAABAAEAPMAAACD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92032" behindDoc="0" locked="0" layoutInCell="1" allowOverlap="1">
                <wp:simplePos x="0" y="0"/>
                <wp:positionH relativeFrom="column">
                  <wp:posOffset>1540510</wp:posOffset>
                </wp:positionH>
                <wp:positionV relativeFrom="paragraph">
                  <wp:posOffset>328930</wp:posOffset>
                </wp:positionV>
                <wp:extent cx="401955" cy="304800"/>
                <wp:effectExtent l="8890" t="13335" r="8255" b="5715"/>
                <wp:wrapNone/>
                <wp:docPr id="7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95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21.3pt;margin-top:25.9pt;width:31.65pt;height:2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Q7LQ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fphi&#10;pEgHM3raex1To/FDaFBvXAF+ldrYUCI9qhfzrOk3h5SuWqJ2PHq/ngwEZyEieRMSNs5Amm3/STPw&#10;IZAgduvY2A41UpiPITCAQ0fQMY7ndBsPP3pE4WOeZvPJBCMKR+M0n6VxfAkpAkwINtb5D1x3KBgl&#10;dt4SsWt9pZUCIWh7TkEOz84Hkr8CQrDSayFl1INUqC/xfDKaRE5OS8HCYXBzdretpEUHEhQVn1gx&#10;nNy7Wb1XLIK1nLDVxfZEyLMNyaUKeFAc0LlYZ8l8n6fz1Ww1ywf5aLoa5GldD57WVT6YrrOHST2u&#10;q6rOfgRqWV60gjGuArurfLP87+RxuUhn4d0EfGtD8hY99gvIXt+RdJxzGO1ZJFvNTht7nT8oNjpf&#10;ble4Evd7sO//AcufAAAA//8DAFBLAwQUAAYACAAAACEAaov5kt4AAAAJAQAADwAAAGRycy9kb3du&#10;cmV2LnhtbEyPQU+EMBCF7yb+h2ZMvLllcRcBGTbGROPBkLjqvUtHQOkUaRfYf2896XEyX977XrFb&#10;TC8mGl1nGWG9ikAQ11Z33CC8vT5cpSCcV6xVb5kQTuRgV56fFSrXduYXmva+ESGEXa4QWu+HXEpX&#10;t2SUW9mBOPw+7GiUD+fYSD2qOYSbXsZRlEijOg4NrRrovqX6a380CN98c3rfyCn9rCqfPD49N0zV&#10;jHh5sdzdgvC0+D8YfvWDOpTB6WCPrJ3oEeJNnAQUYbsOEwJwHW0zEAeELEtBloX8v6D8AQAA//8D&#10;AFBLAQItABQABgAIAAAAIQC2gziS/gAAAOEBAAATAAAAAAAAAAAAAAAAAAAAAABbQ29udGVudF9U&#10;eXBlc10ueG1sUEsBAi0AFAAGAAgAAAAhADj9If/WAAAAlAEAAAsAAAAAAAAAAAAAAAAALwEAAF9y&#10;ZWxzLy5yZWxzUEsBAi0AFAAGAAgAAAAhAOdcJDstAgAASwQAAA4AAAAAAAAAAAAAAAAALgIAAGRy&#10;cy9lMm9Eb2MueG1sUEsBAi0AFAAGAAgAAAAhAGqL+ZLeAAAACQEAAA8AAAAAAAAAAAAAAAAAhwQA&#10;AGRycy9kb3ducmV2LnhtbFBLBQYAAAAABAAEAPMAAACS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2818130</wp:posOffset>
                </wp:positionH>
                <wp:positionV relativeFrom="paragraph">
                  <wp:posOffset>309880</wp:posOffset>
                </wp:positionV>
                <wp:extent cx="427990" cy="323850"/>
                <wp:effectExtent l="10160" t="13335" r="9525" b="5715"/>
                <wp:wrapNone/>
                <wp:docPr id="7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21.9pt;margin-top:24.4pt;width:33.7pt;height:25.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KoMwIAAFUEAAAOAAAAZHJzL2Uyb0RvYy54bWysVMGO2jAQvVfqP1i+QwgEFiLCapVAe9i2&#10;SLvt3dgOserYlm0IqOq/d+wALe2lqpqDM45n3ryZec7y8dRKdOTWCa0KnA5HGHFFNRNqX+DPr5vB&#10;HCPniWJEasULfOYOP67evll2Judj3WjJuEUAolzemQI33ps8SRxteEvcUBuu4LDWtiUetnafMEs6&#10;QG9lMh6NZkmnLTNWU+4cfK36Q7yK+HXNqf9U1457JAsM3HxcbVx3YU1WS5LvLTGNoBca5B9YtEQo&#10;SHqDqogn6GDFH1CtoFY7Xfsh1W2i61pQHmuAatLRb9W8NMTwWAs0x5lbm9z/g6Ufj1uLBCvwwxQj&#10;RVqY0dPB65gaZWloUGdcDn6l2tpQIj2pF/Os6VeHlC4bovY8er+eDQTHiOQuJGycgTS77oNm4EMg&#10;QezWqbYtqqUw70NgtL4EK6SB3qBTHNT5Nih+8ojCx2z8sFjAOCkcTcaT+TQOMiF5AAzBxjr/jusW&#10;BaPAzlsi9o0vtVIgCW37FOT47DwUCIHXgBCs9EZIGZUhFeoKvJiOp5GT01KwcBjcnN3vSmnRkQRt&#10;xSd0C8Du3Kw+KBbBGk7Y+mJ7ImRvg79UAQ+KAzoXqxfPt8VosZ6v59kgG8/Wg2xUVYOnTZkNZpv0&#10;YVpNqrKs0u+BWprljWCMq8DuKuQ0+zuhXK5UL8GblG9tSO7RY4lA9vqOpOPEw5B7uew0O29t6EYY&#10;Pmg3Ol/uWbgcv+6j18+/weoHAAAA//8DAFBLAwQUAAYACAAAACEAcwUL1+AAAAAJAQAADwAAAGRy&#10;cy9kb3ducmV2LnhtbEyPwU7DMAyG70i8Q2QkLoilHWN0XdMJITExcZi2Ic5p47UVjVM12Vp4+pkT&#10;nGzLvz5/zlajbcUZe984UhBPIhBIpTMNVQo+Dq/3CQgfNBndOkIF3+hhlV9fZTo1bqAdnvehEgwh&#10;n2oFdQhdKqUva7TaT1yHxLuj660OPPaVNL0eGG5bOY2iubS6Ib5Q6w5faiy/9ierYDY/FOuhxM2T&#10;3P4M5v3tc725s0rd3ozPSxABx/AXhl99VoecnQp3IuNFy4zZA6sHbhKuHHiM4ymIQsFikYDMM/n/&#10;g/wCAAD//wMAUEsBAi0AFAAGAAgAAAAhALaDOJL+AAAA4QEAABMAAAAAAAAAAAAAAAAAAAAAAFtD&#10;b250ZW50X1R5cGVzXS54bWxQSwECLQAUAAYACAAAACEAOP0h/9YAAACUAQAACwAAAAAAAAAAAAAA&#10;AAAvAQAAX3JlbHMvLnJlbHNQSwECLQAUAAYACAAAACEABaCCqDMCAABVBAAADgAAAAAAAAAAAAAA&#10;AAAuAgAAZHJzL2Uyb0RvYy54bWxQSwECLQAUAAYACAAAACEAcwUL1+AAAAAJAQAADwAAAAAAAAAA&#10;AAAAAACNBAAAZHJzL2Rvd25yZXYueG1sUEsFBgAAAAAEAAQA8wAAAJoFA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2818130</wp:posOffset>
                </wp:positionH>
                <wp:positionV relativeFrom="paragraph">
                  <wp:posOffset>119380</wp:posOffset>
                </wp:positionV>
                <wp:extent cx="427990" cy="323850"/>
                <wp:effectExtent l="10160" t="13335" r="9525" b="5715"/>
                <wp:wrapNone/>
                <wp:docPr id="7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21.9pt;margin-top:9.4pt;width:33.7pt;height:2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CYMQIAAFUEAAAOAAAAZHJzL2Uyb0RvYy54bWysVE2P2yAQvVfqf0DcE8eJ82XFWa3spD1s&#10;20i77Z0AjlExICBxoqr/fQfy0Wx7qar6gAcz8+bNzMOLh2Mr0YFbJ7QqcNofYMQV1UyoXYG/vqx7&#10;M4ycJ4oRqRUv8Ik7/LB8/27RmZwPdaMl4xYBiHJ5ZwrceG/yJHG04S1xfW24gsNa25Z42Npdwizp&#10;AL2VyXAwmCSdtsxYTblz8LU6H+JlxK9rTv2XunbcI1lg4ObjauO6DWuyXJB8Z4lpBL3QIP/AoiVC&#10;QdIbVEU8QXsr/oBqBbXa6dr3qW4TXdeC8lgDVJMOfqvmuSGGx1qgOc7c2uT+Hyz9fNhYJFiBpxlG&#10;irQwo8e91zE1Gs1DgzrjcvAr1caGEulRPZsnTb87pHTZELXj0fvlZCA4DRHJm5CwcQbSbLtPmoEP&#10;gQSxW8fatqiWwnwMgdH6FqyQBnqDjnFQp9ug+NEjCh+z4XQ+h3FSOBoNR7NxHGRC8gAYgo11/gPX&#10;LQpGgZ23ROwaX2qlQBLanlOQw5Pzge6vgBCs9FpIGZUhFeoKPB8Px5GT01KwcBjcnN1tS2nRgQRt&#10;xSfWDif3blbvFYtgDSdsdbE9EfJsQ3KpAh4UB3Qu1lk8P+aD+Wq2mmW9bDhZ9bJBVfUe12XWm6zT&#10;6bgaVWVZpT8DtTTLG8EYV4HdVchp9ndCuVypswRvUr61IXmLHvsFZK/vSDpOPAz5LJetZqeNvSoB&#10;tBudL/csXI77Pdj3f4PlKwAAAP//AwBQSwMEFAAGAAgAAAAhAPSKJk3gAAAACQEAAA8AAABkcnMv&#10;ZG93bnJldi54bWxMj8FKw0AQhu+C77CM4EXsJrWNMc2miGCxeCi24nmTnSbB7GzIbpvo0zue9DQM&#10;/8833+TryXbijINvHSmIZxEIpMqZlmoF74fn2xSED5qM7hyhgi/0sC4uL3KdGTfSG573oRYMIZ9p&#10;BU0IfSalrxq02s9cj8TZ0Q1WB16HWppBjwy3nZxHUSKtbokvNLrHpwarz/3JKlgkh3IzVri9l7vv&#10;0by+fGy2N1ap66vpcQUi4BT+yvCrz+pQsFPpTmS86JixuGP1wEHKkwvLOJ6DKBUkDynIIpf/Pyh+&#10;AAAA//8DAFBLAQItABQABgAIAAAAIQC2gziS/gAAAOEBAAATAAAAAAAAAAAAAAAAAAAAAABbQ29u&#10;dGVudF9UeXBlc10ueG1sUEsBAi0AFAAGAAgAAAAhADj9If/WAAAAlAEAAAsAAAAAAAAAAAAAAAAA&#10;LwEAAF9yZWxzLy5yZWxzUEsBAi0AFAAGAAgAAAAhABMfoJgxAgAAVQQAAA4AAAAAAAAAAAAAAAAA&#10;LgIAAGRycy9lMm9Eb2MueG1sUEsBAi0AFAAGAAgAAAAhAPSKJk3gAAAACQEAAA8AAAAAAAAAAAAA&#10;AAAAiwQAAGRycy9kb3ducmV2LnhtbFBLBQYAAAAABAAEAPMAAACY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1541145</wp:posOffset>
                </wp:positionH>
                <wp:positionV relativeFrom="paragraph">
                  <wp:posOffset>138430</wp:posOffset>
                </wp:positionV>
                <wp:extent cx="401320" cy="304800"/>
                <wp:effectExtent l="9525" t="13335" r="8255" b="5715"/>
                <wp:wrapNone/>
                <wp:docPr id="7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21.35pt;margin-top:10.9pt;width:31.6pt;height:24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oiLA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fhhj&#10;pEgHM3raex1To/E0NKg3rgC/Sm1sKJEe1Yt51vSbQ0pXLVE7Hr1fTwaCsxCRvAkJG2cgzbb/pBn4&#10;EEgQu3VsbIcaKczHEBjAoSPoGMdzuo2HHz2i8DFPs/EIhkjhaJzmszSOLyFFgAnBxjr/gesOBaPE&#10;zlsidq2vtFIgBG3PKcjh2flA8ldACFZ6LaSMepAK9SWeT0aTyMlpKVg4DG7O7raVtOhAgqLiEyuG&#10;k3s3q/eKRbCWE7a62J4IebYhuVQBD4oDOhfrLJnv83S+mq1m+SAfTVeDPK3rwdO6ygfTdfYwqcd1&#10;VdXZj0Aty4tWMMZVYHeVb5b/nTwuF+ksvJuAb21I3qLHfgHZ6zuSjnMOoz2LZKvZaWOv8wfFRufL&#10;7QpX4n4P9v0/YPkTAAD//wMAUEsDBBQABgAIAAAAIQAKwZzi3gAAAAkBAAAPAAAAZHJzL2Rvd25y&#10;ZXYueG1sTI/BToNAEIbvJr7DZky82aVYKaUsjTHReDAkVr1v2Smg7CyyW6Bv73jS20zmyz/fn+9m&#10;24kRB986UrBcRCCQKmdaqhW8vz3epCB80GR05wgVnNHDrri8yHVm3ESvOO5DLTiEfKYVNCH0mZS+&#10;atBqv3A9Et+ObrA68DrU0gx64nDbyTiKEml1S/yh0T0+NFh97U9WwTetzx8rOaafZRmSp+eXmrCc&#10;lLq+mu+3IALO4Q+GX31Wh4KdDu5ExotOQbyK14zysOQKDNxGdxsQBwXJJgVZ5PJ/g+IHAAD//wMA&#10;UEsBAi0AFAAGAAgAAAAhALaDOJL+AAAA4QEAABMAAAAAAAAAAAAAAAAAAAAAAFtDb250ZW50X1R5&#10;cGVzXS54bWxQSwECLQAUAAYACAAAACEAOP0h/9YAAACUAQAACwAAAAAAAAAAAAAAAAAvAQAAX3Jl&#10;bHMvLnJlbHNQSwECLQAUAAYACAAAACEAJ8V6IiwCAABLBAAADgAAAAAAAAAAAAAAAAAuAgAAZHJz&#10;L2Uyb0RvYy54bWxQSwECLQAUAAYACAAAACEACsGc4t4AAAAJAQAADwAAAAAAAAAAAAAAAACGBAAA&#10;ZHJzL2Rvd25yZXYueG1sUEsFBgAAAAAEAAQA8wAAAJEFAAAAAA==&#10;"/>
            </w:pict>
          </mc:Fallback>
        </mc:AlternateContent>
      </w:r>
    </w:p>
    <w:p w:rsidR="0064396B" w:rsidRDefault="00F85DE1" w:rsidP="0064396B">
      <w:pPr>
        <w:tabs>
          <w:tab w:val="left" w:pos="1843"/>
          <w:tab w:val="left" w:pos="2127"/>
          <w:tab w:val="left" w:pos="3402"/>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1540510</wp:posOffset>
                </wp:positionH>
                <wp:positionV relativeFrom="paragraph">
                  <wp:posOffset>149860</wp:posOffset>
                </wp:positionV>
                <wp:extent cx="401320" cy="304800"/>
                <wp:effectExtent l="8890" t="13335" r="8890" b="5715"/>
                <wp:wrapNone/>
                <wp:docPr id="7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21.3pt;margin-top:11.8pt;width:31.6pt;height:2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OwLA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fhhh&#10;pEgHM3raex1To/EsNKg3rgC/Sm1sKJEe1Yt51vSbQ0pXLVE7Hr1fTwaCsxCRvAkJG2cgzbb/pBn4&#10;EEgQu3VsbIcaKczHEBjAoSPoGMdzuo2HHz2i8DFPs/EIhkjhaJzmszSOLyFFgAnBxjr/gesOBaPE&#10;zlsidq2vtFIgBG3PKcjh2flA8ldACFZ6LaSMepAK9SWeT0aTyMlpKVg4DG7O7raVtOhAgqLiEyuG&#10;k3s3q/eKRbCWE7a62J4IebYhuVQBD4oDOhfrLJnv83S+mq1m+SAfTVeDPK3rwdO6ygfTdfYwqcd1&#10;VdXZj0Aty4tWMMZVYHeVb5b/nTwuF+ksvJuAb21I3qLHfgHZ6zuSjnMOoz2LZKvZaWOv8wfFRufL&#10;7QpX4n4P9v0/YPkTAAD//wMAUEsDBBQABgAIAAAAIQA+z7VT3wAAAAkBAAAPAAAAZHJzL2Rvd25y&#10;ZXYueG1sTI9BT8MwDIXvSPyHyEjcWLpudFNpOiEkEAdUaRvcs8a03RqnNFnb/XvMiZ1s6z09fy/b&#10;TLYVA/a+caRgPotAIJXONFQp+Ny/PqxB+KDJ6NYRKrigh01+e5Pp1LiRtjjsQiU4hHyqFdQhdKmU&#10;vqzRaj9zHRJr3663OvDZV9L0euRw28o4ihJpdUP8odYdvtRYnnZnq+CHVpevpRzWx6IIydv7R0VY&#10;jErd303PTyACTuHfDH/4jA45Mx3cmYwXrYJ4GSds5WXBkw2L6JG7HBSs5gnIPJPXDfJfAAAA//8D&#10;AFBLAQItABQABgAIAAAAIQC2gziS/gAAAOEBAAATAAAAAAAAAAAAAAAAAAAAAABbQ29udGVudF9U&#10;eXBlc10ueG1sUEsBAi0AFAAGAAgAAAAhADj9If/WAAAAlAEAAAsAAAAAAAAAAAAAAAAALwEAAF9y&#10;ZWxzLy5yZWxzUEsBAi0AFAAGAAgAAAAhAH1dE7AsAgAASwQAAA4AAAAAAAAAAAAAAAAALgIAAGRy&#10;cy9lMm9Eb2MueG1sUEsBAi0AFAAGAAgAAAAhAD7PtVPfAAAACQEAAA8AAAAAAAAAAAAAAAAAhgQA&#10;AGRycy9kb3ducmV2LnhtbFBLBQYAAAAABAAEAPMAAACS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95104" behindDoc="0" locked="0" layoutInCell="1" allowOverlap="1">
                <wp:simplePos x="0" y="0"/>
                <wp:positionH relativeFrom="column">
                  <wp:posOffset>2818765</wp:posOffset>
                </wp:positionH>
                <wp:positionV relativeFrom="paragraph">
                  <wp:posOffset>149860</wp:posOffset>
                </wp:positionV>
                <wp:extent cx="427990" cy="323850"/>
                <wp:effectExtent l="10795" t="13335" r="8890" b="5715"/>
                <wp:wrapNone/>
                <wp:docPr id="7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21.95pt;margin-top:11.8pt;width:33.7pt;height:25.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cLAMQIAAFUEAAAOAAAAZHJzL2Uyb0RvYy54bWysVE2P2yAQvVfqf0DcE8eJ82XFWa3spD1s&#10;20i77Z0AjlExICBxoqr/fQfy0Wx7qar6gAcz8+bNzMOLh2Mr0YFbJ7QqcNofYMQV1UyoXYG/vqx7&#10;M4ycJ4oRqRUv8Ik7/LB8/27RmZwPdaMl4xYBiHJ5ZwrceG/yJHG04S1xfW24gsNa25Z42Npdwizp&#10;AL2VyXAwmCSdtsxYTblz8LU6H+JlxK9rTv2XunbcI1lg4ObjauO6DWuyXJB8Z4lpBL3QIP/AoiVC&#10;QdIbVEU8QXsr/oBqBbXa6dr3qW4TXdeC8lgDVJMOfqvmuSGGx1qgOc7c2uT+Hyz9fNhYJFiBpylG&#10;irQwo8e91zE1ymKDOuNy8CvVxoYS6VE9mydNvzukdNkQtePR++VkIDgNLU3ehISNM5Bm233SDHwI&#10;JIjdOta2RbUU5mMIjNa3YIU00Bt0jIM63QbFjx5R+JgNp/M5jJPC0Wg4mo0jz4TkATAEG+v8B65b&#10;FIwCO2+J2DW+1EqBJLQ9pyCHJ+cD3V8BIVjptZAyKkMq1BV4Ph6OIyenpWDhMLg5u9uW0qIDCdqK&#10;T6wdTu7drN4rFsEaTtjqYnsi5NmG5FIFPCgO6Fyss3h+zAfz1Ww1y3rZcLLqZYOq6j2uy6w3WafT&#10;cTWqyrJKfwZqaZY3gjGuArurkNPs74RyuVJnCd6kfGtD8hY99gvIXt+RdJx4GHK4eS7fanba2KsS&#10;QLvR+XLPwuW434N9/zdYvgIAAP//AwBQSwMEFAAGAAgAAAAhANnuO8bgAAAACQEAAA8AAABkcnMv&#10;ZG93bnJldi54bWxMj8FKw0AQQO+C/7CM4EXsJk1MNWZTRLBYPIiteN5kxySYnQ3ZbRP9+o4nPQ7z&#10;ePOmWM+2F0ccfedIQbyIQCDVznTUKHjfP13fgvBBk9G9I1TwjR7W5flZoXPjJnrD4y40giXkc62g&#10;DWHIpfR1i1b7hRuQePfpRqsDj2MjzagnltteLqMok1Z3xBdaPeBji/XX7mAVpNm+2kw1blfy9Wcy&#10;L88fm+2VVeryYn64BxFwDn8w/OZzOpTcVLkDGS96dqTJHaMKlkkGgoGbOE5AVApWaQayLOT/D8oT&#10;AAAA//8DAFBLAQItABQABgAIAAAAIQC2gziS/gAAAOEBAAATAAAAAAAAAAAAAAAAAAAAAABbQ29u&#10;dGVudF9UeXBlc10ueG1sUEsBAi0AFAAGAAgAAAAhADj9If/WAAAAlAEAAAsAAAAAAAAAAAAAAAAA&#10;LwEAAF9yZWxzLy5yZWxzUEsBAi0AFAAGAAgAAAAhAHbxwsAxAgAAVQQAAA4AAAAAAAAAAAAAAAAA&#10;LgIAAGRycy9lMm9Eb2MueG1sUEsBAi0AFAAGAAgAAAAhANnuO8bgAAAACQEAAA8AAAAAAAAAAAAA&#10;AAAAiwQAAGRycy9kb3ducmV2LnhtbFBLBQYAAAAABAAEAPMAAACYBQAAAAA=&#10;"/>
            </w:pict>
          </mc:Fallback>
        </mc:AlternateContent>
      </w:r>
    </w:p>
    <w:p w:rsidR="0064396B" w:rsidRDefault="00F85DE1" w:rsidP="0064396B">
      <w:pPr>
        <w:tabs>
          <w:tab w:val="left" w:pos="993"/>
          <w:tab w:val="left" w:pos="1843"/>
          <w:tab w:val="left" w:pos="2127"/>
          <w:tab w:val="left" w:pos="3261"/>
          <w:tab w:val="left" w:pos="5812"/>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699200" behindDoc="0" locked="0" layoutInCell="1" allowOverlap="1">
                <wp:simplePos x="0" y="0"/>
                <wp:positionH relativeFrom="column">
                  <wp:posOffset>2387600</wp:posOffset>
                </wp:positionH>
                <wp:positionV relativeFrom="paragraph">
                  <wp:posOffset>304165</wp:posOffset>
                </wp:positionV>
                <wp:extent cx="635" cy="123825"/>
                <wp:effectExtent l="8255" t="13335" r="10160" b="571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88pt;margin-top:23.95pt;width:.0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aI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r8CO1R&#10;pIMZPR+8jqlRnocG9cYV4FeprQ0l0pN6NS+afndI6aolas+j99vZQHAWIpK7kLBxBtLs+s+agQ+B&#10;BLFbp8Z2ARL6gE5xKOfbUPjJIwqHs8kUIwrn2XgyH08jPCmukcY6/4nrDgWjxM5bIvatr7RSMHtt&#10;s5iHHF+cD7xIcQ0IaZXeCCmjBKRCfYkXU0gQbpyWgoXLuLH7XSUtOpIgovgNLO7crD4oFsFaTth6&#10;sD0R8mJDcqkCHlQGdAbropIfi3Sxnq/n+Sgfz9ajPK3r0fOmykezTfY4rSd1VdXZz0Aty4tWMMZV&#10;YHdVbJb/nSKGt3PR2k2ztzYk9+ixX0D2+o+k42jDNC+62Gl23trryEGk0Xl4UOEVvN+D/f7Zr34B&#10;AAD//wMAUEsDBBQABgAIAAAAIQDqBMSA3gAAAAkBAAAPAAAAZHJzL2Rvd25yZXYueG1sTI9BT4NA&#10;EIXvJv6HzZh4MXahVrDI0DQmHjzaNvG6hRFQdpawS8H+eseTPb55L2++l29m26kTDb51jBAvIlDE&#10;patarhEO+9f7J1A+GK5M55gQfsjDpri+yk1WuYnf6bQLtZIS9plBaELoM6192ZA1fuF6YvE+3WBN&#10;EDnUuhrMJOW208soSrQ1LcuHxvT00lD5vRstAvnxMY62a1sf3s7T3cfy/DX1e8Tbm3n7DCrQHP7D&#10;8Icv6FAI09GNXHnVITykiWwJCKt0DUoCcohBHRGSdAW6yPXlguIXAAD//wMAUEsBAi0AFAAGAAgA&#10;AAAhALaDOJL+AAAA4QEAABMAAAAAAAAAAAAAAAAAAAAAAFtDb250ZW50X1R5cGVzXS54bWxQSwEC&#10;LQAUAAYACAAAACEAOP0h/9YAAACUAQAACwAAAAAAAAAAAAAAAAAvAQAAX3JlbHMvLnJlbHNQSwEC&#10;LQAUAAYACAAAACEAqKcmiCACAAA+BAAADgAAAAAAAAAAAAAAAAAuAgAAZHJzL2Uyb0RvYy54bWxQ&#10;SwECLQAUAAYACAAAACEA6gTEgN4AAAAJAQAADwAAAAAAAAAAAAAAAAB6BAAAZHJzL2Rvd25yZXYu&#10;eG1sUEsFBgAAAAAEAAQA8wAAAIUFA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98176" behindDoc="0" locked="0" layoutInCell="1" allowOverlap="1">
                <wp:simplePos x="0" y="0"/>
                <wp:positionH relativeFrom="column">
                  <wp:posOffset>1540510</wp:posOffset>
                </wp:positionH>
                <wp:positionV relativeFrom="paragraph">
                  <wp:posOffset>-635</wp:posOffset>
                </wp:positionV>
                <wp:extent cx="401320" cy="304800"/>
                <wp:effectExtent l="8890" t="13335" r="8890" b="5715"/>
                <wp:wrapNone/>
                <wp:docPr id="6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21.3pt;margin-top:-.05pt;width:31.6pt;height:2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p9LAIAAEs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T+cY&#10;KdLBjB73XsfUKB+HBvXGFeBXqY0NJdKjejFPmn5zSOmqJWrHo/fryUBwFiKSNyFh4wyk2fafNQMf&#10;Aglit46N7VAjhfkUAgM4dAQd43hOt/Hwo0cUPuZpNh7BECkcjdN8lsbxJaQIMCHYWOc/ct2hYJTY&#10;eUvErvWVVgqEoO05BTk8OR9I/goIwUqvhZRRD1KhvsTzyWgSOTktBQuHwc3Z3baSFh1IUFR8YsVw&#10;cu9m9V6xCNZywlYX2xMhzzYklyrgQXFA52KdJfN9ns5Xs9UsH+Sj6WqQp3U9eFxX+WC6zj5M6nFd&#10;VXX2I1DL8qIVjHEV2F3lm+V/J4/LRToL7ybgWxuSt+ixX0D2+o6k45zDaM8i2Wp22tjr/EGx0fly&#10;u8KVuN+Dff8PWP4EAAD//wMAUEsDBBQABgAIAAAAIQARA4/63gAAAAgBAAAPAAAAZHJzL2Rvd25y&#10;ZXYueG1sTI9BT4NAFITvJv6HzTPx1i5FpC2yNMZE48GQWPW+ZV8BZd8iuwX6732e9DiZycw3+W62&#10;nRhx8K0jBatlBAKpcqalWsH72+NiA8IHTUZ3jlDBGT3sisuLXGfGTfSK4z7UgkvIZ1pBE0KfSemr&#10;Bq32S9cjsXd0g9WB5VBLM+iJy20n4yhKpdUt8UKje3xosPran6yCb1qfPxI5bj7LMqRPzy81YTkp&#10;dX0139+BCDiHvzD84jM6FMx0cCcyXnQK4iROOapgsQLB/k10y1cOCpL1FmSRy/8Hih8AAAD//wMA&#10;UEsBAi0AFAAGAAgAAAAhALaDOJL+AAAA4QEAABMAAAAAAAAAAAAAAAAAAAAAAFtDb250ZW50X1R5&#10;cGVzXS54bWxQSwECLQAUAAYACAAAACEAOP0h/9YAAACUAQAACwAAAAAAAAAAAAAAAAAvAQAAX3Jl&#10;bHMvLnJlbHNQSwECLQAUAAYACAAAACEAx7O6fSwCAABLBAAADgAAAAAAAAAAAAAAAAAuAgAAZHJz&#10;L2Uyb0RvYy54bWxQSwECLQAUAAYACAAAACEAEQOP+t4AAAAIAQAADwAAAAAAAAAAAAAAAACGBAAA&#10;ZHJzL2Rvd25yZXYueG1sUEsFBgAAAAAEAAQA8wAAAJEFA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97152" behindDoc="0" locked="0" layoutInCell="1" allowOverlap="1">
                <wp:simplePos x="0" y="0"/>
                <wp:positionH relativeFrom="column">
                  <wp:posOffset>2818130</wp:posOffset>
                </wp:positionH>
                <wp:positionV relativeFrom="paragraph">
                  <wp:posOffset>-635</wp:posOffset>
                </wp:positionV>
                <wp:extent cx="427990" cy="304800"/>
                <wp:effectExtent l="10160" t="13335" r="9525" b="5715"/>
                <wp:wrapNone/>
                <wp:docPr id="6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21.9pt;margin-top:-.05pt;width:33.7pt;height:24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fiMAIAAFUEAAAOAAAAZHJzL2Uyb0RvYy54bWysVE2P2jAQvVfqf7Byh3xsYCEirFYJtIdt&#10;i7Tb3o3tEKuObdmGgKr+9x07QNn2UlXNwRnHM2/ezDxn8XDsBDowY7mSZZSOkwgxSRTlcldGX1/W&#10;o1mErMOSYqEkK6MTs9HD8v27Ra8LlqlWCcoMAhBpi16XUeucLuLYkpZ12I6VZhIOG2U67GBrdjE1&#10;uAf0TsRZkkzjXhmqjSLMWvhaD4fRMuA3DSPuS9NY5pAoI+DmwmrCuvVrvFzgYmewbjk508D/wKLD&#10;XELSK1SNHUZ7w/+A6jgxyqrGjYnqYtU0nLBQA1STJr9V89xizUIt0Byrr22y/w+WfD5sDOK0jKYw&#10;KYk7mNHj3qmQGuWZb1CvbQF+ldwYXyI5ymf9pMh3i6SqWix3LHi/nDQEpz4ifhPiN1ZDmm3/SVHw&#10;wZAgdOvYmA41guuPPjBY37zl00Bv0DEM6nQdFDs6ROBjnt3P5zBOAkd3ST5LwiBjXHhAH6yNdR+Y&#10;6pA3ysg6g/mudZWSEiShzJACH56s83R/BfhgqdZciKAMIVFfRvNJNgmcrBKc+kPvZs1uWwmDDthr&#10;Kzyhdji5dTNqL2kAaxmmq7PtMBeDDcmF9HhQHNA5W4N4fsyT+Wq2muWjPJuuRnlS16PHdZWPpuv0&#10;flLf1VVVpz89tTQvWk4pk57dRchp/ndCOV+pQYJXKV/bEL9FD/0Cspd3IB0m7oc8yGWr6GljLkoA&#10;7Qbn8z3zl+N2D/bt32D5CgAA//8DAFBLAwQUAAYACAAAACEAdRyeF98AAAAIAQAADwAAAGRycy9k&#10;b3ducmV2LnhtbEyPTUvDQBBA70L/wzKCF2k3qbW1MZsigsXiQfqB5012moRmZ0N220R/fceTHoc3&#10;vHmTrgbbiAt2vnakIJ5EIJAKZ2oqFRz2b+MnED5oMrpxhAq+0cMqG92kOjGupy1edqEULCGfaAVV&#10;CG0ipS8qtNpPXIvE7Og6qwOPXSlNp3uW20ZOo2gura6JL1S6xdcKi9PubBXM5vt83Re4WcjPn958&#10;vH+tN/dWqbvb4eUZRMAh/C3Dbz6nQ8ZNuTuT8aJhx+yB04OCcQyC+WMcT0HkDBZLkFkq/z+QXQEA&#10;AP//AwBQSwECLQAUAAYACAAAACEAtoM4kv4AAADhAQAAEwAAAAAAAAAAAAAAAAAAAAAAW0NvbnRl&#10;bnRfVHlwZXNdLnhtbFBLAQItABQABgAIAAAAIQA4/SH/1gAAAJQBAAALAAAAAAAAAAAAAAAAAC8B&#10;AABfcmVscy8ucmVsc1BLAQItABQABgAIAAAAIQDTCWfiMAIAAFUEAAAOAAAAAAAAAAAAAAAAAC4C&#10;AABkcnMvZTJvRG9jLnhtbFBLAQItABQABgAIAAAAIQB1HJ4X3wAAAAgBAAAPAAAAAAAAAAAAAAAA&#10;AIoEAABkcnMvZG93bnJldi54bWxQSwUGAAAAAAQABADzAAAAlgU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475615</wp:posOffset>
                </wp:positionH>
                <wp:positionV relativeFrom="paragraph">
                  <wp:posOffset>304165</wp:posOffset>
                </wp:positionV>
                <wp:extent cx="3943350" cy="0"/>
                <wp:effectExtent l="10795" t="13335" r="8255" b="5715"/>
                <wp:wrapNone/>
                <wp:docPr id="6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7.45pt;margin-top:23.95pt;width:310.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ZN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j2iJEi&#10;PfToee91DI0msUCDcQXYVWprQ4r0qF7Ni6bfHVK66ohqebR+OxlwzkJJk3cu4eIMhNkNnzUDGwIB&#10;YrWOje0DJNQBHWNTTrem8KNHFB4ni3wymULv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6JXPGt0AAAAIAQAADwAAAGRycy9kb3ducmV2LnhtbEyPy07D&#10;MBBF90j8gzVIbBB1WvVBQiZVhcSCJW0ltm48JIF4HMVOE/r1DGIBq3ncqztn8u3kWnWmPjSeEeaz&#10;BBRx6W3DFcLx8Hz/ACpEw9a0ngnhiwJsi+ur3GTWj/xK532slIRwyAxCHWOXaR3KmpwJM98Ri/bu&#10;e2eijH2lbW9GCXetXiTJWjvTsFyoTUdPNZWf+8EhUBhW82SXuur4chnv3haXj7E7IN7eTLtHUJGm&#10;+GeGH3xBh0KYTn5gG1SLsFmm4kRYbqSKvk5X0px+F7rI9f8Him8AAAD//wMAUEsBAi0AFAAGAAgA&#10;AAAhALaDOJL+AAAA4QEAABMAAAAAAAAAAAAAAAAAAAAAAFtDb250ZW50X1R5cGVzXS54bWxQSwEC&#10;LQAUAAYACAAAACEAOP0h/9YAAACUAQAACwAAAAAAAAAAAAAAAAAvAQAAX3JlbHMvLnJlbHNQSwEC&#10;LQAUAAYACAAAACEAjKQGTSECAAA9BAAADgAAAAAAAAAAAAAAAAAuAgAAZHJzL2Uyb0RvYy54bWxQ&#10;SwECLQAUAAYACAAAACEA6JXPGt0AAAAIAQAADwAAAAAAAAAAAAAAAAB7BAAAZHJzL2Rvd25yZXYu&#10;eG1sUEsFBgAAAAAEAAQA8wAAAIUFAAAAAA==&#10;"/>
            </w:pict>
          </mc:Fallback>
        </mc:AlternateContent>
      </w:r>
      <w:r w:rsidR="0064396B">
        <w:rPr>
          <w:rFonts w:ascii="Times New Roman" w:eastAsiaTheme="minorHAnsi" w:hAnsi="Times New Roman"/>
          <w:sz w:val="24"/>
          <w:szCs w:val="24"/>
        </w:rPr>
        <w:tab/>
        <w:t>Terima Ha</w:t>
      </w:r>
      <w:r w:rsidR="0064396B">
        <w:rPr>
          <w:rFonts w:ascii="Times New Roman" w:eastAsiaTheme="minorHAnsi" w:hAnsi="Times New Roman"/>
          <w:sz w:val="24"/>
          <w:szCs w:val="24"/>
        </w:rPr>
        <w:tab/>
      </w:r>
      <w:r w:rsidR="0064396B">
        <w:rPr>
          <w:rFonts w:ascii="Times New Roman" w:eastAsiaTheme="minorHAnsi" w:hAnsi="Times New Roman"/>
          <w:sz w:val="24"/>
          <w:szCs w:val="24"/>
        </w:rPr>
        <w:tab/>
        <w:t>Terima Ho</w:t>
      </w:r>
      <w:r w:rsidR="0064396B">
        <w:rPr>
          <w:rFonts w:ascii="Times New Roman" w:eastAsiaTheme="minorHAnsi" w:hAnsi="Times New Roman"/>
          <w:sz w:val="24"/>
          <w:szCs w:val="24"/>
        </w:rPr>
        <w:tab/>
        <w:t>Terima Ha</w:t>
      </w:r>
    </w:p>
    <w:p w:rsidR="0064396B" w:rsidRDefault="0064396B" w:rsidP="0064396B">
      <w:pPr>
        <w:tabs>
          <w:tab w:val="left" w:pos="993"/>
          <w:tab w:val="left" w:pos="1843"/>
          <w:tab w:val="left" w:pos="2127"/>
        </w:tabs>
        <w:spacing w:after="0" w:line="24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p>
    <w:p w:rsidR="0064396B" w:rsidRDefault="0064396B" w:rsidP="0064396B">
      <w:pPr>
        <w:tabs>
          <w:tab w:val="left" w:pos="993"/>
          <w:tab w:val="left" w:pos="1843"/>
          <w:tab w:val="left" w:pos="2127"/>
          <w:tab w:val="left" w:pos="2835"/>
          <w:tab w:val="left" w:pos="3686"/>
          <w:tab w:val="left" w:pos="4253"/>
          <w:tab w:val="left" w:pos="4962"/>
        </w:tabs>
        <w:spacing w:after="0" w:line="24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ab/>
      </w:r>
      <w:r>
        <w:rPr>
          <w:rFonts w:ascii="Times New Roman" w:eastAsiaTheme="minorHAnsi" w:hAnsi="Times New Roman"/>
          <w:sz w:val="24"/>
          <w:szCs w:val="24"/>
        </w:rPr>
        <w:tab/>
      </w:r>
      <w:r>
        <w:rPr>
          <w:rFonts w:ascii="Times New Roman" w:eastAsiaTheme="minorHAnsi" w:hAnsi="Times New Roman"/>
          <w:sz w:val="24"/>
          <w:szCs w:val="24"/>
        </w:rPr>
        <w:tab/>
        <w:t>-2,011</w:t>
      </w:r>
      <w:r>
        <w:rPr>
          <w:rFonts w:ascii="Times New Roman" w:eastAsiaTheme="minorHAnsi" w:hAnsi="Times New Roman"/>
          <w:sz w:val="24"/>
          <w:szCs w:val="24"/>
        </w:rPr>
        <w:tab/>
        <w:t xml:space="preserve">-3,046 </w:t>
      </w:r>
      <w:r>
        <w:rPr>
          <w:rFonts w:ascii="Times New Roman" w:eastAsiaTheme="minorHAnsi" w:hAnsi="Times New Roman"/>
          <w:sz w:val="24"/>
          <w:szCs w:val="24"/>
        </w:rPr>
        <w:tab/>
        <w:t>0</w:t>
      </w:r>
      <w:r>
        <w:rPr>
          <w:rFonts w:ascii="Times New Roman" w:eastAsiaTheme="minorHAnsi" w:hAnsi="Times New Roman"/>
          <w:sz w:val="24"/>
          <w:szCs w:val="24"/>
        </w:rPr>
        <w:tab/>
        <w:t>3,046</w:t>
      </w:r>
      <w:r>
        <w:rPr>
          <w:rFonts w:ascii="Times New Roman" w:eastAsiaTheme="minorHAnsi" w:hAnsi="Times New Roman"/>
          <w:sz w:val="24"/>
          <w:szCs w:val="24"/>
        </w:rPr>
        <w:tab/>
        <w:t>2,011</w:t>
      </w:r>
    </w:p>
    <w:p w:rsidR="0064396B" w:rsidRDefault="0064396B" w:rsidP="0064396B">
      <w:pPr>
        <w:tabs>
          <w:tab w:val="left" w:pos="993"/>
          <w:tab w:val="left" w:pos="1843"/>
          <w:tab w:val="left" w:pos="2127"/>
          <w:tab w:val="left" w:pos="2835"/>
          <w:tab w:val="left" w:pos="3686"/>
          <w:tab w:val="left" w:pos="4253"/>
          <w:tab w:val="left" w:pos="4962"/>
        </w:tabs>
        <w:spacing w:after="0" w:line="240" w:lineRule="auto"/>
        <w:ind w:firstLine="567"/>
        <w:jc w:val="both"/>
        <w:rPr>
          <w:rFonts w:ascii="Times New Roman" w:eastAsiaTheme="minorHAnsi" w:hAnsi="Times New Roman"/>
          <w:sz w:val="24"/>
          <w:szCs w:val="24"/>
        </w:rPr>
      </w:pPr>
    </w:p>
    <w:p w:rsidR="0064396B" w:rsidRDefault="00570920" w:rsidP="0064396B">
      <w:pPr>
        <w:tabs>
          <w:tab w:val="left" w:pos="1843"/>
          <w:tab w:val="left" w:pos="2127"/>
        </w:tabs>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Gambar 4</w:t>
      </w:r>
      <w:r w:rsidR="00C4008A">
        <w:rPr>
          <w:rFonts w:ascii="Times New Roman" w:eastAsiaTheme="minorHAnsi" w:hAnsi="Times New Roman"/>
          <w:b/>
          <w:sz w:val="24"/>
          <w:szCs w:val="24"/>
        </w:rPr>
        <w:t>.5</w:t>
      </w:r>
      <w:r w:rsidR="0064396B">
        <w:rPr>
          <w:rFonts w:ascii="Times New Roman" w:eastAsiaTheme="minorHAnsi" w:hAnsi="Times New Roman"/>
          <w:b/>
          <w:sz w:val="24"/>
          <w:szCs w:val="24"/>
        </w:rPr>
        <w:t xml:space="preserve"> Pengujian Hipotesis 1</w:t>
      </w:r>
    </w:p>
    <w:p w:rsidR="0064396B" w:rsidRPr="004D04E5" w:rsidRDefault="0064396B" w:rsidP="0064396B">
      <w:pPr>
        <w:tabs>
          <w:tab w:val="left" w:pos="1843"/>
          <w:tab w:val="left" w:pos="2127"/>
        </w:tabs>
        <w:spacing w:after="0" w:line="240" w:lineRule="auto"/>
        <w:jc w:val="center"/>
        <w:rPr>
          <w:rFonts w:ascii="Times New Roman" w:eastAsiaTheme="minorHAnsi" w:hAnsi="Times New Roman"/>
          <w:i/>
          <w:sz w:val="24"/>
          <w:szCs w:val="24"/>
        </w:rPr>
      </w:pPr>
      <w:r w:rsidRPr="004D04E5">
        <w:rPr>
          <w:rFonts w:ascii="Times New Roman" w:eastAsiaTheme="minorHAnsi" w:hAnsi="Times New Roman"/>
          <w:i/>
          <w:sz w:val="24"/>
          <w:szCs w:val="24"/>
        </w:rPr>
        <w:t>Sumber: Hasil SPSS (2021)</w:t>
      </w:r>
    </w:p>
    <w:p w:rsidR="0064396B" w:rsidRPr="004D04E5" w:rsidRDefault="0064396B" w:rsidP="0064396B">
      <w:pPr>
        <w:tabs>
          <w:tab w:val="left" w:pos="1843"/>
          <w:tab w:val="left" w:pos="2127"/>
        </w:tabs>
        <w:spacing w:after="0" w:line="240" w:lineRule="auto"/>
        <w:jc w:val="center"/>
        <w:rPr>
          <w:rFonts w:ascii="Times New Roman" w:eastAsiaTheme="minorHAnsi" w:hAnsi="Times New Roman"/>
          <w:i/>
          <w:sz w:val="24"/>
          <w:szCs w:val="24"/>
        </w:rPr>
      </w:pPr>
    </w:p>
    <w:p w:rsidR="0064396B" w:rsidRPr="0002098C"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lastRenderedPageBreak/>
        <w:t>Berdasarkan gambar diatas, secara parsial pengaruh Kepemimpinanterhadap Kepuasan Kerja diperoleh nilai t</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sebesar 3.046 lebih besar dari t</w:t>
      </w:r>
      <w:r>
        <w:rPr>
          <w:rFonts w:ascii="Times New Roman" w:eastAsiaTheme="minorHAnsi" w:hAnsi="Times New Roman"/>
          <w:sz w:val="24"/>
          <w:szCs w:val="24"/>
          <w:vertAlign w:val="subscript"/>
        </w:rPr>
        <w:t>tabel</w:t>
      </w:r>
      <w:r>
        <w:rPr>
          <w:rFonts w:ascii="Times New Roman" w:eastAsiaTheme="minorHAnsi" w:hAnsi="Times New Roman"/>
          <w:sz w:val="24"/>
          <w:szCs w:val="24"/>
        </w:rPr>
        <w:t xml:space="preserve"> sebesar 2,011 (3,046 &gt; 2,011) dan nilai signifikansi sebesar 0,004 lebih kecil dari alpha 0,05 (sig 0,004 &lt; 0,05) yang berarti Ho ditolak. Hal ini menunjukkan bahwa variabel kepemimpinan berpengaruh signifikan terhadap Kepuasan Kerja pada PT. Asam Jawa Medan.</w:t>
      </w:r>
    </w:p>
    <w:p w:rsidR="0064396B" w:rsidRPr="00E029BE" w:rsidRDefault="0064396B" w:rsidP="00561E87">
      <w:pPr>
        <w:numPr>
          <w:ilvl w:val="0"/>
          <w:numId w:val="73"/>
        </w:numPr>
        <w:spacing w:after="0" w:line="480" w:lineRule="auto"/>
        <w:ind w:left="851" w:hanging="284"/>
        <w:jc w:val="both"/>
        <w:rPr>
          <w:rFonts w:ascii="Times New Roman" w:eastAsiaTheme="minorHAnsi" w:hAnsi="Times New Roman"/>
          <w:sz w:val="24"/>
          <w:szCs w:val="24"/>
        </w:rPr>
      </w:pPr>
      <w:r>
        <w:rPr>
          <w:rFonts w:ascii="Times New Roman" w:eastAsiaTheme="minorHAnsi" w:hAnsi="Times New Roman"/>
          <w:b/>
          <w:sz w:val="24"/>
          <w:szCs w:val="24"/>
        </w:rPr>
        <w:t>Pengaruh Motivasiterhadap Kepuasan Kerja</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Uji t digunakan untuk mengetahui apakah Motivasi secara parsial mempuanyai hubungan yang berpengaruh signifikan atau tidak terhadap Kepuasan Kerja. dilihat dari tabel IV.17, maka diperoleh:</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t</w:t>
      </w:r>
      <w:r>
        <w:rPr>
          <w:rFonts w:ascii="Times New Roman" w:eastAsiaTheme="minorHAnsi" w:hAnsi="Times New Roman"/>
          <w:sz w:val="24"/>
          <w:szCs w:val="24"/>
          <w:vertAlign w:val="subscript"/>
        </w:rPr>
        <w:t>hitung</w:t>
      </w:r>
      <w:r>
        <w:rPr>
          <w:rFonts w:ascii="Times New Roman" w:eastAsiaTheme="minorHAnsi" w:hAnsi="Times New Roman"/>
          <w:sz w:val="24"/>
          <w:szCs w:val="24"/>
        </w:rPr>
        <w:tab/>
        <w:t>=</w:t>
      </w:r>
      <w:r>
        <w:rPr>
          <w:rFonts w:ascii="Times New Roman" w:eastAsiaTheme="minorHAnsi" w:hAnsi="Times New Roman"/>
          <w:sz w:val="24"/>
          <w:szCs w:val="24"/>
        </w:rPr>
        <w:tab/>
        <w:t>7,111</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t</w:t>
      </w:r>
      <w:r>
        <w:rPr>
          <w:rFonts w:ascii="Times New Roman" w:eastAsiaTheme="minorHAnsi" w:hAnsi="Times New Roman"/>
          <w:sz w:val="24"/>
          <w:szCs w:val="24"/>
          <w:vertAlign w:val="subscript"/>
        </w:rPr>
        <w:t>tabel</w:t>
      </w:r>
      <w:r>
        <w:rPr>
          <w:rFonts w:ascii="Times New Roman" w:eastAsiaTheme="minorHAnsi" w:hAnsi="Times New Roman"/>
          <w:sz w:val="24"/>
          <w:szCs w:val="24"/>
        </w:rPr>
        <w:t xml:space="preserve"> pada α</w:t>
      </w:r>
      <w:r>
        <w:rPr>
          <w:rFonts w:ascii="Times New Roman" w:eastAsiaTheme="minorHAnsi" w:hAnsi="Times New Roman"/>
          <w:sz w:val="24"/>
          <w:szCs w:val="24"/>
        </w:rPr>
        <w:tab/>
        <w:t>=</w:t>
      </w:r>
      <w:r>
        <w:rPr>
          <w:rFonts w:ascii="Times New Roman" w:eastAsiaTheme="minorHAnsi" w:hAnsi="Times New Roman"/>
          <w:sz w:val="24"/>
          <w:szCs w:val="24"/>
        </w:rPr>
        <w:tab/>
        <w:t xml:space="preserve">5% atau 0,05 </w:t>
      </w:r>
      <w:r w:rsidR="00755636">
        <w:rPr>
          <w:rFonts w:ascii="Times New Roman" w:eastAsiaTheme="minorHAnsi" w:hAnsi="Times New Roman"/>
          <w:sz w:val="24"/>
          <w:szCs w:val="24"/>
        </w:rPr>
        <w:t xml:space="preserve"> </w:t>
      </w:r>
      <w:r>
        <w:rPr>
          <w:rFonts w:ascii="Times New Roman" w:eastAsiaTheme="minorHAnsi" w:hAnsi="Times New Roman"/>
          <w:sz w:val="24"/>
          <w:szCs w:val="24"/>
        </w:rPr>
        <w:t>n-k= 50 – 3 = 47 adalah 2,011</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Kriteria Pengambilan Keputusan:</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Ho diterima jika : -2,011 ≤ t</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 2,011</w:t>
      </w:r>
    </w:p>
    <w:p w:rsidR="0064396B"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Ha diterima jika : t</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 2,011 atau -t</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 2,011</w:t>
      </w:r>
    </w:p>
    <w:p w:rsidR="006022D2" w:rsidRDefault="0064396B" w:rsidP="0064396B">
      <w:pPr>
        <w:tabs>
          <w:tab w:val="left" w:pos="1843"/>
          <w:tab w:val="left" w:pos="2127"/>
        </w:tabs>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Berikut adalah hasil hipotesis motivasi terhadap kepuasan kerja yang diperoleh dalam penelitian:</w:t>
      </w:r>
    </w:p>
    <w:p w:rsidR="0064396B" w:rsidRDefault="00F85DE1" w:rsidP="0064396B">
      <w:pPr>
        <w:tabs>
          <w:tab w:val="left" w:pos="1843"/>
          <w:tab w:val="left" w:pos="2127"/>
        </w:tabs>
        <w:spacing w:after="0" w:line="480" w:lineRule="auto"/>
        <w:ind w:left="1146"/>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701248" behindDoc="0" locked="0" layoutInCell="1" allowOverlap="1">
                <wp:simplePos x="0" y="0"/>
                <wp:positionH relativeFrom="column">
                  <wp:posOffset>475615</wp:posOffset>
                </wp:positionH>
                <wp:positionV relativeFrom="paragraph">
                  <wp:posOffset>101600</wp:posOffset>
                </wp:positionV>
                <wp:extent cx="3943350" cy="949325"/>
                <wp:effectExtent l="10795" t="5715" r="8255" b="6985"/>
                <wp:wrapNone/>
                <wp:docPr id="6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0" cy="949325"/>
                        </a:xfrm>
                        <a:custGeom>
                          <a:avLst/>
                          <a:gdLst>
                            <a:gd name="T0" fmla="*/ 0 w 6210"/>
                            <a:gd name="T1" fmla="*/ 1495 h 1495"/>
                            <a:gd name="T2" fmla="*/ 555 w 6210"/>
                            <a:gd name="T3" fmla="*/ 1390 h 1495"/>
                            <a:gd name="T4" fmla="*/ 1321 w 6210"/>
                            <a:gd name="T5" fmla="*/ 1075 h 1495"/>
                            <a:gd name="T6" fmla="*/ 2640 w 6210"/>
                            <a:gd name="T7" fmla="*/ 145 h 1495"/>
                            <a:gd name="T8" fmla="*/ 3510 w 6210"/>
                            <a:gd name="T9" fmla="*/ 205 h 1495"/>
                            <a:gd name="T10" fmla="*/ 4305 w 6210"/>
                            <a:gd name="T11" fmla="*/ 790 h 1495"/>
                            <a:gd name="T12" fmla="*/ 4875 w 6210"/>
                            <a:gd name="T13" fmla="*/ 1150 h 1495"/>
                            <a:gd name="T14" fmla="*/ 6210 w 6210"/>
                            <a:gd name="T15" fmla="*/ 1405 h 14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10" h="1495">
                              <a:moveTo>
                                <a:pt x="0" y="1495"/>
                              </a:moveTo>
                              <a:cubicBezTo>
                                <a:pt x="167" y="1477"/>
                                <a:pt x="335" y="1460"/>
                                <a:pt x="555" y="1390"/>
                              </a:cubicBezTo>
                              <a:cubicBezTo>
                                <a:pt x="775" y="1320"/>
                                <a:pt x="974" y="1282"/>
                                <a:pt x="1321" y="1075"/>
                              </a:cubicBezTo>
                              <a:cubicBezTo>
                                <a:pt x="1668" y="868"/>
                                <a:pt x="2275" y="290"/>
                                <a:pt x="2640" y="145"/>
                              </a:cubicBezTo>
                              <a:cubicBezTo>
                                <a:pt x="3005" y="0"/>
                                <a:pt x="3232" y="97"/>
                                <a:pt x="3510" y="205"/>
                              </a:cubicBezTo>
                              <a:cubicBezTo>
                                <a:pt x="3788" y="313"/>
                                <a:pt x="4078" y="633"/>
                                <a:pt x="4305" y="790"/>
                              </a:cubicBezTo>
                              <a:cubicBezTo>
                                <a:pt x="4532" y="947"/>
                                <a:pt x="4558" y="1048"/>
                                <a:pt x="4875" y="1150"/>
                              </a:cubicBezTo>
                              <a:cubicBezTo>
                                <a:pt x="5192" y="1252"/>
                                <a:pt x="5701" y="1328"/>
                                <a:pt x="6210" y="1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37.45pt;margin-top:8pt;width:310.5pt;height:7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0,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HS2RQQAACcMAAAOAAAAZHJzL2Uyb0RvYy54bWysVm2PozYQ/l6p/8HiY6UsGAyEaLOna7Kp&#10;Kl3bk277AxwwARUwtcnLXtX/3hkbsnB3VKhqPiTGfvLMPDPjYR7f3eqKXITSpWy2Dn3wHCKaVGZl&#10;c9o6v78cVmuH6I43Ga9kI7bOq9DOu6fvv3u8thvhy0JWmVAESBq9ubZbp+i6duO6Oi1EzfWDbEUD&#10;h7lUNe/gUZ3cTPErsNeV63te5F6lylolU6E17O7tofNk+PNcpN1vea5FR6qtA7515luZ7yN+u0+P&#10;fHNSvC3KtHeD/wcval42YPROtecdJ2dVfkVVl6mSWubdQyprV+Z5mQqjAdRQ7ws1nwreCqMFgqPb&#10;e5j0/0eb/nr5qEiZbZ0ockjDa8jRQQmBEScswvhcW70B2Kf2o0KFuv0g0z80HLiTE3zQgCHH6y8y&#10;Axp+7qSJyS1XNf4T1JKbCf3rPfTi1pEUNoOEBUEIGUrhLGFJ4Ido2+Wb4d/pWXc/CWmY+OWD7mzq&#10;MliZwGe99y9AktcVZPEHl3jkSiKfDnm+Y+gIQ1kSkoLgT18Od5g/goVhOEMWjFA0SLwZMjaB+XSG&#10;LRzDvHjONcjWXaUfsTmh8QhG2RwZXNI7WRDSObJkBPO9OTKI9hsbCwA3k4NxEuLZsNFxEtgaAjJD&#10;N0kDDefSQMd5wNqY45skgk3kQlmehsLjxVCL6a3pixFWhGMH9MwFaKXGwsfKhOp+oX1lAwordwYM&#10;shEcLAKDJgQPd+bfmaF0EBwvYobSQHCyCIypRzRdJhFTa+DLRGLmDHwiE3IBcvvAK2j4X7Z65RBo&#10;9UcUwDct7zBfw5JcofFhfyAFvL2wA+BJLS/iRRpM99axhgYBBt8A6flYpj+Kz2M4jeDWgaOUxSbG&#10;YNXQQIPr96O+Idl96Cx2H3rHEOYJ7beMxPHwJ39ClsQ2StRf+71kY5wGPtw39Ap6ymIrNIpsAazh&#10;1wbQsPl+b963Lg8SsRP1GpcbCTzPapkICfzAlkcyDSK0J2MBGtBiGUG8tjICakptcJd5sd2Pguk+&#10;dC1jBNrSYiMsHBxmE49ZGFoj1GOTIGIzs8GCbrXYTEgTGxfqh5MMh7HXZzjwJ3ZsgZuC/GbMoKDx&#10;Wpi37f1+4LUavXEbeSirylRA1eCtSUJ4Q+MV0bIqMzw0D+p03FWKXDjOW+bTC5vAlDw3mSErBM+e&#10;+3XHy8quwXhleiOMB/1txUHBDFR/JV7yvH5esxXzo+cV8/b71fvDjq2iA43DfbDf7fb0b3SNsk1R&#10;Zplo0LthuKNs2fDUj5l2LLuPdxMVeiz2YD5fi3Wnbpggg5bh16gzgxTOTnbYOsrsFeYoJe20CtM1&#10;LAqpPjvkCpPq1tF/nrkSDql+bmAUTCjDS9eZBxbG0A+IGp8cxye8SYFq63QOvKFwuevsOHxuVXkq&#10;wBI1aW3ke5jf8hLHLOOf9ap/gGnUKOgnZxx3x88G9TbfP/0DAAD//wMAUEsDBBQABgAIAAAAIQCL&#10;+KML3QAAAAkBAAAPAAAAZHJzL2Rvd25yZXYueG1sTI/BbsIwEETvlfgHa5F6Kw5RE0oaB6FKrSr1&#10;gIB+gBNvk0C8jmIHwt93ObXHnRnNvsk3k+3EBQffOlKwXEQgkCpnWqoVfB/fn15A+KDJ6M4RKrih&#10;h00xe8h1ZtyV9ng5hFpwCflMK2hC6DMpfdWg1X7heiT2ftxgdeBzqKUZ9JXLbSfjKEql1S3xh0b3&#10;+NZgdT6MVkG93EblKY6T0Zrd6eZ28fnz60Opx/m0fQURcAp/YbjjMzoUzFS6kYwXnYLV85qTrKc8&#10;if10nbBQ3oUkAVnk8v+C4hcAAP//AwBQSwECLQAUAAYACAAAACEAtoM4kv4AAADhAQAAEwAAAAAA&#10;AAAAAAAAAAAAAAAAW0NvbnRlbnRfVHlwZXNdLnhtbFBLAQItABQABgAIAAAAIQA4/SH/1gAAAJQB&#10;AAALAAAAAAAAAAAAAAAAAC8BAABfcmVscy8ucmVsc1BLAQItABQABgAIAAAAIQA9CHS2RQQAACcM&#10;AAAOAAAAAAAAAAAAAAAAAC4CAABkcnMvZTJvRG9jLnhtbFBLAQItABQABgAIAAAAIQCL+KML3QAA&#10;AAkBAAAPAAAAAAAAAAAAAAAAAJ8GAABkcnMvZG93bnJldi54bWxQSwUGAAAAAAQABADzAAAAqQcA&#10;AAAA&#10;" path="m,1495v167,-18,335,-35,555,-105c775,1320,974,1282,1321,1075,1668,868,2275,290,2640,145,3005,,3232,97,3510,205v278,108,568,428,795,585c4532,947,4558,1048,4875,1150v317,102,826,178,1335,255e" filled="f">
                <v:path arrowok="t" o:connecttype="custom" o:connectlocs="0,949325;352425,882650;838835,682625;1676400,92075;2228850,130175;2733675,501650;3095625,730250;3943350,892175" o:connectangles="0,0,0,0,0,0,0,0"/>
              </v:shape>
            </w:pict>
          </mc:Fallback>
        </mc:AlternateContent>
      </w:r>
    </w:p>
    <w:p w:rsidR="0064396B" w:rsidRDefault="00F85DE1" w:rsidP="0064396B">
      <w:pPr>
        <w:tabs>
          <w:tab w:val="left" w:pos="1843"/>
          <w:tab w:val="left" w:pos="2127"/>
        </w:tabs>
        <w:spacing w:after="0" w:line="480" w:lineRule="auto"/>
        <w:ind w:left="1146"/>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703296" behindDoc="0" locked="0" layoutInCell="1" allowOverlap="1">
                <wp:simplePos x="0" y="0"/>
                <wp:positionH relativeFrom="column">
                  <wp:posOffset>1541145</wp:posOffset>
                </wp:positionH>
                <wp:positionV relativeFrom="paragraph">
                  <wp:posOffset>309880</wp:posOffset>
                </wp:positionV>
                <wp:extent cx="0" cy="819150"/>
                <wp:effectExtent l="9525" t="12065" r="9525" b="6985"/>
                <wp:wrapNone/>
                <wp:docPr id="6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21.35pt;margin-top:24.4pt;width:0;height: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XV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M4wU&#10;6WFGTwevY2qUL0KDBuMK8KvUzoYS6Um9mGdNvzukdNUR1fLo/Xo2EJyFiORNSNg4A2n2w2fNwIdA&#10;gtitU2P7AAl9QKc4lPNtKPzkER0PKZwusmU2i/NKSHGNM9b5T1z3KBgldt4S0Xa+0krB5LXNYhZy&#10;fHY+sCLFNSAkVXorpIwCkAoNJV7OprMY4LQULFwGN2fbfSUtOpIgofjFEuHm3s3qg2IRrOOEbS62&#10;J0KONiSXKuBBXUDnYo0a+bFMl5vFZpFP8ul8M8nTup48bat8Mt9mH2f1h7qq6uxnoJblRScY4yqw&#10;u+o1y/9OD5eXMyrtpthbG5K36LFfQPb6j6TjYMMsR1XsNTvv7HXgINHofHlO4Q3c78G+f/TrXwAA&#10;AP//AwBQSwMEFAAGAAgAAAAhAASu4dzeAAAACgEAAA8AAABkcnMvZG93bnJldi54bWxMj01PwzAM&#10;hu9I/IfIk7gglq4atCtNpwmJA8d9SFyzxmvLGqdq0rXs18+IAxxtP3r9vPl6sq24YO8bRwoW8wgE&#10;UulMQ5WCw/79KQXhgyajW0eo4Bs9rIv7u1xnxo20xcsuVIJDyGdaQR1Cl0npyxqt9nPXIfHt5Hqr&#10;A499JU2vRw63rYyj6EVa3RB/qHWHbzWW591gFaAfnhfRZmWrw8d1fPyMr19jt1fqYTZtXkEEnMIf&#10;DD/6rA4FOx3dQMaLVkG8jBNGFSxTrsDA7+LIZJKkIItc/q9Q3AAAAP//AwBQSwECLQAUAAYACAAA&#10;ACEAtoM4kv4AAADhAQAAEwAAAAAAAAAAAAAAAAAAAAAAW0NvbnRlbnRfVHlwZXNdLnhtbFBLAQIt&#10;ABQABgAIAAAAIQA4/SH/1gAAAJQBAAALAAAAAAAAAAAAAAAAAC8BAABfcmVscy8ucmVsc1BLAQIt&#10;ABQABgAIAAAAIQCO3xXVHwIAADwEAAAOAAAAAAAAAAAAAAAAAC4CAABkcnMvZTJvRG9jLnhtbFBL&#10;AQItABQABgAIAAAAIQAEruHc3gAAAAoBAAAPAAAAAAAAAAAAAAAAAHkEAABkcnMvZG93bnJldi54&#10;bWxQSwUGAAAAAAQABADzAAAAhAU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05344" behindDoc="0" locked="0" layoutInCell="1" allowOverlap="1">
                <wp:simplePos x="0" y="0"/>
                <wp:positionH relativeFrom="column">
                  <wp:posOffset>2818130</wp:posOffset>
                </wp:positionH>
                <wp:positionV relativeFrom="paragraph">
                  <wp:posOffset>5080</wp:posOffset>
                </wp:positionV>
                <wp:extent cx="0" cy="1123950"/>
                <wp:effectExtent l="10160" t="12065" r="8890" b="6985"/>
                <wp:wrapNone/>
                <wp:docPr id="6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21.9pt;margin-top:.4pt;width:0;height:8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jQHwIAAD0EAAAOAAAAZHJzL2Uyb0RvYy54bWysU82O2jAQvlfqO1i+QwgbKESE1SqBXrZd&#10;pN0+gLGdxKpjW7YhoKrv3rEDiG0vVdUcnLFn5ptv/laPp06iI7dOaFXgdDzBiCuqmVBNgb+9bUcL&#10;jJwnihGpFS/wmTv8uP74YdWbnE91qyXjFgGIcnlvCtx6b/IkcbTlHXFjbbgCZa1tRzxcbZMwS3pA&#10;72QynUzmSa8tM1ZT7hy8VoMSryN+XXPqX+racY9kgYGbj6eN5z6cyXpF8sYS0wp6oUH+gUVHhIKg&#10;N6iKeIIOVvwB1QlqtdO1H1PdJbquBeUxB8gmnfyWzWtLDI+5QHGcuZXJ/T9Y+vW4s0iwAs8zjBTp&#10;oEdPB69jaDSLBeqNy8GuVDsbUqQn9WqeNf3ukNJlS1TDo/Xb2YBzGkqavHMJF2cgzL7/ohnYEAgQ&#10;q3WqbRcgoQ7oFJtyvjWFnzyiwyOF1zSdPiwHPgnJr47GOv+Z6w4FocDOWyKa1pdaKWi9tmkMQ47P&#10;zgdaJL86hKhKb4WUcQKkQn2Bl7PpLDo4LQULymDmbLMvpUVHEmYofjFH0NybWX1QLIK1nLDNRfZE&#10;yEGG4FIFPEgM6FykYUh+LCfLzWKzyEbZdL4ZZZOqGj1ty2w036afZtVDVZZV+jNQS7O8FYxxFdhd&#10;BzbN/m4gLqszjNptZG9lSN6jx3oB2es/ko6dDc0MG+byvWbnnb12HGY0Gl/2KSzB/R3k+61f/wIA&#10;AP//AwBQSwMEFAAGAAgAAAAhAOuIGDzdAAAACAEAAA8AAABkcnMvZG93bnJldi54bWxMj0FLw0AQ&#10;he+C/2EZwYu0m9Zqa8ykFMGDR9uC1212mkSzsyG7aWJ/vSMe6mXg8R5vvpetR9eoE3Wh9owwmyag&#10;iAtvay4R9rvXyQpUiIataTwTwjcFWOfXV5lJrR/4nU7bWCop4ZAahCrGNtU6FBU5E6a+JRbv6Dtn&#10;osiu1LYzg5S7Rs+T5FE7U7N8qExLLxUVX9veIVDoH2bJ5smV+7fzcPcxP38O7Q7x9mbcPIOKNMZL&#10;GH7xBR1yYTr4nm1QDcJicS/oEUGu2H/yILnlcgU6z/T/AfkPAAAA//8DAFBLAQItABQABgAIAAAA&#10;IQC2gziS/gAAAOEBAAATAAAAAAAAAAAAAAAAAAAAAABbQ29udGVudF9UeXBlc10ueG1sUEsBAi0A&#10;FAAGAAgAAAAhADj9If/WAAAAlAEAAAsAAAAAAAAAAAAAAAAALwEAAF9yZWxzLy5yZWxzUEsBAi0A&#10;FAAGAAgAAAAhAECKyNAfAgAAPQQAAA4AAAAAAAAAAAAAAAAALgIAAGRycy9lMm9Eb2MueG1sUEsB&#10;Ai0AFAAGAAgAAAAhAOuIGDzdAAAACAEAAA8AAAAAAAAAAAAAAAAAeQQAAGRycy9kb3ducmV2Lnht&#10;bFBLBQYAAAAABAAEAPMAAACD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02272" behindDoc="0" locked="0" layoutInCell="1" allowOverlap="1">
                <wp:simplePos x="0" y="0"/>
                <wp:positionH relativeFrom="column">
                  <wp:posOffset>3246120</wp:posOffset>
                </wp:positionH>
                <wp:positionV relativeFrom="paragraph">
                  <wp:posOffset>309880</wp:posOffset>
                </wp:positionV>
                <wp:extent cx="0" cy="819150"/>
                <wp:effectExtent l="9525" t="12065" r="9525" b="6985"/>
                <wp:wrapNone/>
                <wp:docPr id="6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255.6pt;margin-top:24.4pt;width:0;height: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R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HzBS&#10;pIMZPR+8jqlR9hga1BuXg1+pdjaUSE/q1bxo+t0hpcuWqIZH77ezgeA0RCTvQsLGGUiz7z9rBj4E&#10;EsRunWrbBUjoAzrFoZxvQ+Enj+hwSOF0kS7TWZxXQvJrnLHOf+K6Q8EosPOWiKb1pVYKJq9tGrOQ&#10;44vzgRXJrwEhqdJbIWUUgFSoL/ByNp3FAKelYOEyuDnb7Etp0ZEECcUvlgg3925WHxSLYC0nbHOx&#10;PRFysCG5VAEP6gI6F2vQyI/lZLlZbBbZKJvON6NsUlWj522Zjebb9HFWPVRlWaU/A7U0y1vBGFeB&#10;3VWvafZ3eri8nEFpN8Xe2pC8R4/9ArLXfyQdBxtmOahir9l5Z68DB4lG58tzCm/gfg/2/aNf/wIA&#10;AP//AwBQSwMEFAAGAAgAAAAhALCwIfzeAAAACgEAAA8AAABkcnMvZG93bnJldi54bWxMj8FOwzAM&#10;hu+T9g6RkbhMLG3FWFeaTtMkDhzZJnHNGq8tNE7VpGvZ02PEAY62P/3+/nw72VZcsfeNIwXxMgKB&#10;VDrTUKXgdHx5SEH4oMno1hEq+EIP22I+y3Vm3EhveD2ESnAI+UwrqEPoMil9WaPVfuk6JL5dXG91&#10;4LGvpOn1yOG2lUkUPUmrG+IPte5wX2P5eRisAvTDKo52G1udXm/j4j25fYzdUan7u2n3DCLgFP5g&#10;+NFndSjY6ewGMl60ClZxnDCq4DHlCgz8Ls5MrtcpyCKX/ysU3wAAAP//AwBQSwECLQAUAAYACAAA&#10;ACEAtoM4kv4AAADhAQAAEwAAAAAAAAAAAAAAAAAAAAAAW0NvbnRlbnRfVHlwZXNdLnhtbFBLAQIt&#10;ABQABgAIAAAAIQA4/SH/1gAAAJQBAAALAAAAAAAAAAAAAAAAAC8BAABfcmVscy8ucmVsc1BLAQIt&#10;ABQABgAIAAAAIQA/GZqRHwIAADwEAAAOAAAAAAAAAAAAAAAAAC4CAABkcnMvZTJvRG9jLnhtbFBL&#10;AQItABQABgAIAAAAIQCwsCH83gAAAAoBAAAPAAAAAAAAAAAAAAAAAHkEAABkcnMvZG93bnJldi54&#10;bWxQSwUGAAAAAAQABADzAAAAhAU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04320" behindDoc="0" locked="0" layoutInCell="1" allowOverlap="1">
                <wp:simplePos x="0" y="0"/>
                <wp:positionH relativeFrom="column">
                  <wp:posOffset>1941830</wp:posOffset>
                </wp:positionH>
                <wp:positionV relativeFrom="paragraph">
                  <wp:posOffset>5080</wp:posOffset>
                </wp:positionV>
                <wp:extent cx="0" cy="1123950"/>
                <wp:effectExtent l="10160" t="12065" r="8890" b="6985"/>
                <wp:wrapNone/>
                <wp:docPr id="62"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52.9pt;margin-top:.4pt;width:0;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jN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TzGS&#10;pIcZPR2cCqlRtvQNGrTNwa+UO+NLpCf5qp8V/W6RVGVLZMOD99tZQ3DiI6J3IX5jNaTZD18UAx8C&#10;CUK3TrXpPST0AZ3CUM63ofCTQ3Q8pHCaJOnDchYGFpH8GqiNdZ+56pE3CmydIaJpXamkhNErk4Q0&#10;5PhsnadF8muAzyrVVnRdUEAn0VDg5SydhQCrOsH8pXezptmXnUFH4jUUvlAj3Ny7GXWQLIC1nLDN&#10;xXZEdKMNyTvp8aAwoHOxRpH8WMbLzWKzyCZZOt9MsriqJk/bMpvMt8mnWfVQlWWV/PTUkixvBWNc&#10;enZXwSbZ3wni8nRGqd0ke2tD9B499AvIXv+BdJisH+Yoi71i5525Thw0Gpwv78k/gvs92Pevfv0L&#10;AAD//wMAUEsDBBQABgAIAAAAIQBisHvP3AAAAAgBAAAPAAAAZHJzL2Rvd25yZXYueG1sTI9BS8NA&#10;EIXvgv9hGcGL2N1WamvMpBTBg0fbgtdtdkyi2dmQ3TSxv94RD3oZeLzHm+/lm8m36kR9bAIjzGcG&#10;FHEZXMMVwmH/fLsGFZNlZ9vAhPBFETbF5UVuMxdGfqXTLlVKSjhmFqFOqcu0jmVN3sZZ6IjFew+9&#10;t0lkX2nX21HKfasXxtxrbxuWD7Xt6Kmm8nM3eASKw3Jutg++Orycx5u3xflj7PaI11fT9hFUoin9&#10;heEHX9ChEKZjGNhF1SLcmaWgJwS5Yv/Ko+RWqzXoItf/BxTfAAAA//8DAFBLAQItABQABgAIAAAA&#10;IQC2gziS/gAAAOEBAAATAAAAAAAAAAAAAAAAAAAAAABbQ29udGVudF9UeXBlc10ueG1sUEsBAi0A&#10;FAAGAAgAAAAhADj9If/WAAAAlAEAAAsAAAAAAAAAAAAAAAAALwEAAF9yZWxzLy5yZWxzUEsBAi0A&#10;FAAGAAgAAAAhADcbKM0gAgAAPQQAAA4AAAAAAAAAAAAAAAAALgIAAGRycy9lMm9Eb2MueG1sUEsB&#10;Ai0AFAAGAAgAAAAhAGKwe8/cAAAACAEAAA8AAAAAAAAAAAAAAAAAegQAAGRycy9kb3ducmV2Lnht&#10;bFBLBQYAAAAABAAEAPMAAACD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07392" behindDoc="0" locked="0" layoutInCell="1" allowOverlap="1">
                <wp:simplePos x="0" y="0"/>
                <wp:positionH relativeFrom="column">
                  <wp:posOffset>1540510</wp:posOffset>
                </wp:positionH>
                <wp:positionV relativeFrom="paragraph">
                  <wp:posOffset>328930</wp:posOffset>
                </wp:positionV>
                <wp:extent cx="401955" cy="304800"/>
                <wp:effectExtent l="8890" t="12065" r="8255" b="6985"/>
                <wp:wrapNone/>
                <wp:docPr id="6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95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21.3pt;margin-top:25.9pt;width:31.65pt;height:24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v6LAIAAEsEAAAOAAAAZHJzL2Uyb0RvYy54bWysVMGO2jAQvVfqP1i+QxI2U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ZxlG&#10;inQwo4eD1zE1mk5Cg3rjCvCr1NaGEulJPZtHTb85pHTVErXn0fvlbCA4CxHJm5CwcQbS7PrPmoEP&#10;gQSxW6fGdqiRwnwKgQEcOoJOcTzn63j4ySMKH/M0W0ynGFE4ukvzeRrHl5AiwIRgY53/yHWHglFi&#10;5y0R+9ZXWikQgrZDCnJ8dD6Q/BUQgpXeCCmjHqRCfYkX08k0cnJaChYOg5uz+10lLTqSoKj4xIrh&#10;5NbN6oNiEazlhK0vtidCDjYklyrgQXFA52INkvm+SBfr+Xqej/LJbD3K07oePWyqfDTbZB+m9V1d&#10;VXX2I1DL8qIVjHEV2L3KN8v/Th6XizQI7yrgaxuSt+ixX0D29R1JxzmH0Q4i2Wl23trX+YNio/Pl&#10;doUrcbsH+/YfsPoJAAD//wMAUEsDBBQABgAIAAAAIQBqi/mS3gAAAAkBAAAPAAAAZHJzL2Rvd25y&#10;ZXYueG1sTI9BT4QwEIXvJv6HZky8uWVxFwEZNsZE48GQuOq9S0dA6RRpF9h/bz3pcTJf3vtesVtM&#10;LyYaXWcZYb2KQBDXVnfcILy9PlylIJxXrFVvmRBO5GBXnp8VKtd25hea9r4RIYRdrhBa74dcSle3&#10;ZJRb2YE4/D7saJQP59hIPao5hJtexlGUSKM6Dg2tGui+pfprfzQI33xzet/IKf2sKp88Pj03TNWM&#10;eHmx3N2C8LT4Pxh+9YM6lMHpYI+snegR4k2cBBRhuw4TAnAdbTMQB4QsS0GWhfy/oPwBAAD//wMA&#10;UEsBAi0AFAAGAAgAAAAhALaDOJL+AAAA4QEAABMAAAAAAAAAAAAAAAAAAAAAAFtDb250ZW50X1R5&#10;cGVzXS54bWxQSwECLQAUAAYACAAAACEAOP0h/9YAAACUAQAACwAAAAAAAAAAAAAAAAAvAQAAX3Jl&#10;bHMvLnJlbHNQSwECLQAUAAYACAAAACEAUF97+iwCAABLBAAADgAAAAAAAAAAAAAAAAAuAgAAZHJz&#10;L2Uyb0RvYy54bWxQSwECLQAUAAYACAAAACEAaov5kt4AAAAJAQAADwAAAAAAAAAAAAAAAACGBAAA&#10;ZHJzL2Rvd25yZXYueG1sUEsFBgAAAAAEAAQA8wAAAJEFA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11488" behindDoc="0" locked="0" layoutInCell="1" allowOverlap="1">
                <wp:simplePos x="0" y="0"/>
                <wp:positionH relativeFrom="column">
                  <wp:posOffset>2818130</wp:posOffset>
                </wp:positionH>
                <wp:positionV relativeFrom="paragraph">
                  <wp:posOffset>309880</wp:posOffset>
                </wp:positionV>
                <wp:extent cx="427990" cy="323850"/>
                <wp:effectExtent l="10160" t="12065" r="9525" b="6985"/>
                <wp:wrapNone/>
                <wp:docPr id="6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21.9pt;margin-top:24.4pt;width:33.7pt;height:25.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GAMQIAAFUEAAAOAAAAZHJzL2Uyb0RvYy54bWysVE2P2jAQvVfqf7Byh3wQWIgIq1UC7WHb&#10;Iu22d2M7xKpjW7aXgKr+9x07QNn2UlXNwRnHM2/ezDxneX/sBDowY7mSZZSOkwgxSRTlcl9GX583&#10;o3mErMOSYqEkK6MTs9H96v27Za8LlqlWCcoMAhBpi16XUeucLuLYkpZ12I6VZhIOG2U67GBr9jE1&#10;uAf0TsRZksziXhmqjSLMWvhaD4fRKuA3DSPuS9NY5pAoI+DmwmrCuvNrvFriYm+wbjk508D/wKLD&#10;XELSK1SNHUYvhv8B1XFilFWNGxPVxappOGGhBqgmTX6r5qnFmoVaoDlWX9tk/x8s+XzYGsRpGc2g&#10;PRJ3MKOHF6dCajSd+Qb12hbgV8mt8SWSo3zSj4p8t0iqqsVyz4L380lDcOoj4jchfmM1pNn1nxQF&#10;HwwJQreOjelQI7j+6AOD9c1bPg30Bh3DoE7XQbGjQwQ+5tndYgF8CRxNssl8GgYZ48ID+mBtrPvA&#10;VIe8UUbWGcz3rauUlCAJZYYU+PBonaf7K8AHS7XhQgRlCIn6MlpMs2ngZJXg1B96N2v2u0oYdMBe&#10;W+EJtcPJrZtRL5IGsJZhuj7bDnMx2JBcSI8HxQGdszWI58ciWazn63k+yrPZepQndT162FT5aLZJ&#10;76b1pK6qOv3pqaV50XJKmfTsLkJO878TyvlKDRK8SvnahvgteugXkL28A+kwcT/kQS47RU9bc1EC&#10;aDc4n++Zvxy3e7Bv/warVwAAAP//AwBQSwMEFAAGAAgAAAAhAHMFC9fgAAAACQEAAA8AAABkcnMv&#10;ZG93bnJldi54bWxMj8FOwzAMhu9IvENkJC6IpR1jdF3TCSExMXGYtiHOaeO1FY1TNdlaePqZE5xs&#10;y78+f85Wo23FGXvfOFIQTyIQSKUzDVUKPg6v9wkIHzQZ3TpCBd/oYZVfX2U6NW6gHZ73oRIMIZ9q&#10;BXUIXSqlL2u02k9ch8S7o+utDjz2lTS9HhhuWzmNorm0uiG+UOsOX2osv/Ynq2A2PxTrocTNk9z+&#10;DOb97XO9ubNK3d6Mz0sQAcfwF4ZffVaHnJ0KdyLjRcuM2QOrB24Srhx4jOMpiELBYpGAzDP5/4P8&#10;AgAA//8DAFBLAQItABQABgAIAAAAIQC2gziS/gAAAOEBAAATAAAAAAAAAAAAAAAAAAAAAABbQ29u&#10;dGVudF9UeXBlc10ueG1sUEsBAi0AFAAGAAgAAAAhADj9If/WAAAAlAEAAAsAAAAAAAAAAAAAAAAA&#10;LwEAAF9yZWxzLy5yZWxzUEsBAi0AFAAGAAgAAAAhAB61AYAxAgAAVQQAAA4AAAAAAAAAAAAAAAAA&#10;LgIAAGRycy9lMm9Eb2MueG1sUEsBAi0AFAAGAAgAAAAhAHMFC9fgAAAACQEAAA8AAAAAAAAAAAAA&#10;AAAAiwQAAGRycy9kb3ducmV2LnhtbFBLBQYAAAAABAAEAPMAAACY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09440" behindDoc="0" locked="0" layoutInCell="1" allowOverlap="1">
                <wp:simplePos x="0" y="0"/>
                <wp:positionH relativeFrom="column">
                  <wp:posOffset>2818130</wp:posOffset>
                </wp:positionH>
                <wp:positionV relativeFrom="paragraph">
                  <wp:posOffset>119380</wp:posOffset>
                </wp:positionV>
                <wp:extent cx="427990" cy="323850"/>
                <wp:effectExtent l="10160" t="12065" r="9525" b="6985"/>
                <wp:wrapNone/>
                <wp:docPr id="5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21.9pt;margin-top:9.4pt;width:33.7pt;height:25.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1XzMQIAAFUEAAAOAAAAZHJzL2Uyb0RvYy54bWysVE2P2yAQvVfqf0DcE9uJs5tYcVYrO2kP&#10;2zbSbnsngGNUDAhInKjqf9+BfDTbXqqqPuDBzLx5M/Pw/OHQSbTn1gmtSpwNU4y4opoJtS3x15fV&#10;YIqR80QxIrXiJT5yhx8W79/Ne1PwkW61ZNwiAFGu6E2JW+9NkSSOtrwjbqgNV3DYaNsRD1u7TZgl&#10;PaB3Mhml6V3Sa8uM1ZQ7B1/r0yFeRPym4dR/aRrHPZIlBm4+rjaum7AmizkptpaYVtAzDfIPLDoi&#10;FCS9QtXEE7Sz4g+oTlCrnW78kOou0U0jKI81QDVZ+ls1zy0xPNYCzXHm2ib3/2Dp5/3aIsFKPJlh&#10;pEgHM3rceR1To0keGtQbV4BfpdY2lEgP6tk8afrdIaWrlqgtj94vRwPBWYhI3oSEjTOQZtN/0gx8&#10;CCSI3To0tkONFOZjCIzWt2CFNNAbdIiDOl4HxQ8eUfiYj+5nMxgnhaPxaDydxEEmpAiAIdhY5z9w&#10;3aFglNh5S8S29ZVWCiSh7SkF2T85H+j+CgjBSq+ElFEZUqG+xLPJaBI5OS0FC4fBzdntppIW7UnQ&#10;Vnxi7XBy62b1TrEI1nLClmfbEyFPNiSXKuBBcUDnbJ3E82OWzpbT5TQf5KO75SBP63rwuKrywd0q&#10;u5/U47qq6uxnoJblRSsY4yqwuwg5y/9OKOcrdZLgVcrXNiRv0WO/gOzlHUnHiYchn+Sy0ey4thcl&#10;gHaj8/mehctxuwf79m+weAUAAP//AwBQSwMEFAAGAAgAAAAhAPSKJk3gAAAACQEAAA8AAABkcnMv&#10;ZG93bnJldi54bWxMj8FKw0AQhu+C77CM4EXsJrWNMc2miGCxeCi24nmTnSbB7GzIbpvo0zue9DQM&#10;/8833+TryXbijINvHSmIZxEIpMqZlmoF74fn2xSED5qM7hyhgi/0sC4uL3KdGTfSG573oRYMIZ9p&#10;BU0IfSalrxq02s9cj8TZ0Q1WB16HWppBjwy3nZxHUSKtbokvNLrHpwarz/3JKlgkh3IzVri9l7vv&#10;0by+fGy2N1ap66vpcQUi4BT+yvCrz+pQsFPpTmS86JixuGP1wEHKkwvLOJ6DKBUkDynIIpf/Pyh+&#10;AAAA//8DAFBLAQItABQABgAIAAAAIQC2gziS/gAAAOEBAAATAAAAAAAAAAAAAAAAAAAAAABbQ29u&#10;dGVudF9UeXBlc10ueG1sUEsBAi0AFAAGAAgAAAAhADj9If/WAAAAlAEAAAsAAAAAAAAAAAAAAAAA&#10;LwEAAF9yZWxzLy5yZWxzUEsBAi0AFAAGAAgAAAAhAMErVfMxAgAAVQQAAA4AAAAAAAAAAAAAAAAA&#10;LgIAAGRycy9lMm9Eb2MueG1sUEsBAi0AFAAGAAgAAAAhAPSKJk3gAAAACQEAAA8AAAAAAAAAAAAA&#10;AAAAiwQAAGRycy9kb3ducmV2LnhtbFBLBQYAAAAABAAEAPMAAACY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06368" behindDoc="0" locked="0" layoutInCell="1" allowOverlap="1">
                <wp:simplePos x="0" y="0"/>
                <wp:positionH relativeFrom="column">
                  <wp:posOffset>1541145</wp:posOffset>
                </wp:positionH>
                <wp:positionV relativeFrom="paragraph">
                  <wp:posOffset>138430</wp:posOffset>
                </wp:positionV>
                <wp:extent cx="401320" cy="304800"/>
                <wp:effectExtent l="9525" t="12065" r="8255" b="6985"/>
                <wp:wrapNone/>
                <wp:docPr id="5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21.35pt;margin-top:10.9pt;width:31.6pt;height:24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hHLgIAAEs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VbiGUxK&#10;kQ5m9HTwOqZGsyw0qDeuAL9KbW0okZ7Ui3nW9KtDSlctUXsevV/PBoJjRHIXEjbOQJpd/1Ez8CGQ&#10;IHbr1NgONVKYDyEwgENH0CmO53wbDz95ROFjnmbTCQyRwtE0zedpHF9CigATgo11/j3XHQpGiZ23&#10;ROxbX2mlQAjaDinI8dl5KAsCrwEhWOmNkDLqQSrUl3gxm8wiJ6elYOEwuDm731XSoiMJiopP6BGA&#10;3blZfVAsgrWcsPXF9kTIwQZ/qQIeFAd0LtYgmW+LdLGer+f5KJ88rEd5Wtejp02Vjx422btZPa2r&#10;qs6+B2pZXrSCMa4Cu6t8s/zv5HG5SIPwbgK+tSG5R48lAtnrO5KOcw6jHUSy0+y8taEbYeSg2Oh8&#10;uV3hSvy6j14//wGrHwAAAP//AwBQSwMEFAAGAAgAAAAhAArBnOLeAAAACQEAAA8AAABkcnMvZG93&#10;bnJldi54bWxMj8FOg0AQhu8mvsNmTLzZpVgppSyNMdF4MCRWvW/ZKaDsLLJboG/veNLbTObLP9+f&#10;72bbiREH3zpSsFxEIJAqZ1qqFby/Pd6kIHzQZHTnCBWc0cOuuLzIdWbcRK847kMtOIR8phU0IfSZ&#10;lL5q0Gq/cD0S345usDrwOtTSDHricNvJOIoSaXVL/KHRPT40WH3tT1bBN63PHys5pp9lGZKn55ea&#10;sJyUur6a77cgAs7hD4ZffVaHgp0O7kTGi05BvIrXjPKw5AoM3EZ3GxAHBckmBVnk8n+D4gcAAP//&#10;AwBQSwECLQAUAAYACAAAACEAtoM4kv4AAADhAQAAEwAAAAAAAAAAAAAAAAAAAAAAW0NvbnRlbnRf&#10;VHlwZXNdLnhtbFBLAQItABQABgAIAAAAIQA4/SH/1gAAAJQBAAALAAAAAAAAAAAAAAAAAC8BAABf&#10;cmVscy8ucmVsc1BLAQItABQABgAIAAAAIQCB9bhHLgIAAEsEAAAOAAAAAAAAAAAAAAAAAC4CAABk&#10;cnMvZTJvRG9jLnhtbFBLAQItABQABgAIAAAAIQAKwZzi3gAAAAkBAAAPAAAAAAAAAAAAAAAAAIgE&#10;AABkcnMvZG93bnJldi54bWxQSwUGAAAAAAQABADzAAAAkwUAAAAA&#10;"/>
            </w:pict>
          </mc:Fallback>
        </mc:AlternateContent>
      </w:r>
    </w:p>
    <w:p w:rsidR="0064396B" w:rsidRDefault="00F85DE1" w:rsidP="0064396B">
      <w:pPr>
        <w:tabs>
          <w:tab w:val="left" w:pos="1843"/>
          <w:tab w:val="left" w:pos="2127"/>
          <w:tab w:val="left" w:pos="3402"/>
        </w:tabs>
        <w:spacing w:after="0" w:line="480" w:lineRule="auto"/>
        <w:ind w:left="1146"/>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710464" behindDoc="0" locked="0" layoutInCell="1" allowOverlap="1">
                <wp:simplePos x="0" y="0"/>
                <wp:positionH relativeFrom="column">
                  <wp:posOffset>2818765</wp:posOffset>
                </wp:positionH>
                <wp:positionV relativeFrom="paragraph">
                  <wp:posOffset>330835</wp:posOffset>
                </wp:positionV>
                <wp:extent cx="427990" cy="323850"/>
                <wp:effectExtent l="10795" t="12065" r="8890" b="6985"/>
                <wp:wrapNone/>
                <wp:docPr id="5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21.95pt;margin-top:26.05pt;width:33.7pt;height:25.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8XMgIAAFUEAAAOAAAAZHJzL2Uyb0RvYy54bWysVE2P2yAQvVfqf0Dcs7YTOx9WnNXKTtrD&#10;tl1pt70TwDEqBgRsnKjqf9+BZNNse6mq+oAHM/PmzczDy9tDL9GeWye0qnB2k2LEFdVMqF2Fvz5t&#10;RnOMnCeKEakVr/CRO3y7ev9uOZiSj3WnJeMWAYhy5WAq3HlvyiRxtOM9cTfacAWHrbY98bC1u4RZ&#10;MgB6L5Nxmk6TQVtmrKbcOfjanA7xKuK3Laf+S9s67pGsMHDzcbVx3YY1WS1JubPEdIKeaZB/YNET&#10;oSDpBaohnqBnK/6A6gW12unW31DdJ7ptBeWxBqgmS3+r5rEjhsdaoDnOXNrk/h8s/bx/sEiwChcz&#10;jBTpYUZ3z17H1KgoQoMG40rwq9WDDSXSg3o095p+d0jpuiNqx6P309FAcBYikjchYeMMpNkOnzQD&#10;HwIJYrcOre1RK4X5GAKj9S1YIQ30Bh3ioI6XQfGDRxQ+5uPZYgHjpHA0GU/mRRxkQsoAGIKNdf4D&#10;1z0KRoWdt0TsOl9rpUAS2p5SkP2984Hur4AQrPRGSBmVIRUaKrwoxkXk5LQULBwGN2d321patCdB&#10;W/GJtcPJtZvVz4pFsI4Ttj7bngh5siG5VAEPigM6Z+sknh+LdLGer+f5KB9P16M8bZrR3abOR9NN&#10;NiuaSVPXTfYzUMvyshOMcRXYvQo5y/9OKOcrdZLgRcqXNiRv0WO/gOzrO5KOEw9DPsllq9nxwb4q&#10;AbQbnc/3LFyO6z3Y13+D1QsAAAD//wMAUEsDBBQABgAIAAAAIQBDDYLw4AAAAAoBAAAPAAAAZHJz&#10;L2Rvd25yZXYueG1sTI/BTsMwDEDvSPxDZCQuiKVZtwGl6YSQmJg4IDbEOW1MW9E4VZOtha+fOcHR&#10;8tPzc76eXCeOOITWkwY1S0AgVd62VGt43z9d34II0ZA1nSfU8I0B1sX5WW4y60d6w+Mu1oIlFDKj&#10;oYmxz6QMVYPOhJnvkXj36QdnIo9DLe1gRpa7Ts6TZCWdaYkvNKbHxwarr93BaVis9uVmrHB7I19/&#10;Rvvy/LHZXjmtLy+mh3sQEaf4B8NvPqdDwU2lP5ANomPHIr1jVMNyrkAwsFQqBVEymaQKZJHL/y8U&#10;JwAAAP//AwBQSwECLQAUAAYACAAAACEAtoM4kv4AAADhAQAAEwAAAAAAAAAAAAAAAAAAAAAAW0Nv&#10;bnRlbnRfVHlwZXNdLnhtbFBLAQItABQABgAIAAAAIQA4/SH/1gAAAJQBAAALAAAAAAAAAAAAAAAA&#10;AC8BAABfcmVscy8ucmVsc1BLAQItABQABgAIAAAAIQB1wK8XMgIAAFUEAAAOAAAAAAAAAAAAAAAA&#10;AC4CAABkcnMvZTJvRG9jLnhtbFBLAQItABQABgAIAAAAIQBDDYLw4AAAAAoBAAAPAAAAAAAAAAAA&#10;AAAAAIwEAABkcnMvZG93bnJldi54bWxQSwUGAAAAAAQABADzAAAAmQU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12512" behindDoc="0" locked="0" layoutInCell="1" allowOverlap="1">
                <wp:simplePos x="0" y="0"/>
                <wp:positionH relativeFrom="column">
                  <wp:posOffset>2818765</wp:posOffset>
                </wp:positionH>
                <wp:positionV relativeFrom="paragraph">
                  <wp:posOffset>195580</wp:posOffset>
                </wp:positionV>
                <wp:extent cx="427990" cy="304800"/>
                <wp:effectExtent l="10795" t="10160" r="8890" b="8890"/>
                <wp:wrapNone/>
                <wp:docPr id="5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221.95pt;margin-top:15.4pt;width:33.7pt;height:24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4QMQIAAFU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Hk8w&#10;UqSDGT3uvI6p0fg+NKg3rgC/Sq1tKJEe1LN50vS7Q0pXLVFbHr1fjgaCsxCRvAkJG2cgzab/pBn4&#10;EEgQu3VobIcaKczHEBitb8EKaaA36BAHdbwOih88ovAxH93PZjBOCkd3aT5N4yATUgTAEGys8x+4&#10;7lAwSuy8JWLb+korBZLQ9pSC7J+cD3R/BYRgpVdCyqgMqVBf4tl4NI6cnJaChcPg5ux2U0mL9iRo&#10;Kz6xdji5dbN6p1gEazlhy7PtiZAnG5JLFfCgOKBztk7i+TFLZ8vpcpoP8tFkOcjTuh48rqp8MFll&#10;9+P6rq6qOvsZqGV50QrGuArsLkLO8r8TyvlKnSR4lfK1Dclb9NgvIHt5R9Jx4mHIJ7lsNDuu7UUJ&#10;oN3ofL5n4XLc7sG+/RssXgEAAP//AwBQSwMEFAAGAAgAAAAhAPRB+e/gAAAACQEAAA8AAABkcnMv&#10;ZG93bnJldi54bWxMj0FLw0AQhe+C/2EZwYu0m5jaxphNEcFi8SC2xfMmOybB7GzIbpvor+940uMw&#10;H997L19PthMnHHzrSEE8j0AgVc60VCs47J9nKQgfNBndOUIF3+hhXVxe5DozbqR3PO1CLVhCPtMK&#10;mhD6TEpfNWi1n7seiX+fbrA68DnU0gx6ZLnt5G0ULaXVLXFCo3t8arD62h2tgsVyX27GCrcr+fYz&#10;mteXj832xip1fTU9PoAIOIU/GH7rc3UouFPpjmS86NixSO4ZVZBEPIGBuzhOQJQKVmkKssjl/wXF&#10;GQAA//8DAFBLAQItABQABgAIAAAAIQC2gziS/gAAAOEBAAATAAAAAAAAAAAAAAAAAAAAAABbQ29u&#10;dGVudF9UeXBlc10ueG1sUEsBAi0AFAAGAAgAAAAhADj9If/WAAAAlAEAAAsAAAAAAAAAAAAAAAAA&#10;LwEAAF9yZWxzLy5yZWxzUEsBAi0AFAAGAAgAAAAhACfDXhAxAgAAVQQAAA4AAAAAAAAAAAAAAAAA&#10;LgIAAGRycy9lMm9Eb2MueG1sUEsBAi0AFAAGAAgAAAAhAPRB+e/gAAAACQEAAA8AAAAAAAAAAAAA&#10;AAAAiwQAAGRycy9kb3ducmV2LnhtbFBLBQYAAAAABAAEAPMAAACY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13536" behindDoc="0" locked="0" layoutInCell="1" allowOverlap="1">
                <wp:simplePos x="0" y="0"/>
                <wp:positionH relativeFrom="column">
                  <wp:posOffset>1540510</wp:posOffset>
                </wp:positionH>
                <wp:positionV relativeFrom="paragraph">
                  <wp:posOffset>195580</wp:posOffset>
                </wp:positionV>
                <wp:extent cx="401320" cy="304800"/>
                <wp:effectExtent l="8890" t="10160" r="8890" b="8890"/>
                <wp:wrapNone/>
                <wp:docPr id="5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21.3pt;margin-top:15.4pt;width:31.6pt;height:24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D2LAIAAEs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TyYY&#10;KdLBjB73XsfUaDILDeqNK8CvUhsbSqRH9WKeNP3mkNJVS9SOR+/Xk4HgLEQkb0LCxhlIs+0/awY+&#10;BBLEbh0b26FGCvMpBAZw6Ag6xvGcbuPhR48ofMzTbDyCIVI4Gqf5LI3jS0gRYEKwsc5/5LpDwSix&#10;85aIXesrrRQIQdtzCnJ4cj6Q/BUQgpVeCymjHqRCfYnnk9EkcnJaChYOg5uzu20lLTqQoKj4xIrh&#10;5N7N6r1iEazlhK0utidCnm1ILlXAg+KAzsU6S+b7PJ2vZqtZPshH09UgT+t68Liu8sF0nX2Y1OO6&#10;qursR6CW5UUrGOMqsLvKN8v/Th6Xi3QW3k3AtzYkb9Fjv4Ds9R1JxzmH0Z5FstXstLHX+YNio/Pl&#10;doUrcb8H+/4fsPwJAAD//wMAUEsDBBQABgAIAAAAIQAMsP1R3gAAAAkBAAAPAAAAZHJzL2Rvd25y&#10;ZXYueG1sTI/BTsMwDIbvSLxDZCRuLKEbXVWaTggJxAFVYsA9a0xbaJzSZG339pgT3Gz50+/vL3aL&#10;68WEY+g8abheKRBItbcdNRreXh+uMhAhGrKm94QaThhgV56fFSa3fqYXnPaxERxCITca2hiHXMpQ&#10;t+hMWPkBiW8ffnQm8jo20o5m5nDXy0SpVDrTEX9ozYD3LdZf+6PT8E3b0/tGTtlnVcX08em5Iaxm&#10;rS8vlrtbEBGX+AfDrz6rQ8lOB38kG0SvIdkkKaMa1oorMLBWNzwcNGyzDGRZyP8Nyh8AAAD//wMA&#10;UEsBAi0AFAAGAAgAAAAhALaDOJL+AAAA4QEAABMAAAAAAAAAAAAAAAAAAAAAAFtDb250ZW50X1R5&#10;cGVzXS54bWxQSwECLQAUAAYACAAAACEAOP0h/9YAAACUAQAACwAAAAAAAAAAAAAAAAAvAQAAX3Jl&#10;bHMvLnJlbHNQSwECLQAUAAYACAAAACEA/YrA9iwCAABLBAAADgAAAAAAAAAAAAAAAAAuAgAAZHJz&#10;L2Uyb0RvYy54bWxQSwECLQAUAAYACAAAACEADLD9Ud4AAAAJAQAADwAAAAAAAAAAAAAAAACGBAAA&#10;ZHJzL2Rvd25yZXYueG1sUEsFBgAAAAAEAAQA8wAAAJEFAAAAAA==&#10;"/>
            </w:pict>
          </mc:Fallback>
        </mc:AlternateContent>
      </w:r>
    </w:p>
    <w:p w:rsidR="0064396B" w:rsidRDefault="00F85DE1" w:rsidP="0064396B">
      <w:pPr>
        <w:tabs>
          <w:tab w:val="left" w:pos="1843"/>
          <w:tab w:val="left" w:pos="2127"/>
          <w:tab w:val="left" w:pos="3261"/>
          <w:tab w:val="left" w:pos="5529"/>
        </w:tabs>
        <w:spacing w:after="0" w:line="480" w:lineRule="auto"/>
        <w:ind w:left="1146"/>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708416" behindDoc="0" locked="0" layoutInCell="1" allowOverlap="1">
                <wp:simplePos x="0" y="0"/>
                <wp:positionH relativeFrom="column">
                  <wp:posOffset>1540510</wp:posOffset>
                </wp:positionH>
                <wp:positionV relativeFrom="paragraph">
                  <wp:posOffset>-635</wp:posOffset>
                </wp:positionV>
                <wp:extent cx="401320" cy="304800"/>
                <wp:effectExtent l="8890" t="12065" r="8890" b="6985"/>
                <wp:wrapNone/>
                <wp:docPr id="5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32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21.3pt;margin-top:-.05pt;width:31.6pt;height:2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o0LAIAAEs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T3KM&#10;FOlgRo97r2NqNBmHBvXGFeBXqY0NJdKjejFPmn5zSOmqJWrHo/fryUBwFiKSNyFh4wyk2fafNQMf&#10;Aglit46N7VAjhfkUAgM4dAQd43hOt/Hwo0cUPuZpNh7BECkcjdN8lsbxJaQIMCHYWOc/ct2hYJTY&#10;eUvErvWVVgqEoO05BTk8OR9I/goIwUqvhZRRD1KhvsTzyWgSOTktBQuHwc3Z3baSFh1IUFR8YsVw&#10;cu9m9V6xCNZywlYX2xMhzzYklyrgQXFA52KdJfN9ns5Xs9UsH+Sj6WqQp3U9eFxX+WC6zj5M6nFd&#10;VXX2I1DL8qIVjHEV2F3lm+V/J4/LRToL7ybgWxuSt+ixX0D2+o6k45zDaM8i2Wp22tjr/EGx0fly&#10;u8KVuN+Dff8PWP4EAAD//wMAUEsDBBQABgAIAAAAIQARA4/63gAAAAgBAAAPAAAAZHJzL2Rvd25y&#10;ZXYueG1sTI9BT4NAFITvJv6HzTPx1i5FpC2yNMZE48GQWPW+ZV8BZd8iuwX6732e9DiZycw3+W62&#10;nRhx8K0jBatlBAKpcqalWsH72+NiA8IHTUZ3jlDBGT3sisuLXGfGTfSK4z7UgkvIZ1pBE0KfSemr&#10;Bq32S9cjsXd0g9WB5VBLM+iJy20n4yhKpdUt8UKje3xosPran6yCb1qfPxI5bj7LMqRPzy81YTkp&#10;dX0139+BCDiHvzD84jM6FMx0cCcyXnQK4iROOapgsQLB/k10y1cOCpL1FmSRy/8Hih8AAAD//wMA&#10;UEsBAi0AFAAGAAgAAAAhALaDOJL+AAAA4QEAABMAAAAAAAAAAAAAAAAAAAAAAFtDb250ZW50X1R5&#10;cGVzXS54bWxQSwECLQAUAAYACAAAACEAOP0h/9YAAACUAQAACwAAAAAAAAAAAAAAAAAvAQAAX3Jl&#10;bHMvLnJlbHNQSwECLQAUAAYACAAAACEAnzAKNCwCAABLBAAADgAAAAAAAAAAAAAAAAAuAgAAZHJz&#10;L2Uyb0RvYy54bWxQSwECLQAUAAYACAAAACEAEQOP+t4AAAAIAQAADwAAAAAAAAAAAAAAAACGBAAA&#10;ZHJzL2Rvd25yZXYueG1sUEsFBgAAAAAEAAQA8wAAAJEFA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14560" behindDoc="0" locked="0" layoutInCell="1" allowOverlap="1">
                <wp:simplePos x="0" y="0"/>
                <wp:positionH relativeFrom="column">
                  <wp:posOffset>2387600</wp:posOffset>
                </wp:positionH>
                <wp:positionV relativeFrom="paragraph">
                  <wp:posOffset>304165</wp:posOffset>
                </wp:positionV>
                <wp:extent cx="635" cy="123825"/>
                <wp:effectExtent l="8255" t="12065" r="10160" b="6985"/>
                <wp:wrapNone/>
                <wp:docPr id="5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88pt;margin-top:23.95pt;width:.0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xbIQIAAD4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bIaR&#10;JD3M6OngVEiNsqVv0KBtDn6l3BlfIj3JV/2s6HeLpCpbIhsevN/OGoITHxHdhfiN1ZBmP3xRDHwI&#10;JAjdOtWm95DQB3QKQznfhsJPDlE4nM8yjCicJ9PZYpoFeJJfI7Wx7jNXPfJGga0zRDStK5WUMHtl&#10;kpCHHJ+t87xIfg3waaXaiq4LEugkGgq8zCCBv7GqE8xfho1p9mVn0JF4EYVvZHHnZtRBsgDWcsI2&#10;o+2I6C42JO+kx4PKgM5oXVTyYxkvN4vNIp2k0/lmksZVNXnalulkvk0+ZdWsKssq+empJWneCsa4&#10;9Oyuik3Sv1PE+HYuWrtp9taG6B499AvIXv+BdBitn+ZFF3vFzjtzHTmINDiPD8q/gvd7sN8/+/Uv&#10;AAAA//8DAFBLAwQUAAYACAAAACEA6gTEgN4AAAAJAQAADwAAAGRycy9kb3ducmV2LnhtbEyPQU+D&#10;QBCF7yb+h82YeDF2oVawyNA0Jh482jbxuoURUHaWsEvB/nrHkz2+eS9vvpdvZtupEw2+dYwQLyJQ&#10;xKWrWq4RDvvX+ydQPhiuTOeYEH7Iw6a4vspNVrmJ3+m0C7WSEvaZQWhC6DOtfdmQNX7hemLxPt1g&#10;TRA51LoazCTlttPLKEq0NS3Lh8b09NJQ+b0bLQL58TGOtmtbH97O093H8vw19XvE25t5+wwq0Bz+&#10;w/CHL+hQCNPRjVx51SE8pIlsCQirdA1KAnKIQR0RknQFusj15YLiFwAA//8DAFBLAQItABQABgAI&#10;AAAAIQC2gziS/gAAAOEBAAATAAAAAAAAAAAAAAAAAAAAAABbQ29udGVudF9UeXBlc10ueG1sUEsB&#10;Ai0AFAAGAAgAAAAhADj9If/WAAAAlAEAAAsAAAAAAAAAAAAAAAAALwEAAF9yZWxzLy5yZWxzUEsB&#10;Ai0AFAAGAAgAAAAhAKJ9bFshAgAAPgQAAA4AAAAAAAAAAAAAAAAALgIAAGRycy9lMm9Eb2MueG1s&#10;UEsBAi0AFAAGAAgAAAAhAOoExIDeAAAACQEAAA8AAAAAAAAAAAAAAAAAewQAAGRycy9kb3ducmV2&#10;LnhtbFBLBQYAAAAABAAEAPMAAACGBQ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00224" behindDoc="0" locked="0" layoutInCell="1" allowOverlap="1">
                <wp:simplePos x="0" y="0"/>
                <wp:positionH relativeFrom="column">
                  <wp:posOffset>475615</wp:posOffset>
                </wp:positionH>
                <wp:positionV relativeFrom="paragraph">
                  <wp:posOffset>304165</wp:posOffset>
                </wp:positionV>
                <wp:extent cx="3943350" cy="0"/>
                <wp:effectExtent l="10795" t="12065" r="8255" b="6985"/>
                <wp:wrapNone/>
                <wp:docPr id="5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37.45pt;margin-top:23.95pt;width:310.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5dIAIAAD0EAAAOAAAAZHJzL2Uyb0RvYy54bWysU8GO2jAQvVfqP1i+QxJI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CS&#10;pIcdPR2cCqVRmvkBDdrmEFfKnfEt0pN81c+KfrdIqrIlsuEh+u2sITnxGdG7FH+xGsrshy+KQQyB&#10;AmFap9r0HhLmgE5hKefbUvjJIQof58t0Ps9gd3T0RSQfE7Wx7jNXPfJGga0zRDStK5WUsHplklCG&#10;HJ+t87RIPib4qlJtRdcFBXQSDQVeZrMsJFjVCeadPsyaZl92Bh2J11D4hR7Bcx9m1EGyANZywjZX&#10;2xHRXWwo3kmPB40Bnat1EcmPZbzcLDaLdJLOHjaTNK6qydO2TCcP2+RTVs2rsqySn55akuatYIxL&#10;z24UbJL+nSCuT+citZtkb2OI3qOHeQHZ8T+QDpv1y7zIYq/YeWfGjYNGQ/D1PflHcH8H+/7Vr38B&#10;AAD//wMAUEsDBBQABgAIAAAAIQDolc8a3QAAAAgBAAAPAAAAZHJzL2Rvd25yZXYueG1sTI/LTsMw&#10;EEX3SPyDNUhsEHVa9UFCJlWFxIIlbSW2bjwkgXgcxU4T+vUMYgGredyrO2fy7eRadaY+NJ4R5rME&#10;FHHpbcMVwvHwfP8AKkTD1rSeCeGLAmyL66vcZNaP/ErnfayUhHDIDEIdY5dpHcqanAkz3xGL9u57&#10;Z6KMfaVtb0YJd61eJMlaO9OwXKhNR081lZ/7wSFQGFbzZJe66vhyGe/eFpePsTsg3t5Mu0dQkab4&#10;Z4YffEGHQphOfmAbVIuwWabiRFhupIq+TlfSnH4Xusj1/weKbwAAAP//AwBQSwECLQAUAAYACAAA&#10;ACEAtoM4kv4AAADhAQAAEwAAAAAAAAAAAAAAAAAAAAAAW0NvbnRlbnRfVHlwZXNdLnhtbFBLAQIt&#10;ABQABgAIAAAAIQA4/SH/1gAAAJQBAAALAAAAAAAAAAAAAAAAAC8BAABfcmVscy8ucmVsc1BLAQIt&#10;ABQABgAIAAAAIQBDS55dIAIAAD0EAAAOAAAAAAAAAAAAAAAAAC4CAABkcnMvZTJvRG9jLnhtbFBL&#10;AQItABQABgAIAAAAIQDolc8a3QAAAAgBAAAPAAAAAAAAAAAAAAAAAHoEAABkcnMvZG93bnJldi54&#10;bWxQSwUGAAAAAAQABADzAAAAhAUAAAAA&#10;"/>
            </w:pict>
          </mc:Fallback>
        </mc:AlternateContent>
      </w:r>
      <w:r w:rsidR="0064396B">
        <w:rPr>
          <w:rFonts w:ascii="Times New Roman" w:eastAsiaTheme="minorHAnsi" w:hAnsi="Times New Roman"/>
          <w:sz w:val="24"/>
          <w:szCs w:val="24"/>
        </w:rPr>
        <w:t>Terima Ha</w:t>
      </w:r>
      <w:r w:rsidR="0064396B">
        <w:rPr>
          <w:rFonts w:ascii="Times New Roman" w:eastAsiaTheme="minorHAnsi" w:hAnsi="Times New Roman"/>
          <w:sz w:val="24"/>
          <w:szCs w:val="24"/>
        </w:rPr>
        <w:tab/>
        <w:t>Terima Ho</w:t>
      </w:r>
      <w:r w:rsidR="0064396B">
        <w:rPr>
          <w:rFonts w:ascii="Times New Roman" w:eastAsiaTheme="minorHAnsi" w:hAnsi="Times New Roman"/>
          <w:sz w:val="24"/>
          <w:szCs w:val="24"/>
        </w:rPr>
        <w:tab/>
        <w:t>Terima Ha</w:t>
      </w:r>
    </w:p>
    <w:p w:rsidR="0064396B" w:rsidRDefault="0064396B" w:rsidP="0064396B">
      <w:pPr>
        <w:tabs>
          <w:tab w:val="left" w:pos="993"/>
          <w:tab w:val="left" w:pos="1843"/>
          <w:tab w:val="left" w:pos="2127"/>
        </w:tabs>
        <w:spacing w:after="0" w:line="240" w:lineRule="auto"/>
        <w:ind w:left="1146"/>
        <w:jc w:val="both"/>
        <w:rPr>
          <w:rFonts w:ascii="Times New Roman" w:eastAsiaTheme="minorHAnsi" w:hAnsi="Times New Roman"/>
          <w:sz w:val="24"/>
          <w:szCs w:val="24"/>
        </w:rPr>
      </w:pPr>
      <w:r>
        <w:rPr>
          <w:rFonts w:ascii="Times New Roman" w:eastAsiaTheme="minorHAnsi" w:hAnsi="Times New Roman"/>
          <w:sz w:val="24"/>
          <w:szCs w:val="24"/>
        </w:rPr>
        <w:tab/>
      </w:r>
    </w:p>
    <w:p w:rsidR="0064396B" w:rsidRDefault="0064396B" w:rsidP="0064396B">
      <w:pPr>
        <w:tabs>
          <w:tab w:val="left" w:pos="993"/>
          <w:tab w:val="left" w:pos="1843"/>
          <w:tab w:val="left" w:pos="2127"/>
          <w:tab w:val="left" w:pos="2835"/>
          <w:tab w:val="left" w:pos="3686"/>
          <w:tab w:val="left" w:pos="4253"/>
          <w:tab w:val="left" w:pos="4962"/>
        </w:tabs>
        <w:spacing w:after="0" w:line="240" w:lineRule="auto"/>
        <w:ind w:left="1146"/>
        <w:jc w:val="both"/>
        <w:rPr>
          <w:rFonts w:ascii="Times New Roman" w:eastAsiaTheme="minorHAnsi" w:hAnsi="Times New Roman"/>
          <w:sz w:val="24"/>
          <w:szCs w:val="24"/>
        </w:rPr>
      </w:pPr>
      <w:r>
        <w:rPr>
          <w:rFonts w:ascii="Times New Roman" w:eastAsiaTheme="minorHAnsi" w:hAnsi="Times New Roman"/>
          <w:sz w:val="24"/>
          <w:szCs w:val="24"/>
        </w:rPr>
        <w:tab/>
      </w:r>
      <w:r>
        <w:rPr>
          <w:rFonts w:ascii="Times New Roman" w:eastAsiaTheme="minorHAnsi" w:hAnsi="Times New Roman"/>
          <w:sz w:val="24"/>
          <w:szCs w:val="24"/>
        </w:rPr>
        <w:tab/>
        <w:t>-2,011</w:t>
      </w:r>
      <w:r>
        <w:rPr>
          <w:rFonts w:ascii="Times New Roman" w:eastAsiaTheme="minorHAnsi" w:hAnsi="Times New Roman"/>
          <w:sz w:val="24"/>
          <w:szCs w:val="24"/>
        </w:rPr>
        <w:tab/>
        <w:t>-7,111</w:t>
      </w:r>
      <w:r>
        <w:rPr>
          <w:rFonts w:ascii="Times New Roman" w:eastAsiaTheme="minorHAnsi" w:hAnsi="Times New Roman"/>
          <w:sz w:val="24"/>
          <w:szCs w:val="24"/>
        </w:rPr>
        <w:tab/>
        <w:t>0</w:t>
      </w:r>
      <w:r>
        <w:rPr>
          <w:rFonts w:ascii="Times New Roman" w:eastAsiaTheme="minorHAnsi" w:hAnsi="Times New Roman"/>
          <w:sz w:val="24"/>
          <w:szCs w:val="24"/>
        </w:rPr>
        <w:tab/>
        <w:t>7,111</w:t>
      </w:r>
      <w:r>
        <w:rPr>
          <w:rFonts w:ascii="Times New Roman" w:eastAsiaTheme="minorHAnsi" w:hAnsi="Times New Roman"/>
          <w:sz w:val="24"/>
          <w:szCs w:val="24"/>
        </w:rPr>
        <w:tab/>
        <w:t>2,011</w:t>
      </w:r>
    </w:p>
    <w:p w:rsidR="0064396B" w:rsidRDefault="0064396B" w:rsidP="0064396B">
      <w:pPr>
        <w:tabs>
          <w:tab w:val="left" w:pos="993"/>
          <w:tab w:val="left" w:pos="1843"/>
          <w:tab w:val="left" w:pos="2127"/>
          <w:tab w:val="left" w:pos="2835"/>
          <w:tab w:val="left" w:pos="3686"/>
          <w:tab w:val="left" w:pos="4253"/>
          <w:tab w:val="left" w:pos="4962"/>
        </w:tabs>
        <w:spacing w:after="0" w:line="240" w:lineRule="auto"/>
        <w:ind w:left="1146"/>
        <w:jc w:val="both"/>
        <w:rPr>
          <w:rFonts w:ascii="Times New Roman" w:eastAsiaTheme="minorHAnsi" w:hAnsi="Times New Roman"/>
          <w:sz w:val="24"/>
          <w:szCs w:val="24"/>
        </w:rPr>
      </w:pPr>
    </w:p>
    <w:p w:rsidR="0064396B" w:rsidRDefault="00C4008A" w:rsidP="0064396B">
      <w:pPr>
        <w:tabs>
          <w:tab w:val="left" w:pos="1843"/>
          <w:tab w:val="left" w:pos="2127"/>
        </w:tabs>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Gambar IV.6</w:t>
      </w:r>
      <w:r w:rsidR="0064396B">
        <w:rPr>
          <w:rFonts w:ascii="Times New Roman" w:eastAsiaTheme="minorHAnsi" w:hAnsi="Times New Roman"/>
          <w:b/>
          <w:sz w:val="24"/>
          <w:szCs w:val="24"/>
        </w:rPr>
        <w:t xml:space="preserve"> Pengujian Hipotesis 2</w:t>
      </w:r>
    </w:p>
    <w:p w:rsidR="0064396B" w:rsidRPr="004D04E5" w:rsidRDefault="0064396B" w:rsidP="0064396B">
      <w:pPr>
        <w:tabs>
          <w:tab w:val="left" w:pos="1843"/>
          <w:tab w:val="left" w:pos="2127"/>
        </w:tabs>
        <w:spacing w:after="0" w:line="240" w:lineRule="auto"/>
        <w:jc w:val="center"/>
        <w:rPr>
          <w:rFonts w:ascii="Times New Roman" w:eastAsiaTheme="minorHAnsi" w:hAnsi="Times New Roman"/>
          <w:b/>
          <w:i/>
          <w:sz w:val="24"/>
          <w:szCs w:val="24"/>
        </w:rPr>
      </w:pPr>
      <w:r w:rsidRPr="004D04E5">
        <w:rPr>
          <w:rFonts w:ascii="Times New Roman" w:eastAsiaTheme="minorHAnsi" w:hAnsi="Times New Roman"/>
          <w:i/>
          <w:sz w:val="24"/>
          <w:szCs w:val="24"/>
        </w:rPr>
        <w:t>Sumber: Hasil SPSS (2021)</w:t>
      </w:r>
    </w:p>
    <w:p w:rsidR="0064396B" w:rsidRPr="004D04E5" w:rsidRDefault="0064396B" w:rsidP="0064396B">
      <w:pPr>
        <w:tabs>
          <w:tab w:val="left" w:pos="1843"/>
          <w:tab w:val="left" w:pos="2127"/>
        </w:tabs>
        <w:spacing w:after="0" w:line="240" w:lineRule="auto"/>
        <w:jc w:val="center"/>
        <w:rPr>
          <w:rFonts w:ascii="Times New Roman" w:eastAsiaTheme="minorHAnsi" w:hAnsi="Times New Roman"/>
          <w:b/>
          <w:i/>
          <w:sz w:val="24"/>
          <w:szCs w:val="24"/>
        </w:rPr>
      </w:pPr>
    </w:p>
    <w:p w:rsidR="0064396B" w:rsidRPr="00593224"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lastRenderedPageBreak/>
        <w:t>Berdasarkan gambar diatas, secara parsial pengaruh motivasi terhadap kepuasan kerja diperoleh nilai t</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sebesar 7,111 lebih besar dari t</w:t>
      </w:r>
      <w:r>
        <w:rPr>
          <w:rFonts w:ascii="Times New Roman" w:eastAsiaTheme="minorHAnsi" w:hAnsi="Times New Roman"/>
          <w:sz w:val="24"/>
          <w:szCs w:val="24"/>
          <w:vertAlign w:val="subscript"/>
        </w:rPr>
        <w:t>tabel</w:t>
      </w:r>
      <w:r>
        <w:rPr>
          <w:rFonts w:ascii="Times New Roman" w:eastAsiaTheme="minorHAnsi" w:hAnsi="Times New Roman"/>
          <w:sz w:val="24"/>
          <w:szCs w:val="24"/>
        </w:rPr>
        <w:t xml:space="preserve"> sebesar 2,011 (7,111 &gt; 2,011) dan nilai signifikansi sebesar 0,000 lebih kecil dari alpha 0,05 (sig 0,000 &lt; 0,05) yang berarti Ho ditolak. Hal ini menunjukkan bahwavariabel motivasi memiliki hubungan yang signifikan terhadap Kepuasan Kerja pada PT. Asam Jawa Medan.</w:t>
      </w:r>
    </w:p>
    <w:p w:rsidR="0064396B" w:rsidRDefault="0064396B" w:rsidP="00561E87">
      <w:pPr>
        <w:numPr>
          <w:ilvl w:val="0"/>
          <w:numId w:val="68"/>
        </w:numPr>
        <w:spacing w:after="0" w:line="480" w:lineRule="auto"/>
        <w:ind w:left="426" w:firstLine="284"/>
        <w:jc w:val="both"/>
        <w:rPr>
          <w:rFonts w:ascii="Times New Roman" w:eastAsiaTheme="minorHAnsi" w:hAnsi="Times New Roman"/>
          <w:b/>
          <w:sz w:val="24"/>
          <w:szCs w:val="24"/>
        </w:rPr>
      </w:pPr>
      <w:r>
        <w:rPr>
          <w:rFonts w:ascii="Times New Roman" w:eastAsiaTheme="minorHAnsi" w:hAnsi="Times New Roman"/>
          <w:b/>
          <w:sz w:val="24"/>
          <w:szCs w:val="24"/>
        </w:rPr>
        <w:t>Uji Secara Simultan (Uji F)</w:t>
      </w:r>
    </w:p>
    <w:p w:rsidR="0064396B" w:rsidRDefault="0064396B" w:rsidP="0064396B">
      <w:pPr>
        <w:spacing w:after="0" w:line="480" w:lineRule="auto"/>
        <w:ind w:firstLine="698"/>
        <w:jc w:val="both"/>
        <w:rPr>
          <w:rFonts w:ascii="Times New Roman" w:eastAsiaTheme="minorHAnsi" w:hAnsi="Times New Roman"/>
          <w:sz w:val="24"/>
          <w:szCs w:val="24"/>
        </w:rPr>
      </w:pPr>
      <w:r>
        <w:rPr>
          <w:rFonts w:ascii="Times New Roman" w:eastAsiaTheme="minorHAnsi" w:hAnsi="Times New Roman"/>
          <w:sz w:val="24"/>
          <w:szCs w:val="24"/>
        </w:rPr>
        <w:t xml:space="preserve">Untuk mengetahui ada atau tidaknya hubungan pengaruh antara variabel bebas secara bersama – sama terhadap variabel terikat digunakan uji F. </w:t>
      </w:r>
    </w:p>
    <w:p w:rsidR="0064396B" w:rsidRDefault="0064396B" w:rsidP="0064396B">
      <w:pPr>
        <w:spacing w:after="0" w:line="480" w:lineRule="auto"/>
        <w:ind w:firstLine="698"/>
        <w:jc w:val="both"/>
        <w:rPr>
          <w:rFonts w:ascii="Times New Roman" w:eastAsiaTheme="minorHAnsi" w:hAnsi="Times New Roman"/>
          <w:sz w:val="24"/>
          <w:szCs w:val="24"/>
        </w:rPr>
      </w:pPr>
      <w:r>
        <w:rPr>
          <w:rFonts w:ascii="Times New Roman" w:eastAsiaTheme="minorHAnsi" w:hAnsi="Times New Roman"/>
          <w:sz w:val="24"/>
          <w:szCs w:val="24"/>
        </w:rPr>
        <w:t>Bentuk Pengujian:</w:t>
      </w:r>
    </w:p>
    <w:p w:rsidR="0064396B" w:rsidRDefault="0064396B" w:rsidP="0064396B">
      <w:pPr>
        <w:spacing w:after="0" w:line="480" w:lineRule="auto"/>
        <w:ind w:firstLine="698"/>
        <w:jc w:val="both"/>
        <w:rPr>
          <w:rFonts w:ascii="Times New Roman" w:eastAsiaTheme="minorHAnsi" w:hAnsi="Times New Roman"/>
          <w:sz w:val="24"/>
          <w:szCs w:val="24"/>
        </w:rPr>
      </w:pPr>
      <w:r>
        <w:rPr>
          <w:rFonts w:ascii="Times New Roman" w:eastAsiaTheme="minorHAnsi" w:hAnsi="Times New Roman"/>
          <w:sz w:val="24"/>
          <w:szCs w:val="24"/>
        </w:rPr>
        <w:t>Ho = 0, tidak ada pengaruh antara X</w:t>
      </w:r>
      <w:r>
        <w:rPr>
          <w:rFonts w:ascii="Times New Roman" w:eastAsiaTheme="minorHAnsi" w:hAnsi="Times New Roman"/>
          <w:sz w:val="24"/>
          <w:szCs w:val="24"/>
          <w:vertAlign w:val="subscript"/>
        </w:rPr>
        <w:t>1</w:t>
      </w:r>
      <w:r>
        <w:rPr>
          <w:rFonts w:ascii="Times New Roman" w:eastAsiaTheme="minorHAnsi" w:hAnsi="Times New Roman"/>
          <w:sz w:val="24"/>
          <w:szCs w:val="24"/>
        </w:rPr>
        <w:t>,X</w:t>
      </w:r>
      <w:r>
        <w:rPr>
          <w:rFonts w:ascii="Times New Roman" w:eastAsiaTheme="minorHAnsi" w:hAnsi="Times New Roman"/>
          <w:sz w:val="24"/>
          <w:szCs w:val="24"/>
          <w:vertAlign w:val="subscript"/>
        </w:rPr>
        <w:t>2</w:t>
      </w:r>
      <w:r>
        <w:rPr>
          <w:rFonts w:ascii="Times New Roman" w:eastAsiaTheme="minorHAnsi" w:hAnsi="Times New Roman"/>
          <w:sz w:val="24"/>
          <w:szCs w:val="24"/>
        </w:rPr>
        <w:t>,terhadap Y</w:t>
      </w:r>
    </w:p>
    <w:p w:rsidR="0064396B" w:rsidRDefault="0064396B" w:rsidP="0064396B">
      <w:pPr>
        <w:spacing w:after="0" w:line="480" w:lineRule="auto"/>
        <w:ind w:firstLine="698"/>
        <w:jc w:val="both"/>
        <w:rPr>
          <w:rFonts w:ascii="Times New Roman" w:eastAsiaTheme="minorHAnsi" w:hAnsi="Times New Roman"/>
          <w:sz w:val="24"/>
          <w:szCs w:val="24"/>
        </w:rPr>
      </w:pPr>
      <w:r>
        <w:rPr>
          <w:rFonts w:ascii="Times New Roman" w:eastAsiaTheme="minorHAnsi" w:hAnsi="Times New Roman"/>
          <w:sz w:val="24"/>
          <w:szCs w:val="24"/>
        </w:rPr>
        <w:t>Ha≠0, ada pengaruh antara X</w:t>
      </w:r>
      <w:r>
        <w:rPr>
          <w:rFonts w:ascii="Times New Roman" w:eastAsiaTheme="minorHAnsi" w:hAnsi="Times New Roman"/>
          <w:sz w:val="24"/>
          <w:szCs w:val="24"/>
          <w:vertAlign w:val="subscript"/>
        </w:rPr>
        <w:t>1</w:t>
      </w:r>
      <w:r>
        <w:rPr>
          <w:rFonts w:ascii="Times New Roman" w:eastAsiaTheme="minorHAnsi" w:hAnsi="Times New Roman"/>
          <w:sz w:val="24"/>
          <w:szCs w:val="24"/>
        </w:rPr>
        <w:t>,X</w:t>
      </w:r>
      <w:r>
        <w:rPr>
          <w:rFonts w:ascii="Times New Roman" w:eastAsiaTheme="minorHAnsi" w:hAnsi="Times New Roman"/>
          <w:sz w:val="24"/>
          <w:szCs w:val="24"/>
          <w:vertAlign w:val="subscript"/>
        </w:rPr>
        <w:t>2</w:t>
      </w:r>
      <w:r>
        <w:rPr>
          <w:rFonts w:ascii="Times New Roman" w:eastAsiaTheme="minorHAnsi" w:hAnsi="Times New Roman"/>
          <w:sz w:val="24"/>
          <w:szCs w:val="24"/>
        </w:rPr>
        <w:t>,terhadap Y</w:t>
      </w:r>
    </w:p>
    <w:p w:rsidR="006022D2" w:rsidRDefault="0064396B" w:rsidP="0064396B">
      <w:pPr>
        <w:spacing w:after="0" w:line="480" w:lineRule="auto"/>
        <w:ind w:firstLine="698"/>
        <w:jc w:val="both"/>
        <w:rPr>
          <w:rFonts w:ascii="Times New Roman" w:eastAsiaTheme="minorHAnsi" w:hAnsi="Times New Roman"/>
          <w:sz w:val="24"/>
          <w:szCs w:val="24"/>
        </w:rPr>
      </w:pPr>
      <w:r>
        <w:rPr>
          <w:rFonts w:ascii="Times New Roman" w:eastAsiaTheme="minorHAnsi" w:hAnsi="Times New Roman"/>
          <w:sz w:val="24"/>
          <w:szCs w:val="24"/>
        </w:rPr>
        <w:t>Kriteria Pengambilan Keputusan:</w:t>
      </w:r>
    </w:p>
    <w:p w:rsidR="0064396B" w:rsidRDefault="0064396B" w:rsidP="0064396B">
      <w:pPr>
        <w:spacing w:after="0" w:line="480" w:lineRule="auto"/>
        <w:ind w:firstLine="698"/>
        <w:jc w:val="both"/>
        <w:rPr>
          <w:rFonts w:ascii="Times New Roman" w:eastAsiaTheme="minorHAnsi" w:hAnsi="Times New Roman"/>
          <w:sz w:val="24"/>
          <w:szCs w:val="24"/>
        </w:rPr>
      </w:pPr>
      <w:r>
        <w:rPr>
          <w:rFonts w:ascii="Times New Roman" w:eastAsiaTheme="minorHAnsi" w:hAnsi="Times New Roman"/>
          <w:noProof/>
          <w:sz w:val="24"/>
          <w:szCs w:val="24"/>
          <w:lang w:val="en-US"/>
        </w:rPr>
        <w:drawing>
          <wp:anchor distT="0" distB="0" distL="114300" distR="114300" simplePos="0" relativeHeight="251715584" behindDoc="0" locked="0" layoutInCell="1" allowOverlap="1">
            <wp:simplePos x="0" y="0"/>
            <wp:positionH relativeFrom="column">
              <wp:posOffset>998220</wp:posOffset>
            </wp:positionH>
            <wp:positionV relativeFrom="paragraph">
              <wp:posOffset>160020</wp:posOffset>
            </wp:positionV>
            <wp:extent cx="3276600" cy="1390650"/>
            <wp:effectExtent l="19050" t="0" r="0" b="0"/>
            <wp:wrapNone/>
            <wp:docPr id="19" name="Picture 3"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48"/>
                    <a:stretch>
                      <a:fillRect/>
                    </a:stretch>
                  </pic:blipFill>
                  <pic:spPr>
                    <a:xfrm>
                      <a:off x="0" y="0"/>
                      <a:ext cx="3276600" cy="1390650"/>
                    </a:xfrm>
                    <a:prstGeom prst="rect">
                      <a:avLst/>
                    </a:prstGeom>
                  </pic:spPr>
                </pic:pic>
              </a:graphicData>
            </a:graphic>
          </wp:anchor>
        </w:drawing>
      </w:r>
    </w:p>
    <w:p w:rsidR="0064396B" w:rsidRDefault="0064396B" w:rsidP="0064396B">
      <w:pPr>
        <w:spacing w:after="0" w:line="480" w:lineRule="auto"/>
        <w:ind w:firstLine="698"/>
        <w:jc w:val="both"/>
        <w:rPr>
          <w:rFonts w:ascii="Times New Roman" w:eastAsiaTheme="minorHAnsi" w:hAnsi="Times New Roman"/>
          <w:sz w:val="24"/>
          <w:szCs w:val="24"/>
        </w:rPr>
      </w:pPr>
    </w:p>
    <w:p w:rsidR="0064396B" w:rsidRPr="0051417D" w:rsidRDefault="0064396B" w:rsidP="0064396B">
      <w:pPr>
        <w:spacing w:after="0" w:line="480" w:lineRule="auto"/>
        <w:ind w:firstLine="698"/>
        <w:jc w:val="both"/>
        <w:rPr>
          <w:rFonts w:ascii="Times New Roman" w:eastAsiaTheme="minorHAnsi" w:hAnsi="Times New Roman"/>
          <w:sz w:val="24"/>
          <w:szCs w:val="24"/>
        </w:rPr>
      </w:pPr>
    </w:p>
    <w:p w:rsidR="0064396B" w:rsidRDefault="0064396B" w:rsidP="0064396B">
      <w:pPr>
        <w:spacing w:after="0" w:line="480" w:lineRule="auto"/>
        <w:ind w:firstLine="698"/>
        <w:jc w:val="both"/>
        <w:rPr>
          <w:rFonts w:ascii="Times New Roman" w:eastAsiaTheme="minorHAnsi" w:hAnsi="Times New Roman"/>
          <w:sz w:val="24"/>
          <w:szCs w:val="24"/>
        </w:rPr>
      </w:pPr>
    </w:p>
    <w:p w:rsidR="0064396B" w:rsidRDefault="0064396B" w:rsidP="0064396B">
      <w:pPr>
        <w:spacing w:after="0" w:line="480" w:lineRule="auto"/>
        <w:ind w:firstLine="698"/>
        <w:jc w:val="both"/>
        <w:rPr>
          <w:rFonts w:ascii="Times New Roman" w:eastAsiaTheme="minorHAnsi" w:hAnsi="Times New Roman"/>
          <w:sz w:val="24"/>
          <w:szCs w:val="24"/>
        </w:rPr>
      </w:pPr>
    </w:p>
    <w:p w:rsidR="0064396B" w:rsidRPr="006123DE" w:rsidRDefault="00570920" w:rsidP="0064396B">
      <w:pPr>
        <w:spacing w:after="0" w:line="480" w:lineRule="auto"/>
        <w:jc w:val="center"/>
        <w:rPr>
          <w:rFonts w:ascii="Times New Roman" w:eastAsiaTheme="minorHAnsi" w:hAnsi="Times New Roman"/>
          <w:b/>
          <w:sz w:val="24"/>
          <w:szCs w:val="24"/>
        </w:rPr>
      </w:pPr>
      <w:r>
        <w:rPr>
          <w:rFonts w:ascii="Times New Roman" w:eastAsiaTheme="minorHAnsi" w:hAnsi="Times New Roman"/>
          <w:b/>
          <w:sz w:val="24"/>
          <w:szCs w:val="24"/>
        </w:rPr>
        <w:t>Gambar 4</w:t>
      </w:r>
      <w:r w:rsidR="00C4008A">
        <w:rPr>
          <w:rFonts w:ascii="Times New Roman" w:eastAsiaTheme="minorHAnsi" w:hAnsi="Times New Roman"/>
          <w:b/>
          <w:sz w:val="24"/>
          <w:szCs w:val="24"/>
        </w:rPr>
        <w:t>.7</w:t>
      </w:r>
      <w:r w:rsidR="0064396B">
        <w:rPr>
          <w:rFonts w:ascii="Times New Roman" w:eastAsiaTheme="minorHAnsi" w:hAnsi="Times New Roman"/>
          <w:b/>
          <w:sz w:val="24"/>
          <w:szCs w:val="24"/>
        </w:rPr>
        <w:t xml:space="preserve"> Kriteria Pengujian Hipotesis Uji F</w:t>
      </w:r>
    </w:p>
    <w:p w:rsidR="0064396B" w:rsidRDefault="0064396B" w:rsidP="0064396B">
      <w:pPr>
        <w:spacing w:after="0" w:line="480" w:lineRule="auto"/>
        <w:ind w:firstLine="698"/>
        <w:jc w:val="both"/>
        <w:rPr>
          <w:rFonts w:ascii="Times New Roman" w:eastAsiaTheme="minorHAnsi" w:hAnsi="Times New Roman"/>
          <w:sz w:val="24"/>
          <w:szCs w:val="24"/>
          <w:vertAlign w:val="subscript"/>
        </w:rPr>
      </w:pPr>
      <w:r>
        <w:rPr>
          <w:rFonts w:ascii="Times New Roman" w:eastAsiaTheme="minorHAnsi" w:hAnsi="Times New Roman"/>
          <w:sz w:val="24"/>
          <w:szCs w:val="24"/>
        </w:rPr>
        <w:t>Terima Ho apabila F</w:t>
      </w:r>
      <w:r>
        <w:rPr>
          <w:rFonts w:ascii="Times New Roman" w:eastAsiaTheme="minorHAnsi" w:hAnsi="Times New Roman"/>
          <w:sz w:val="24"/>
          <w:szCs w:val="24"/>
          <w:vertAlign w:val="subscript"/>
        </w:rPr>
        <w:t>hitung</w:t>
      </w:r>
      <w:r>
        <w:rPr>
          <w:rFonts w:ascii="Times New Roman" w:eastAsiaTheme="minorHAnsi" w:hAnsi="Times New Roman"/>
          <w:sz w:val="24"/>
          <w:szCs w:val="24"/>
        </w:rPr>
        <w:t>&lt; F</w:t>
      </w:r>
      <w:r>
        <w:rPr>
          <w:rFonts w:ascii="Times New Roman" w:eastAsiaTheme="minorHAnsi" w:hAnsi="Times New Roman"/>
          <w:sz w:val="24"/>
          <w:szCs w:val="24"/>
          <w:vertAlign w:val="subscript"/>
        </w:rPr>
        <w:t>tabel</w:t>
      </w:r>
    </w:p>
    <w:p w:rsidR="0064396B" w:rsidRDefault="0064396B" w:rsidP="0064396B">
      <w:pPr>
        <w:spacing w:after="0" w:line="480" w:lineRule="auto"/>
        <w:ind w:firstLine="698"/>
        <w:jc w:val="both"/>
        <w:rPr>
          <w:rFonts w:ascii="Times New Roman" w:eastAsiaTheme="minorHAnsi" w:hAnsi="Times New Roman"/>
          <w:sz w:val="24"/>
          <w:szCs w:val="24"/>
          <w:vertAlign w:val="subscript"/>
        </w:rPr>
      </w:pPr>
      <w:r>
        <w:rPr>
          <w:rFonts w:ascii="Times New Roman" w:eastAsiaTheme="minorHAnsi" w:hAnsi="Times New Roman"/>
          <w:sz w:val="24"/>
          <w:szCs w:val="24"/>
        </w:rPr>
        <w:t>Terima Ha apabila F</w:t>
      </w:r>
      <w:r>
        <w:rPr>
          <w:rFonts w:ascii="Times New Roman" w:eastAsiaTheme="minorHAnsi" w:hAnsi="Times New Roman"/>
          <w:sz w:val="24"/>
          <w:szCs w:val="24"/>
          <w:vertAlign w:val="subscript"/>
        </w:rPr>
        <w:t xml:space="preserve">hitung </w:t>
      </w:r>
      <w:r>
        <w:rPr>
          <w:rFonts w:ascii="Times New Roman" w:eastAsiaTheme="minorHAnsi" w:hAnsi="Times New Roman"/>
          <w:sz w:val="24"/>
          <w:szCs w:val="24"/>
        </w:rPr>
        <w:t>&gt; F</w:t>
      </w:r>
      <w:r>
        <w:rPr>
          <w:rFonts w:ascii="Times New Roman" w:eastAsiaTheme="minorHAnsi" w:hAnsi="Times New Roman"/>
          <w:sz w:val="24"/>
          <w:szCs w:val="24"/>
          <w:vertAlign w:val="subscript"/>
        </w:rPr>
        <w:t>tabel</w:t>
      </w:r>
    </w:p>
    <w:p w:rsidR="0064396B" w:rsidRDefault="0064396B" w:rsidP="0064396B">
      <w:pPr>
        <w:spacing w:after="0" w:line="480" w:lineRule="auto"/>
        <w:ind w:firstLine="698"/>
        <w:jc w:val="both"/>
        <w:rPr>
          <w:rFonts w:ascii="Times New Roman" w:eastAsiaTheme="minorHAnsi" w:hAnsi="Times New Roman"/>
          <w:sz w:val="24"/>
          <w:szCs w:val="24"/>
        </w:rPr>
      </w:pPr>
      <w:r>
        <w:rPr>
          <w:rFonts w:ascii="Times New Roman" w:eastAsiaTheme="minorHAnsi" w:hAnsi="Times New Roman"/>
          <w:sz w:val="24"/>
          <w:szCs w:val="24"/>
        </w:rPr>
        <w:t>Berikut adalah hasil uji F (uji simultan) yang diperoleh dalam penelitian yang dilakukan:</w:t>
      </w:r>
    </w:p>
    <w:p w:rsidR="0064396B" w:rsidRDefault="0064396B" w:rsidP="0064396B">
      <w:pPr>
        <w:spacing w:after="0" w:line="480" w:lineRule="auto"/>
        <w:ind w:firstLine="698"/>
        <w:jc w:val="both"/>
        <w:rPr>
          <w:rFonts w:ascii="Times New Roman" w:eastAsiaTheme="minorHAnsi" w:hAnsi="Times New Roman"/>
          <w:sz w:val="24"/>
          <w:szCs w:val="24"/>
        </w:rPr>
      </w:pPr>
    </w:p>
    <w:p w:rsidR="0064396B" w:rsidRDefault="00570920"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lastRenderedPageBreak/>
        <w:t>Tabel 4</w:t>
      </w:r>
      <w:r w:rsidR="006022D2">
        <w:rPr>
          <w:rFonts w:ascii="Times New Roman" w:eastAsiaTheme="minorEastAsia" w:hAnsi="Times New Roman"/>
          <w:b/>
          <w:sz w:val="24"/>
          <w:szCs w:val="24"/>
        </w:rPr>
        <w:t>. 14</w:t>
      </w:r>
    </w:p>
    <w:p w:rsidR="0064396B" w:rsidRPr="00DB2EDC" w:rsidRDefault="0064396B" w:rsidP="0064396B">
      <w:pPr>
        <w:spacing w:after="0" w:line="240" w:lineRule="auto"/>
        <w:jc w:val="center"/>
        <w:rPr>
          <w:rFonts w:ascii="Times New Roman" w:eastAsiaTheme="minorEastAsia" w:hAnsi="Times New Roman"/>
          <w:sz w:val="24"/>
          <w:szCs w:val="24"/>
        </w:rPr>
      </w:pPr>
      <w:r>
        <w:rPr>
          <w:rFonts w:ascii="Times New Roman" w:eastAsiaTheme="minorEastAsia" w:hAnsi="Times New Roman"/>
          <w:b/>
          <w:sz w:val="24"/>
          <w:szCs w:val="24"/>
        </w:rPr>
        <w:t>Uji F</w:t>
      </w: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49"/>
        <w:gridCol w:w="1984"/>
        <w:gridCol w:w="565"/>
        <w:gridCol w:w="1415"/>
        <w:gridCol w:w="1030"/>
        <w:gridCol w:w="1030"/>
      </w:tblGrid>
      <w:tr w:rsidR="0064396B" w:rsidRPr="004D04E5" w:rsidTr="0064396B">
        <w:trPr>
          <w:cantSplit/>
        </w:trPr>
        <w:tc>
          <w:tcPr>
            <w:tcW w:w="8009" w:type="dxa"/>
            <w:gridSpan w:val="7"/>
            <w:tcBorders>
              <w:top w:val="nil"/>
              <w:left w:val="nil"/>
              <w:bottom w:val="nil"/>
              <w:right w:val="nil"/>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4D04E5">
              <w:rPr>
                <w:rFonts w:ascii="Times New Roman" w:eastAsiaTheme="minorHAnsi" w:hAnsi="Times New Roman"/>
                <w:b/>
                <w:bCs/>
                <w:color w:val="000000"/>
                <w:sz w:val="24"/>
                <w:szCs w:val="24"/>
              </w:rPr>
              <w:t>ANOVA</w:t>
            </w:r>
            <w:r w:rsidRPr="004D04E5">
              <w:rPr>
                <w:rFonts w:ascii="Times New Roman" w:eastAsiaTheme="minorHAnsi" w:hAnsi="Times New Roman"/>
                <w:b/>
                <w:bCs/>
                <w:color w:val="000000"/>
                <w:sz w:val="24"/>
                <w:szCs w:val="24"/>
                <w:vertAlign w:val="superscript"/>
              </w:rPr>
              <w:t>a</w:t>
            </w:r>
          </w:p>
        </w:tc>
      </w:tr>
      <w:tr w:rsidR="0064396B" w:rsidRPr="004D04E5" w:rsidTr="0064396B">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vAlign w:val="bottom"/>
          </w:tcPr>
          <w:p w:rsidR="0064396B" w:rsidRPr="004D04E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Model</w:t>
            </w:r>
          </w:p>
        </w:tc>
        <w:tc>
          <w:tcPr>
            <w:tcW w:w="1984" w:type="dxa"/>
            <w:tcBorders>
              <w:top w:val="single" w:sz="16" w:space="0" w:color="000000"/>
              <w:left w:val="single" w:sz="16" w:space="0" w:color="000000"/>
              <w:bottom w:val="single" w:sz="16" w:space="0" w:color="000000"/>
            </w:tcBorders>
            <w:shd w:val="clear" w:color="auto" w:fill="FFFFFF"/>
            <w:vAlign w:val="bottom"/>
          </w:tcPr>
          <w:p w:rsidR="0064396B" w:rsidRPr="004D04E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Sum of Squares</w:t>
            </w:r>
          </w:p>
        </w:tc>
        <w:tc>
          <w:tcPr>
            <w:tcW w:w="565" w:type="dxa"/>
            <w:tcBorders>
              <w:top w:val="single" w:sz="16" w:space="0" w:color="000000"/>
              <w:bottom w:val="single" w:sz="16" w:space="0" w:color="000000"/>
            </w:tcBorders>
            <w:shd w:val="clear" w:color="auto" w:fill="FFFFFF"/>
            <w:vAlign w:val="bottom"/>
          </w:tcPr>
          <w:p w:rsidR="0064396B" w:rsidRPr="004D04E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df</w:t>
            </w:r>
          </w:p>
        </w:tc>
        <w:tc>
          <w:tcPr>
            <w:tcW w:w="1415" w:type="dxa"/>
            <w:tcBorders>
              <w:top w:val="single" w:sz="16" w:space="0" w:color="000000"/>
              <w:bottom w:val="single" w:sz="16" w:space="0" w:color="000000"/>
            </w:tcBorders>
            <w:shd w:val="clear" w:color="auto" w:fill="FFFFFF"/>
            <w:vAlign w:val="bottom"/>
          </w:tcPr>
          <w:p w:rsidR="0064396B" w:rsidRPr="004D04E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Mean Square</w:t>
            </w:r>
          </w:p>
        </w:tc>
        <w:tc>
          <w:tcPr>
            <w:tcW w:w="1030" w:type="dxa"/>
            <w:tcBorders>
              <w:top w:val="single" w:sz="16" w:space="0" w:color="000000"/>
              <w:bottom w:val="single" w:sz="16" w:space="0" w:color="000000"/>
            </w:tcBorders>
            <w:shd w:val="clear" w:color="auto" w:fill="FFFFFF"/>
            <w:vAlign w:val="bottom"/>
          </w:tcPr>
          <w:p w:rsidR="0064396B" w:rsidRPr="004D04E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F</w:t>
            </w:r>
          </w:p>
        </w:tc>
        <w:tc>
          <w:tcPr>
            <w:tcW w:w="1030" w:type="dxa"/>
            <w:tcBorders>
              <w:top w:val="single" w:sz="16" w:space="0" w:color="000000"/>
              <w:bottom w:val="single" w:sz="16" w:space="0" w:color="000000"/>
              <w:right w:val="single" w:sz="16" w:space="0" w:color="000000"/>
            </w:tcBorders>
            <w:shd w:val="clear" w:color="auto" w:fill="FFFFFF"/>
            <w:vAlign w:val="bottom"/>
          </w:tcPr>
          <w:p w:rsidR="0064396B" w:rsidRPr="004D04E5"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Sig.</w:t>
            </w:r>
          </w:p>
        </w:tc>
      </w:tr>
      <w:tr w:rsidR="0064396B" w:rsidRPr="004D04E5" w:rsidTr="0064396B">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64396B" w:rsidRPr="004D04E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1</w:t>
            </w:r>
          </w:p>
        </w:tc>
        <w:tc>
          <w:tcPr>
            <w:tcW w:w="1249" w:type="dxa"/>
            <w:tcBorders>
              <w:top w:val="single" w:sz="16" w:space="0" w:color="000000"/>
              <w:left w:val="nil"/>
              <w:bottom w:val="nil"/>
              <w:right w:val="single" w:sz="16" w:space="0" w:color="000000"/>
            </w:tcBorders>
            <w:shd w:val="clear" w:color="auto" w:fill="FFFFFF"/>
          </w:tcPr>
          <w:p w:rsidR="0064396B" w:rsidRPr="004D04E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Regression</w:t>
            </w:r>
          </w:p>
        </w:tc>
        <w:tc>
          <w:tcPr>
            <w:tcW w:w="1984" w:type="dxa"/>
            <w:tcBorders>
              <w:top w:val="single" w:sz="16" w:space="0" w:color="000000"/>
              <w:left w:val="single" w:sz="16" w:space="0" w:color="000000"/>
              <w:bottom w:val="nil"/>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8,863</w:t>
            </w:r>
          </w:p>
        </w:tc>
        <w:tc>
          <w:tcPr>
            <w:tcW w:w="565" w:type="dxa"/>
            <w:tcBorders>
              <w:top w:val="single" w:sz="16" w:space="0" w:color="000000"/>
              <w:bottom w:val="nil"/>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2</w:t>
            </w:r>
          </w:p>
        </w:tc>
        <w:tc>
          <w:tcPr>
            <w:tcW w:w="1415" w:type="dxa"/>
            <w:tcBorders>
              <w:top w:val="single" w:sz="16" w:space="0" w:color="000000"/>
              <w:bottom w:val="nil"/>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4,432</w:t>
            </w:r>
          </w:p>
        </w:tc>
        <w:tc>
          <w:tcPr>
            <w:tcW w:w="1030" w:type="dxa"/>
            <w:tcBorders>
              <w:top w:val="single" w:sz="16" w:space="0" w:color="000000"/>
              <w:bottom w:val="nil"/>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89,685</w:t>
            </w:r>
          </w:p>
        </w:tc>
        <w:tc>
          <w:tcPr>
            <w:tcW w:w="1030" w:type="dxa"/>
            <w:tcBorders>
              <w:top w:val="single" w:sz="16" w:space="0" w:color="000000"/>
              <w:bottom w:val="nil"/>
              <w:right w:val="single" w:sz="16" w:space="0" w:color="000000"/>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,000</w:t>
            </w:r>
            <w:r w:rsidRPr="004D04E5">
              <w:rPr>
                <w:rFonts w:ascii="Times New Roman" w:eastAsiaTheme="minorHAnsi" w:hAnsi="Times New Roman"/>
                <w:color w:val="000000"/>
                <w:sz w:val="24"/>
                <w:szCs w:val="24"/>
                <w:vertAlign w:val="superscript"/>
              </w:rPr>
              <w:t>b</w:t>
            </w:r>
          </w:p>
        </w:tc>
      </w:tr>
      <w:tr w:rsidR="0064396B" w:rsidRPr="004D04E5" w:rsidTr="0064396B">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4396B" w:rsidRPr="004D04E5" w:rsidRDefault="0064396B" w:rsidP="0064396B">
            <w:pPr>
              <w:autoSpaceDE w:val="0"/>
              <w:autoSpaceDN w:val="0"/>
              <w:adjustRightInd w:val="0"/>
              <w:spacing w:after="0" w:line="240" w:lineRule="auto"/>
              <w:rPr>
                <w:rFonts w:ascii="Times New Roman" w:eastAsiaTheme="minorHAnsi" w:hAnsi="Times New Roman"/>
                <w:color w:val="000000"/>
                <w:sz w:val="24"/>
                <w:szCs w:val="24"/>
              </w:rPr>
            </w:pPr>
          </w:p>
        </w:tc>
        <w:tc>
          <w:tcPr>
            <w:tcW w:w="1249" w:type="dxa"/>
            <w:tcBorders>
              <w:top w:val="nil"/>
              <w:left w:val="nil"/>
              <w:bottom w:val="nil"/>
              <w:right w:val="single" w:sz="16" w:space="0" w:color="000000"/>
            </w:tcBorders>
            <w:shd w:val="clear" w:color="auto" w:fill="FFFFFF"/>
          </w:tcPr>
          <w:p w:rsidR="0064396B" w:rsidRPr="004D04E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Residual</w:t>
            </w:r>
          </w:p>
        </w:tc>
        <w:tc>
          <w:tcPr>
            <w:tcW w:w="1984" w:type="dxa"/>
            <w:tcBorders>
              <w:top w:val="nil"/>
              <w:left w:val="single" w:sz="16" w:space="0" w:color="000000"/>
              <w:bottom w:val="nil"/>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2,322</w:t>
            </w:r>
          </w:p>
        </w:tc>
        <w:tc>
          <w:tcPr>
            <w:tcW w:w="565" w:type="dxa"/>
            <w:tcBorders>
              <w:top w:val="nil"/>
              <w:bottom w:val="nil"/>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47</w:t>
            </w:r>
          </w:p>
        </w:tc>
        <w:tc>
          <w:tcPr>
            <w:tcW w:w="1415" w:type="dxa"/>
            <w:tcBorders>
              <w:top w:val="nil"/>
              <w:bottom w:val="nil"/>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,049</w:t>
            </w:r>
          </w:p>
        </w:tc>
        <w:tc>
          <w:tcPr>
            <w:tcW w:w="1030" w:type="dxa"/>
            <w:tcBorders>
              <w:top w:val="nil"/>
              <w:bottom w:val="nil"/>
            </w:tcBorders>
            <w:shd w:val="clear" w:color="auto" w:fill="FFFFFF"/>
            <w:vAlign w:val="center"/>
          </w:tcPr>
          <w:p w:rsidR="0064396B" w:rsidRPr="004D04E5"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030" w:type="dxa"/>
            <w:tcBorders>
              <w:top w:val="nil"/>
              <w:bottom w:val="nil"/>
              <w:right w:val="single" w:sz="16" w:space="0" w:color="000000"/>
            </w:tcBorders>
            <w:shd w:val="clear" w:color="auto" w:fill="FFFFFF"/>
            <w:vAlign w:val="center"/>
          </w:tcPr>
          <w:p w:rsidR="0064396B" w:rsidRPr="004D04E5" w:rsidRDefault="0064396B" w:rsidP="0064396B">
            <w:pPr>
              <w:autoSpaceDE w:val="0"/>
              <w:autoSpaceDN w:val="0"/>
              <w:adjustRightInd w:val="0"/>
              <w:spacing w:after="0" w:line="240" w:lineRule="auto"/>
              <w:rPr>
                <w:rFonts w:ascii="Times New Roman" w:eastAsiaTheme="minorHAnsi" w:hAnsi="Times New Roman"/>
                <w:sz w:val="24"/>
                <w:szCs w:val="24"/>
              </w:rPr>
            </w:pPr>
          </w:p>
        </w:tc>
      </w:tr>
      <w:tr w:rsidR="0064396B" w:rsidRPr="004D04E5" w:rsidTr="0064396B">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64396B" w:rsidRPr="004D04E5"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249" w:type="dxa"/>
            <w:tcBorders>
              <w:top w:val="nil"/>
              <w:left w:val="nil"/>
              <w:bottom w:val="single" w:sz="16" w:space="0" w:color="000000"/>
              <w:right w:val="single" w:sz="16" w:space="0" w:color="000000"/>
            </w:tcBorders>
            <w:shd w:val="clear" w:color="auto" w:fill="FFFFFF"/>
          </w:tcPr>
          <w:p w:rsidR="0064396B" w:rsidRPr="004D04E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Total</w:t>
            </w:r>
          </w:p>
        </w:tc>
        <w:tc>
          <w:tcPr>
            <w:tcW w:w="1984" w:type="dxa"/>
            <w:tcBorders>
              <w:top w:val="nil"/>
              <w:left w:val="single" w:sz="16" w:space="0" w:color="000000"/>
              <w:bottom w:val="single" w:sz="16" w:space="0" w:color="000000"/>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11,186</w:t>
            </w:r>
          </w:p>
        </w:tc>
        <w:tc>
          <w:tcPr>
            <w:tcW w:w="565" w:type="dxa"/>
            <w:tcBorders>
              <w:top w:val="nil"/>
              <w:bottom w:val="single" w:sz="16" w:space="0" w:color="000000"/>
            </w:tcBorders>
            <w:shd w:val="clear" w:color="auto" w:fill="FFFFFF"/>
            <w:vAlign w:val="center"/>
          </w:tcPr>
          <w:p w:rsidR="0064396B" w:rsidRPr="004D04E5"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49</w:t>
            </w:r>
          </w:p>
        </w:tc>
        <w:tc>
          <w:tcPr>
            <w:tcW w:w="1415" w:type="dxa"/>
            <w:tcBorders>
              <w:top w:val="nil"/>
              <w:bottom w:val="single" w:sz="16" w:space="0" w:color="000000"/>
            </w:tcBorders>
            <w:shd w:val="clear" w:color="auto" w:fill="FFFFFF"/>
            <w:vAlign w:val="center"/>
          </w:tcPr>
          <w:p w:rsidR="0064396B" w:rsidRPr="004D04E5"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030" w:type="dxa"/>
            <w:tcBorders>
              <w:top w:val="nil"/>
              <w:bottom w:val="single" w:sz="16" w:space="0" w:color="000000"/>
            </w:tcBorders>
            <w:shd w:val="clear" w:color="auto" w:fill="FFFFFF"/>
            <w:vAlign w:val="center"/>
          </w:tcPr>
          <w:p w:rsidR="0064396B" w:rsidRPr="004D04E5" w:rsidRDefault="0064396B" w:rsidP="0064396B">
            <w:pPr>
              <w:autoSpaceDE w:val="0"/>
              <w:autoSpaceDN w:val="0"/>
              <w:adjustRightInd w:val="0"/>
              <w:spacing w:after="0" w:line="240" w:lineRule="auto"/>
              <w:rPr>
                <w:rFonts w:ascii="Times New Roman" w:eastAsiaTheme="minorHAnsi" w:hAnsi="Times New Roman"/>
                <w:sz w:val="24"/>
                <w:szCs w:val="24"/>
              </w:rPr>
            </w:pPr>
          </w:p>
        </w:tc>
        <w:tc>
          <w:tcPr>
            <w:tcW w:w="1030" w:type="dxa"/>
            <w:tcBorders>
              <w:top w:val="nil"/>
              <w:bottom w:val="single" w:sz="16" w:space="0" w:color="000000"/>
              <w:right w:val="single" w:sz="16" w:space="0" w:color="000000"/>
            </w:tcBorders>
            <w:shd w:val="clear" w:color="auto" w:fill="FFFFFF"/>
            <w:vAlign w:val="center"/>
          </w:tcPr>
          <w:p w:rsidR="0064396B" w:rsidRPr="004D04E5" w:rsidRDefault="0064396B" w:rsidP="0064396B">
            <w:pPr>
              <w:autoSpaceDE w:val="0"/>
              <w:autoSpaceDN w:val="0"/>
              <w:adjustRightInd w:val="0"/>
              <w:spacing w:after="0" w:line="240" w:lineRule="auto"/>
              <w:rPr>
                <w:rFonts w:ascii="Times New Roman" w:eastAsiaTheme="minorHAnsi" w:hAnsi="Times New Roman"/>
                <w:sz w:val="24"/>
                <w:szCs w:val="24"/>
              </w:rPr>
            </w:pPr>
          </w:p>
        </w:tc>
      </w:tr>
      <w:tr w:rsidR="0064396B" w:rsidRPr="004D04E5" w:rsidTr="0064396B">
        <w:trPr>
          <w:cantSplit/>
        </w:trPr>
        <w:tc>
          <w:tcPr>
            <w:tcW w:w="8009" w:type="dxa"/>
            <w:gridSpan w:val="7"/>
            <w:tcBorders>
              <w:top w:val="nil"/>
              <w:left w:val="nil"/>
              <w:bottom w:val="nil"/>
              <w:right w:val="nil"/>
            </w:tcBorders>
            <w:shd w:val="clear" w:color="auto" w:fill="FFFFFF"/>
          </w:tcPr>
          <w:p w:rsidR="0064396B" w:rsidRPr="004D04E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a. Dependent Variable: Kepuasan Kerja</w:t>
            </w:r>
          </w:p>
        </w:tc>
      </w:tr>
      <w:tr w:rsidR="0064396B" w:rsidRPr="004D04E5" w:rsidTr="0064396B">
        <w:trPr>
          <w:cantSplit/>
        </w:trPr>
        <w:tc>
          <w:tcPr>
            <w:tcW w:w="8009" w:type="dxa"/>
            <w:gridSpan w:val="7"/>
            <w:tcBorders>
              <w:top w:val="nil"/>
              <w:left w:val="nil"/>
              <w:bottom w:val="nil"/>
              <w:right w:val="nil"/>
            </w:tcBorders>
            <w:shd w:val="clear" w:color="auto" w:fill="FFFFFF"/>
          </w:tcPr>
          <w:p w:rsidR="0064396B" w:rsidRPr="004D04E5"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4D04E5">
              <w:rPr>
                <w:rFonts w:ascii="Times New Roman" w:eastAsiaTheme="minorHAnsi" w:hAnsi="Times New Roman"/>
                <w:color w:val="000000"/>
                <w:sz w:val="24"/>
                <w:szCs w:val="24"/>
              </w:rPr>
              <w:t>b. Predictors: (Constant), Motivasi, Kepemimpinan</w:t>
            </w:r>
          </w:p>
        </w:tc>
      </w:tr>
    </w:tbl>
    <w:p w:rsidR="0064396B" w:rsidRPr="00DB2EDC" w:rsidRDefault="0064396B" w:rsidP="0064396B">
      <w:pPr>
        <w:autoSpaceDE w:val="0"/>
        <w:autoSpaceDN w:val="0"/>
        <w:adjustRightInd w:val="0"/>
        <w:spacing w:after="0" w:line="240" w:lineRule="auto"/>
        <w:rPr>
          <w:rFonts w:ascii="Times New Roman" w:eastAsiaTheme="minorEastAsia" w:hAnsi="Times New Roman"/>
          <w:i/>
        </w:rPr>
      </w:pPr>
      <w:r w:rsidRPr="00DB2EDC">
        <w:rPr>
          <w:rFonts w:ascii="Times New Roman" w:eastAsiaTheme="minorEastAsia" w:hAnsi="Times New Roman"/>
          <w:i/>
        </w:rPr>
        <w:t>Sumber : Hasil SPSS (2021)</w:t>
      </w:r>
    </w:p>
    <w:p w:rsidR="0064396B" w:rsidRPr="00DB2EDC" w:rsidRDefault="0064396B" w:rsidP="0064396B">
      <w:pPr>
        <w:autoSpaceDE w:val="0"/>
        <w:autoSpaceDN w:val="0"/>
        <w:adjustRightInd w:val="0"/>
        <w:spacing w:after="0" w:line="240" w:lineRule="auto"/>
        <w:rPr>
          <w:rFonts w:ascii="Times New Roman" w:eastAsiaTheme="minorHAnsi" w:hAnsi="Times New Roman"/>
          <w:i/>
          <w:sz w:val="24"/>
          <w:szCs w:val="24"/>
        </w:rPr>
      </w:pP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Berdasarkan tabel diatas, untuk mengetahui adanya hubungan yang signifikan antara kepemipinan dan motivasi terhadap kepuasan kerja secara simultan dalam penelitian ini, maka digunakan uji F dengan taraf signifikan 0,05. Dilihat dari tabel IV.18 nilai F</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untuk n = 50 adalah sebagai berikut:</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F</w:t>
      </w:r>
      <w:r>
        <w:rPr>
          <w:rFonts w:ascii="Times New Roman" w:eastAsiaTheme="minorHAnsi" w:hAnsi="Times New Roman"/>
          <w:sz w:val="24"/>
          <w:szCs w:val="24"/>
          <w:vertAlign w:val="subscript"/>
        </w:rPr>
        <w:t>hitung</w:t>
      </w:r>
      <w:r>
        <w:rPr>
          <w:rFonts w:ascii="Times New Roman" w:eastAsiaTheme="minorHAnsi" w:hAnsi="Times New Roman"/>
          <w:sz w:val="24"/>
          <w:szCs w:val="24"/>
        </w:rPr>
        <w:tab/>
        <w:t>= 89,685</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F</w:t>
      </w:r>
      <w:r>
        <w:rPr>
          <w:rFonts w:ascii="Times New Roman" w:eastAsiaTheme="minorHAnsi" w:hAnsi="Times New Roman"/>
          <w:sz w:val="24"/>
          <w:szCs w:val="24"/>
          <w:vertAlign w:val="subscript"/>
        </w:rPr>
        <w:t>tabel</w:t>
      </w:r>
      <w:r>
        <w:rPr>
          <w:rFonts w:ascii="Times New Roman" w:eastAsiaTheme="minorHAnsi" w:hAnsi="Times New Roman"/>
          <w:sz w:val="24"/>
          <w:szCs w:val="24"/>
          <w:vertAlign w:val="subscript"/>
        </w:rPr>
        <w:tab/>
      </w:r>
      <w:r>
        <w:rPr>
          <w:rFonts w:ascii="Times New Roman" w:eastAsiaTheme="minorHAnsi" w:hAnsi="Times New Roman"/>
          <w:sz w:val="24"/>
          <w:szCs w:val="24"/>
        </w:rPr>
        <w:t>= n-k-1</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ab/>
      </w:r>
      <w:r>
        <w:rPr>
          <w:rFonts w:ascii="Times New Roman" w:eastAsiaTheme="minorHAnsi" w:hAnsi="Times New Roman"/>
          <w:sz w:val="24"/>
          <w:szCs w:val="24"/>
        </w:rPr>
        <w:tab/>
        <w:t>= 50 – 2 – 1 = 47 adalah 3,20</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Kriteria pengambilan keputusan :</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Tolak Ho apabila 89,685 &gt; 3,20</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Terima Ho apabila 89,685 &lt; 3,20</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Berikut adalah hasil uji hipotesis kepemimpinan dan motivasi terhadap kepuasan kerja secara simultan yang diperoleh dalam penelitian:</w:t>
      </w:r>
    </w:p>
    <w:p w:rsidR="00755636" w:rsidRDefault="00755636" w:rsidP="0064396B">
      <w:pPr>
        <w:spacing w:after="0" w:line="480" w:lineRule="auto"/>
        <w:ind w:firstLine="567"/>
        <w:jc w:val="both"/>
        <w:rPr>
          <w:rFonts w:ascii="Times New Roman" w:eastAsiaTheme="minorHAnsi" w:hAnsi="Times New Roman"/>
          <w:sz w:val="24"/>
          <w:szCs w:val="24"/>
        </w:rPr>
      </w:pPr>
    </w:p>
    <w:p w:rsidR="00755636" w:rsidRDefault="00755636" w:rsidP="0064396B">
      <w:pPr>
        <w:spacing w:after="0" w:line="480" w:lineRule="auto"/>
        <w:ind w:firstLine="567"/>
        <w:jc w:val="both"/>
        <w:rPr>
          <w:rFonts w:ascii="Times New Roman" w:eastAsiaTheme="minorHAnsi" w:hAnsi="Times New Roman"/>
          <w:sz w:val="24"/>
          <w:szCs w:val="24"/>
        </w:rPr>
      </w:pPr>
    </w:p>
    <w:p w:rsidR="00755636" w:rsidRDefault="00755636" w:rsidP="0064396B">
      <w:pPr>
        <w:spacing w:after="0" w:line="480" w:lineRule="auto"/>
        <w:ind w:firstLine="567"/>
        <w:jc w:val="both"/>
        <w:rPr>
          <w:rFonts w:ascii="Times New Roman" w:eastAsiaTheme="minorHAnsi" w:hAnsi="Times New Roman"/>
          <w:sz w:val="24"/>
          <w:szCs w:val="24"/>
        </w:rPr>
      </w:pPr>
    </w:p>
    <w:p w:rsidR="00755636" w:rsidRDefault="00755636" w:rsidP="0064396B">
      <w:pPr>
        <w:spacing w:after="0" w:line="480" w:lineRule="auto"/>
        <w:ind w:firstLine="567"/>
        <w:jc w:val="both"/>
        <w:rPr>
          <w:rFonts w:ascii="Times New Roman" w:eastAsiaTheme="minorHAnsi" w:hAnsi="Times New Roman"/>
          <w:sz w:val="24"/>
          <w:szCs w:val="24"/>
        </w:rPr>
      </w:pPr>
    </w:p>
    <w:p w:rsidR="00755636" w:rsidRDefault="00755636" w:rsidP="0064396B">
      <w:pPr>
        <w:spacing w:after="0" w:line="480" w:lineRule="auto"/>
        <w:ind w:firstLine="567"/>
        <w:jc w:val="both"/>
        <w:rPr>
          <w:rFonts w:ascii="Times New Roman" w:eastAsiaTheme="minorHAnsi" w:hAnsi="Times New Roman"/>
          <w:sz w:val="24"/>
          <w:szCs w:val="24"/>
        </w:rPr>
      </w:pPr>
    </w:p>
    <w:p w:rsidR="00755636" w:rsidRDefault="00755636" w:rsidP="0064396B">
      <w:pPr>
        <w:spacing w:after="0" w:line="480" w:lineRule="auto"/>
        <w:ind w:firstLine="567"/>
        <w:jc w:val="both"/>
        <w:rPr>
          <w:rFonts w:ascii="Times New Roman" w:eastAsiaTheme="minorHAnsi" w:hAnsi="Times New Roman"/>
          <w:sz w:val="24"/>
          <w:szCs w:val="24"/>
        </w:rPr>
      </w:pP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noProof/>
          <w:sz w:val="24"/>
          <w:szCs w:val="24"/>
          <w:lang w:val="en-US"/>
        </w:rPr>
        <w:lastRenderedPageBreak/>
        <w:drawing>
          <wp:anchor distT="0" distB="0" distL="114300" distR="114300" simplePos="0" relativeHeight="251716608" behindDoc="0" locked="0" layoutInCell="1" allowOverlap="1">
            <wp:simplePos x="0" y="0"/>
            <wp:positionH relativeFrom="column">
              <wp:posOffset>569595</wp:posOffset>
            </wp:positionH>
            <wp:positionV relativeFrom="paragraph">
              <wp:posOffset>146685</wp:posOffset>
            </wp:positionV>
            <wp:extent cx="3276600" cy="1390650"/>
            <wp:effectExtent l="19050" t="0" r="0" b="0"/>
            <wp:wrapNone/>
            <wp:docPr id="20" name="Picture 3"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48"/>
                    <a:stretch>
                      <a:fillRect/>
                    </a:stretch>
                  </pic:blipFill>
                  <pic:spPr>
                    <a:xfrm>
                      <a:off x="0" y="0"/>
                      <a:ext cx="3276600" cy="1390650"/>
                    </a:xfrm>
                    <a:prstGeom prst="rect">
                      <a:avLst/>
                    </a:prstGeom>
                  </pic:spPr>
                </pic:pic>
              </a:graphicData>
            </a:graphic>
          </wp:anchor>
        </w:drawing>
      </w:r>
    </w:p>
    <w:p w:rsidR="0064396B" w:rsidRDefault="0064396B" w:rsidP="0064396B">
      <w:pPr>
        <w:spacing w:after="0" w:line="480" w:lineRule="auto"/>
        <w:ind w:firstLine="567"/>
        <w:jc w:val="both"/>
        <w:rPr>
          <w:rFonts w:ascii="Times New Roman" w:eastAsiaTheme="minorHAnsi" w:hAnsi="Times New Roman"/>
          <w:sz w:val="24"/>
          <w:szCs w:val="24"/>
        </w:rPr>
      </w:pPr>
    </w:p>
    <w:p w:rsidR="0064396B" w:rsidRDefault="0064396B" w:rsidP="0064396B">
      <w:pPr>
        <w:spacing w:after="0" w:line="480" w:lineRule="auto"/>
        <w:ind w:firstLine="567"/>
        <w:jc w:val="both"/>
        <w:rPr>
          <w:rFonts w:ascii="Times New Roman" w:eastAsiaTheme="minorHAnsi" w:hAnsi="Times New Roman"/>
          <w:sz w:val="24"/>
          <w:szCs w:val="24"/>
        </w:rPr>
      </w:pPr>
    </w:p>
    <w:p w:rsidR="0064396B" w:rsidRDefault="00F85DE1"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720704" behindDoc="0" locked="0" layoutInCell="1" allowOverlap="1">
                <wp:simplePos x="0" y="0"/>
                <wp:positionH relativeFrom="column">
                  <wp:posOffset>3331845</wp:posOffset>
                </wp:positionH>
                <wp:positionV relativeFrom="paragraph">
                  <wp:posOffset>314960</wp:posOffset>
                </wp:positionV>
                <wp:extent cx="635" cy="123825"/>
                <wp:effectExtent l="9525" t="8255" r="8890" b="10795"/>
                <wp:wrapNone/>
                <wp:docPr id="5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62.35pt;margin-top:24.8pt;width:.0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w9IA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zDCNF&#10;OpjR08HrmBrNJ6FBvXE5+JVqZ0OJ9KRezbOm3x1SumyJanj0fjsbCM5CRHIXEjbOQJp9/0Uz8CGQ&#10;IHbrVNsuQEIf0CkO5XwbCj95ROFwPplhROE8G08W41mEJ/k10ljnP3PdoWAU2HlLRNP6UisFs9c2&#10;i3nI8dn5wIvk14CQVumtkDJKQCrUF3g5gwThxmkpWLiMG9vsS2nRkQQRxW9gcedm9UGxCNZywjaD&#10;7YmQFxuSSxXwoDKgM1gXlfxYpsvNYrOYjqbj+WY0Tatq9LQtp6P5Nvs0qyZVWVbZz0Atm+atYIyr&#10;wO6q2Gz6d4oY3s5FazfN3tqQ3KPHfgHZ6z+SjqMN07zoYq/ZeWevIweRRufhQYVX8H4P9vtnv/4F&#10;AAD//wMAUEsDBBQABgAIAAAAIQCMdPBM3QAAAAkBAAAPAAAAZHJzL2Rvd25yZXYueG1sTI/BToNA&#10;EIbvJr7DZky8GLtAWhRkaBoTDx5tm3jdwggoO0vYpWCf3vGkx5n58s/3F9vF9upMo+8cI8SrCBRx&#10;5eqOG4Tj4eX+EZQPhmvTOyaEb/KwLa+vCpPXbuY3Ou9DoySEfW4Q2hCGXGtftWSNX7mBWG4fbrQm&#10;yDg2uh7NLOG210kUpdqajuVDawZ6bqn62k8Wgfy0iaNdZpvj62W+e08un/NwQLy9WXZPoAIt4Q+G&#10;X31Rh1KcTm7i2qseYZOsHwRFWGcpKAFkIV1OCGkWgy4L/b9B+QMAAP//AwBQSwECLQAUAAYACAAA&#10;ACEAtoM4kv4AAADhAQAAEwAAAAAAAAAAAAAAAAAAAAAAW0NvbnRlbnRfVHlwZXNdLnhtbFBLAQIt&#10;ABQABgAIAAAAIQA4/SH/1gAAAJQBAAALAAAAAAAAAAAAAAAAAC8BAABfcmVscy8ucmVsc1BLAQIt&#10;ABQABgAIAAAAIQCioWw9IAIAAD4EAAAOAAAAAAAAAAAAAAAAAC4CAABkcnMvZTJvRG9jLnhtbFBL&#10;AQItABQABgAIAAAAIQCMdPBM3QAAAAkBAAAPAAAAAAAAAAAAAAAAAHoEAABkcnMvZG93bnJldi54&#10;bWxQSwUGAAAAAAQABADzAAAAhAU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19680" behindDoc="0" locked="0" layoutInCell="1" allowOverlap="1">
                <wp:simplePos x="0" y="0"/>
                <wp:positionH relativeFrom="column">
                  <wp:posOffset>2350770</wp:posOffset>
                </wp:positionH>
                <wp:positionV relativeFrom="paragraph">
                  <wp:posOffset>267335</wp:posOffset>
                </wp:positionV>
                <wp:extent cx="635" cy="171450"/>
                <wp:effectExtent l="9525" t="8255" r="8890" b="10795"/>
                <wp:wrapNone/>
                <wp:docPr id="5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85.1pt;margin-top:21.05pt;width:.0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bZIwIAAD4EAAAOAAAAZHJzL2Uyb0RvYy54bWysU02P2jAQvVfqf7B8hyRsYCEirFYJ9LJt&#10;kXb7A4ztJFYT27INAVX97x07gZb2UlXNwfHHzJs3b2bWT+euRSdurFAyx8k0xohLqpiQdY6/vO0m&#10;S4ysI5KRVkme4wu3+Gnz/t261xmfqUa1jBsEINJmvc5x45zOosjShnfETpXmEh4rZTri4GjqiBnS&#10;A3rXRrM4XkS9MkwbRbm1cFsOj3gT8KuKU/e5qix3qM0xcHNhNWE9+DXarElWG6IbQUca5B9YdERI&#10;CHqDKokj6GjEH1CdoEZZVbkpVV2kqkpQHnKAbJL4t2xeG6J5yAXEsfomk/1/sPTTaW+QYDmegzyS&#10;dFCj56NTITRazLxAvbYZ2BVyb3yK9Cxf9YuiXy2SqmiIrHmwfrtocE68R3Tn4g9WQ5hD/1ExsCEQ&#10;IKh1rkznIUEHdA5FudyKws8OUbhcPMwxonCfPCYpkPTwJLt6amPdB6465Dc5ts4QUTeuUFJC7ZVJ&#10;QhxyerFucLw6+LBS7UTbwj3JWon6HK/ms3lwsKoVzD/6N2vqQ9EadCK+icI3srgzM+ooWQBrOGHb&#10;ce+IaIc9sG6lx4PMgM64G7rk2ypebZfbZTpJZ4vtJI3LcvK8K9LJYpc8zsuHsijK5LunlqRZIxjj&#10;0rO7dmyS/l1HjLMz9NqtZ28yRPfoQWgge/0H0qG0vppDXxwUu+yNl9ZXGZo0GI8D5afg13Ow+jn2&#10;mx8AAAD//wMAUEsDBBQABgAIAAAAIQCbh9fK3gAAAAkBAAAPAAAAZHJzL2Rvd25yZXYueG1sTI/B&#10;TsMwDIbvSLxDZCQuiKXtYLBSd5qQOHBkm8Q1a0xbaJyqSdeyp8ec4Gj70+/vLzaz69SJhtB6RkgX&#10;CSjiytuWa4TD/uX2EVSIhq3pPBPCNwXYlJcXhcmtn/iNTrtYKwnhkBuEJsY+1zpUDTkTFr4nltuH&#10;H5yJMg61toOZJNx1OkuSlXamZfnQmJ6eG6q+dqNDoDDep8l27erD63m6ec/On1O/R7y+mrdPoCLN&#10;8Q+GX31Rh1Kcjn5kG1SHsHxIMkER7rIUlACyWII6IqzWKeiy0P8blD8AAAD//wMAUEsBAi0AFAAG&#10;AAgAAAAhALaDOJL+AAAA4QEAABMAAAAAAAAAAAAAAAAAAAAAAFtDb250ZW50X1R5cGVzXS54bWxQ&#10;SwECLQAUAAYACAAAACEAOP0h/9YAAACUAQAACwAAAAAAAAAAAAAAAAAvAQAAX3JlbHMvLnJlbHNQ&#10;SwECLQAUAAYACAAAACEAowa22SMCAAA+BAAADgAAAAAAAAAAAAAAAAAuAgAAZHJzL2Uyb0RvYy54&#10;bWxQSwECLQAUAAYACAAAACEAm4fXyt4AAAAJAQAADwAAAAAAAAAAAAAAAAB9BAAAZHJzL2Rvd25y&#10;ZXYueG1sUEsFBgAAAAAEAAQA8wAAAIgFAAAAAA==&#10;"/>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17632" behindDoc="0" locked="0" layoutInCell="1" allowOverlap="1">
                <wp:simplePos x="0" y="0"/>
                <wp:positionH relativeFrom="column">
                  <wp:posOffset>721995</wp:posOffset>
                </wp:positionH>
                <wp:positionV relativeFrom="paragraph">
                  <wp:posOffset>267335</wp:posOffset>
                </wp:positionV>
                <wp:extent cx="0" cy="171450"/>
                <wp:effectExtent l="9525" t="8255" r="9525" b="10795"/>
                <wp:wrapNone/>
                <wp:docPr id="4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56.85pt;margin-top:21.05pt;width:0;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j0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FRor0&#10;0KOnvdcxNJrFAg3GFWBXqa0NKdKjejXPmn53SOmqI6rl0frtZMA5CyVN3rmEizMQZjd80QxsCASI&#10;1To2tg+QUAd0jE053ZrCjx7R8yOF1+why6eRTkKKq5+xzn/mukdBKLHzloi285VWCjqvbRajkMOz&#10;84EVKa4OIajSGyFlHACp0FDixXQyjQ5OS8GCMpg52+4qadGBhBGKX0wRNPdmVu8Vi2AdJ2x9kT0R&#10;8ixDcKkCHuQFdC7SeUZ+LNLFer6e56N8MluP8rSuR0+bKh/NNtnDtP5UV1Wd/QzUsrzoBGNcBXbX&#10;ec3yv5uHy+acJ+02sbcyJO/RY72A7PUfScfGhl6GBXPFTrPT1l4bDiMajS/rFHbg/g7y/dKvfgEA&#10;AP//AwBQSwMEFAAGAAgAAAAhAO4TnfTdAAAACQEAAA8AAABkcnMvZG93bnJldi54bWxMj01PwzAM&#10;hu9I/IfISFwQS1NgH6XuNCFx4Mg2iWvWmLbQOFWTrmW/nozLOL72o9eP8/VkW3Gk3jeOEdQsAUFc&#10;OtNwhbDfvd4vQfig2ejWMSH8kId1cX2V68y4kd/puA2ViCXsM41Qh9BlUvqyJqv9zHXEcffpeqtD&#10;jH0lTa/HWG5bmSbJXFrdcLxQ645eaiq/t4NFID88qWSzstX+7TTefaSnr7HbId7eTJtnEIGmcIHh&#10;rB/VoYhOBzew8aKNWT0sIorwmCoQZ+BvcECYrxTIIpf/Pyh+AQAA//8DAFBLAQItABQABgAIAAAA&#10;IQC2gziS/gAAAOEBAAATAAAAAAAAAAAAAAAAAAAAAABbQ29udGVudF9UeXBlc10ueG1sUEsBAi0A&#10;FAAGAAgAAAAhADj9If/WAAAAlAEAAAsAAAAAAAAAAAAAAAAALwEAAF9yZWxzLy5yZWxzUEsBAi0A&#10;FAAGAAgAAAAhAKR2CPQfAgAAPAQAAA4AAAAAAAAAAAAAAAAALgIAAGRycy9lMm9Eb2MueG1sUEsB&#10;Ai0AFAAGAAgAAAAhAO4TnfTdAAAACQEAAA8AAAAAAAAAAAAAAAAAeQQAAGRycy9kb3ducmV2Lnht&#10;bFBLBQYAAAAABAAEAPMAAACDBQAAAAA=&#10;"/>
            </w:pict>
          </mc:Fallback>
        </mc:AlternateContent>
      </w:r>
    </w:p>
    <w:p w:rsidR="0064396B" w:rsidRDefault="0064396B" w:rsidP="0064396B">
      <w:pPr>
        <w:tabs>
          <w:tab w:val="left" w:pos="1134"/>
        </w:tabs>
        <w:spacing w:after="0" w:line="240" w:lineRule="auto"/>
        <w:ind w:firstLine="567"/>
        <w:jc w:val="both"/>
        <w:rPr>
          <w:rFonts w:ascii="Times New Roman" w:eastAsiaTheme="minorHAnsi" w:hAnsi="Times New Roman"/>
          <w:sz w:val="24"/>
          <w:szCs w:val="24"/>
        </w:rPr>
      </w:pPr>
    </w:p>
    <w:p w:rsidR="0064396B" w:rsidRDefault="0064396B" w:rsidP="0064396B">
      <w:pPr>
        <w:tabs>
          <w:tab w:val="left" w:pos="1134"/>
          <w:tab w:val="left" w:pos="3544"/>
          <w:tab w:val="left" w:pos="4962"/>
        </w:tabs>
        <w:spacing w:after="0" w:line="24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ab/>
        <w:t>0</w:t>
      </w:r>
      <w:r>
        <w:rPr>
          <w:rFonts w:ascii="Times New Roman" w:eastAsiaTheme="minorHAnsi" w:hAnsi="Times New Roman"/>
          <w:sz w:val="24"/>
          <w:szCs w:val="24"/>
        </w:rPr>
        <w:tab/>
        <w:t>3,20</w:t>
      </w:r>
      <w:r>
        <w:rPr>
          <w:rFonts w:ascii="Times New Roman" w:eastAsiaTheme="minorHAnsi" w:hAnsi="Times New Roman"/>
          <w:sz w:val="24"/>
          <w:szCs w:val="24"/>
        </w:rPr>
        <w:tab/>
        <w:t>89,685</w:t>
      </w:r>
    </w:p>
    <w:p w:rsidR="0064396B" w:rsidRDefault="0064396B" w:rsidP="0064396B">
      <w:pPr>
        <w:spacing w:after="0" w:line="360" w:lineRule="auto"/>
        <w:jc w:val="center"/>
        <w:rPr>
          <w:rFonts w:ascii="Times New Roman" w:eastAsiaTheme="minorHAnsi" w:hAnsi="Times New Roman"/>
          <w:b/>
          <w:sz w:val="24"/>
          <w:szCs w:val="24"/>
        </w:rPr>
      </w:pPr>
    </w:p>
    <w:p w:rsidR="0064396B" w:rsidRDefault="00570920" w:rsidP="0064396B">
      <w:pPr>
        <w:spacing w:after="0" w:line="360" w:lineRule="auto"/>
        <w:jc w:val="center"/>
        <w:rPr>
          <w:rFonts w:ascii="Times New Roman" w:eastAsiaTheme="minorHAnsi" w:hAnsi="Times New Roman"/>
          <w:sz w:val="24"/>
          <w:szCs w:val="24"/>
        </w:rPr>
      </w:pPr>
      <w:r>
        <w:rPr>
          <w:rFonts w:ascii="Times New Roman" w:eastAsiaTheme="minorHAnsi" w:hAnsi="Times New Roman"/>
          <w:b/>
          <w:sz w:val="24"/>
          <w:szCs w:val="24"/>
        </w:rPr>
        <w:t>Gambar 4</w:t>
      </w:r>
      <w:r w:rsidR="00C4008A">
        <w:rPr>
          <w:rFonts w:ascii="Times New Roman" w:eastAsiaTheme="minorHAnsi" w:hAnsi="Times New Roman"/>
          <w:b/>
          <w:sz w:val="24"/>
          <w:szCs w:val="24"/>
        </w:rPr>
        <w:t>.8</w:t>
      </w:r>
      <w:r w:rsidR="0064396B">
        <w:rPr>
          <w:rFonts w:ascii="Times New Roman" w:eastAsiaTheme="minorHAnsi" w:hAnsi="Times New Roman"/>
          <w:b/>
          <w:sz w:val="24"/>
          <w:szCs w:val="24"/>
        </w:rPr>
        <w:t xml:space="preserve"> Kriteria Pengujian Hipotesis Uji F</w:t>
      </w:r>
    </w:p>
    <w:p w:rsidR="0064396B" w:rsidRPr="00E66246" w:rsidRDefault="00F85DE1" w:rsidP="0064396B">
      <w:pPr>
        <w:spacing w:after="0" w:line="480" w:lineRule="auto"/>
        <w:jc w:val="center"/>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718656" behindDoc="0" locked="0" layoutInCell="1" allowOverlap="1">
                <wp:simplePos x="0" y="0"/>
                <wp:positionH relativeFrom="column">
                  <wp:posOffset>2350770</wp:posOffset>
                </wp:positionH>
                <wp:positionV relativeFrom="paragraph">
                  <wp:posOffset>12065</wp:posOffset>
                </wp:positionV>
                <wp:extent cx="635" cy="635"/>
                <wp:effectExtent l="9525" t="8255" r="8890" b="10160"/>
                <wp:wrapNone/>
                <wp:docPr id="4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185.1pt;margin-top:.95pt;width:.05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FxHgIAADsEAAAOAAAAZHJzL2Uyb0RvYy54bWysU8GO2yAQvVfqPyDuie2skyZWnNXKTnrZ&#10;diPt9gMIYBvVBgQkTlT13ztgJ23aS1XVBzzAzJs384b147lr0YkbK5TMcTKNMeKSKiZkneMvb7vJ&#10;EiPriGSkVZLn+MItfty8f7fudcZnqlEt4wYBiLRZr3PcOKezKLK04R2xU6W5hMtKmY442Jo6Yob0&#10;gN610SyOF1GvDNNGUW4tnJbDJd4E/Kri1L1UleUOtTkGbi6sJqwHv0abNclqQ3Qj6EiD/AOLjggJ&#10;SW9QJXEEHY34A6oT1CirKjelqotUVQnKQw1QTRL/Vs1rQzQPtUBzrL61yf4/WPr5tDdIsBynoJQk&#10;HWj0dHQqpEaLxDeo1zYDv0LujS+RnuWrflb0q0VSFQ2RNQ/ebxcNwSEiugvxG6shzaH/pBj4EEgQ&#10;unWuTOchoQ/oHES53EThZ4coHC4e5hhROPcGsIlIdg3TxrqPXHXIGzm2zhBRN65QUoLwyiQhCTk9&#10;WzcEXgN8Tql2om2D/q1EfY5X89k8BFjVCuYvvZs19aFoDToRP0HhG1ncuRl1lCyANZyw7Wg7ItrB&#10;Btat9HhQFtAZrWFEvq3i1Xa5XaaTdLbYTtK4LCdPuyKdLHbJh3n5UBZFmXz31JI0awRjXHp213FN&#10;0r8bh/HhDIN2G9hbG6J79NBoIHv9B9JBVy/lMBQHxS5741vrJYYJDc7ja/JP4Nd98Pr55jc/AAAA&#10;//8DAFBLAwQUAAYACAAAACEAm0Hf/NoAAAAHAQAADwAAAGRycy9kb3ducmV2LnhtbEyOTU/DMBBE&#10;70j8B2uRuCBqNxUfDXGqCokDR9pKXLfxkgTidRQ7TeivZznBcfRGM6/YzL5TJxpiG9jCcmFAEVfB&#10;tVxbOOxfbh9BxYTssAtMFr4pwqa8vCgwd2HiNzrtUq1khGOOFpqU+lzrWDXkMS5CTyzsIwwek8Sh&#10;1m7AScZ9pzNj7rXHluWhwZ6eG6q+dqO3QHG8W5rt2teH1/N0856dP6d+b+311bx9ApVoTn9l+NUX&#10;dSjF6RhGdlF1FlYPJpOqgDUo4ZJXoI4WMgO6LPR///IHAAD//wMAUEsBAi0AFAAGAAgAAAAhALaD&#10;OJL+AAAA4QEAABMAAAAAAAAAAAAAAAAAAAAAAFtDb250ZW50X1R5cGVzXS54bWxQSwECLQAUAAYA&#10;CAAAACEAOP0h/9YAAACUAQAACwAAAAAAAAAAAAAAAAAvAQAAX3JlbHMvLnJlbHNQSwECLQAUAAYA&#10;CAAAACEAQolRcR4CAAA7BAAADgAAAAAAAAAAAAAAAAAuAgAAZHJzL2Uyb0RvYy54bWxQSwECLQAU&#10;AAYACAAAACEAm0Hf/NoAAAAHAQAADwAAAAAAAAAAAAAAAAB4BAAAZHJzL2Rvd25yZXYueG1sUEsF&#10;BgAAAAAEAAQA8wAAAH8FAAAAAA==&#10;"/>
            </w:pict>
          </mc:Fallback>
        </mc:AlternateContent>
      </w:r>
      <w:r w:rsidR="0064396B">
        <w:rPr>
          <w:rFonts w:ascii="Times New Roman" w:eastAsiaTheme="minorHAnsi" w:hAnsi="Times New Roman"/>
          <w:sz w:val="24"/>
          <w:szCs w:val="24"/>
        </w:rPr>
        <w:t>Sumber: Hasil SPSS (2021)</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Berdasarkan gambar pengujian diatas secara simultan, diperoleh nilai F</w:t>
      </w:r>
      <w:r>
        <w:rPr>
          <w:rFonts w:ascii="Times New Roman" w:eastAsiaTheme="minorHAnsi" w:hAnsi="Times New Roman"/>
          <w:sz w:val="24"/>
          <w:szCs w:val="24"/>
          <w:vertAlign w:val="subscript"/>
        </w:rPr>
        <w:t>hitung</w:t>
      </w:r>
      <w:r>
        <w:rPr>
          <w:rFonts w:ascii="Times New Roman" w:eastAsiaTheme="minorHAnsi" w:hAnsi="Times New Roman"/>
          <w:sz w:val="24"/>
          <w:szCs w:val="24"/>
        </w:rPr>
        <w:t xml:space="preserve"> sebesar 89,685 lebih besar dari F</w:t>
      </w:r>
      <w:r>
        <w:rPr>
          <w:rFonts w:ascii="Times New Roman" w:eastAsiaTheme="minorHAnsi" w:hAnsi="Times New Roman"/>
          <w:sz w:val="24"/>
          <w:szCs w:val="24"/>
          <w:vertAlign w:val="subscript"/>
        </w:rPr>
        <w:t>tabel</w:t>
      </w:r>
      <w:r>
        <w:rPr>
          <w:rFonts w:ascii="Times New Roman" w:eastAsiaTheme="minorHAnsi" w:hAnsi="Times New Roman"/>
          <w:sz w:val="24"/>
          <w:szCs w:val="24"/>
        </w:rPr>
        <w:t xml:space="preserve"> sebesar 3,20 (89,685&gt; 3,27) dan nilai signifikansi sebesar 0,000 lebih kecil dari alpha (sig 0,000 &lt; 0,05) yang berarti Ho ditolak. Hal ini menunjukkan bahwa kepemimmpinan dan motivasi berpengaruh signifikan terhadap kepuasan kerja pada perusahaan PT. Asam Jawa Medan.</w:t>
      </w:r>
    </w:p>
    <w:p w:rsidR="0064396B" w:rsidRPr="00E66246" w:rsidRDefault="0064396B" w:rsidP="0064396B">
      <w:pPr>
        <w:spacing w:after="0" w:line="480" w:lineRule="auto"/>
        <w:ind w:firstLine="567"/>
        <w:jc w:val="both"/>
        <w:rPr>
          <w:rFonts w:ascii="Times New Roman" w:eastAsiaTheme="minorHAnsi" w:hAnsi="Times New Roman"/>
          <w:sz w:val="24"/>
          <w:szCs w:val="24"/>
        </w:rPr>
      </w:pPr>
    </w:p>
    <w:p w:rsidR="0064396B" w:rsidRDefault="0064396B" w:rsidP="00561E87">
      <w:pPr>
        <w:numPr>
          <w:ilvl w:val="0"/>
          <w:numId w:val="79"/>
        </w:numPr>
        <w:spacing w:after="0" w:line="480" w:lineRule="auto"/>
        <w:ind w:left="993" w:hanging="633"/>
        <w:jc w:val="both"/>
        <w:rPr>
          <w:rFonts w:ascii="Times New Roman" w:eastAsiaTheme="minorHAnsi" w:hAnsi="Times New Roman"/>
          <w:b/>
          <w:sz w:val="24"/>
          <w:szCs w:val="24"/>
        </w:rPr>
      </w:pPr>
      <w:r>
        <w:rPr>
          <w:rFonts w:ascii="Times New Roman" w:eastAsiaTheme="minorHAnsi" w:hAnsi="Times New Roman"/>
          <w:b/>
          <w:sz w:val="24"/>
          <w:szCs w:val="24"/>
        </w:rPr>
        <w:t xml:space="preserve">Uji Koefisien Determinasi </w:t>
      </w:r>
    </w:p>
    <w:p w:rsidR="006022D2" w:rsidRDefault="0064396B" w:rsidP="0064396B">
      <w:pPr>
        <w:spacing w:after="0" w:line="480" w:lineRule="auto"/>
        <w:jc w:val="both"/>
        <w:rPr>
          <w:rFonts w:ascii="Times New Roman" w:eastAsiaTheme="minorHAnsi" w:hAnsi="Times New Roman"/>
          <w:sz w:val="24"/>
          <w:szCs w:val="24"/>
        </w:rPr>
      </w:pPr>
      <w:r>
        <w:rPr>
          <w:rFonts w:ascii="Times New Roman" w:eastAsiaTheme="minorHAnsi" w:hAnsi="Times New Roman"/>
          <w:sz w:val="24"/>
          <w:szCs w:val="24"/>
        </w:rPr>
        <w:tab/>
        <w:t>Uji koefisien determinasi digunakan untuk melihat seberapa besar varians variabel terikat dipengaruhi oleh varians variabel bebas, atau dengan kata lain seberapa besar variabel beabs mempengaruhi variabel terikat. Rumus umumnya adalah:</w:t>
      </w:r>
    </w:p>
    <w:p w:rsidR="006022D2" w:rsidRDefault="00F85DE1" w:rsidP="0064396B">
      <w:pPr>
        <w:spacing w:after="0" w:line="480" w:lineRule="auto"/>
        <w:jc w:val="both"/>
        <w:rPr>
          <w:rFonts w:ascii="Times New Roman" w:eastAsiaTheme="minorHAnsi" w:hAnsi="Times New Roman"/>
          <w:sz w:val="24"/>
          <w:szCs w:val="24"/>
        </w:rPr>
      </w:pPr>
      <w:r>
        <w:rPr>
          <w:rFonts w:ascii="Times New Roman" w:eastAsiaTheme="minorEastAsia" w:hAnsi="Times New Roman"/>
          <w:noProof/>
          <w:sz w:val="24"/>
          <w:szCs w:val="24"/>
          <w:lang w:val="en-US"/>
        </w:rPr>
        <mc:AlternateContent>
          <mc:Choice Requires="wps">
            <w:drawing>
              <wp:anchor distT="0" distB="0" distL="114300" distR="114300" simplePos="0" relativeHeight="251721728" behindDoc="0" locked="0" layoutInCell="1" allowOverlap="1">
                <wp:simplePos x="0" y="0"/>
                <wp:positionH relativeFrom="column">
                  <wp:posOffset>683895</wp:posOffset>
                </wp:positionH>
                <wp:positionV relativeFrom="paragraph">
                  <wp:posOffset>110490</wp:posOffset>
                </wp:positionV>
                <wp:extent cx="1311910" cy="408940"/>
                <wp:effectExtent l="0" t="0" r="21590" b="10160"/>
                <wp:wrapNone/>
                <wp:docPr id="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408940"/>
                        </a:xfrm>
                        <a:prstGeom prst="rect">
                          <a:avLst/>
                        </a:prstGeom>
                        <a:solidFill>
                          <a:srgbClr val="FFFFFF"/>
                        </a:solidFill>
                        <a:ln w="9525">
                          <a:solidFill>
                            <a:srgbClr val="000000"/>
                          </a:solidFill>
                          <a:miter lim="800000"/>
                          <a:headEnd/>
                          <a:tailEnd/>
                        </a:ln>
                      </wps:spPr>
                      <wps:txbx>
                        <w:txbxContent>
                          <w:p w:rsidR="00451259" w:rsidRPr="00FF3302" w:rsidRDefault="00451259" w:rsidP="0064396B">
                            <w:pPr>
                              <w:spacing w:line="240" w:lineRule="auto"/>
                              <w:jc w:val="center"/>
                              <w:rPr>
                                <w:rFonts w:ascii="Times New Roman" w:hAnsi="Times New Roman"/>
                                <w:sz w:val="24"/>
                                <w:szCs w:val="24"/>
                              </w:rPr>
                            </w:pPr>
                            <w:r w:rsidRPr="00FF3302">
                              <w:rPr>
                                <w:rFonts w:ascii="Times New Roman" w:hAnsi="Times New Roman"/>
                                <w:sz w:val="24"/>
                                <w:szCs w:val="24"/>
                              </w:rPr>
                              <w:t>D = R</w:t>
                            </w:r>
                            <w:r w:rsidRPr="00FF3302">
                              <w:rPr>
                                <w:rFonts w:ascii="Times New Roman" w:hAnsi="Times New Roman"/>
                                <w:sz w:val="24"/>
                                <w:szCs w:val="24"/>
                                <w:vertAlign w:val="superscript"/>
                              </w:rPr>
                              <w:t xml:space="preserve">2 </w:t>
                            </w:r>
                            <w:r w:rsidRPr="00FF3302">
                              <w:rPr>
                                <w:rFonts w:ascii="Times New Roman" w:hAnsi="Times New Roman"/>
                                <w:sz w:val="24"/>
                                <w:szCs w:val="24"/>
                              </w:rPr>
                              <w:t>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1" style="position:absolute;left:0;text-align:left;margin-left:53.85pt;margin-top:8.7pt;width:103.3pt;height:32.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FiLQIAAFEEAAAOAAAAZHJzL2Uyb0RvYy54bWysVNuO0zAQfUfiHyy/0ySl3W2jpqtVlyKk&#10;BVYsfIDjOImFb4zdpsvX79hpSxd4QuTB8mTGJ2fOGWd1c9CK7AV4aU1Fi0lOiTDcNtJ0Ff32dftm&#10;QYkPzDRMWSMq+iQ8vVm/frUaXCmmtreqEUAQxPhycBXtQ3BllnneC838xDphMNla0CxgCF3WABsQ&#10;XatsmudX2WChcWC58B7f3o1Juk74bSt4+Ny2XgSiKorcQlohrXVcs/WKlR0w10t+pMH+gYVm0uBH&#10;z1B3LDCyA/kHlJYcrLdtmHCrM9u2kovUA3ZT5L9189gzJ1IvKI53Z5n8/4Pln/YPQGRT0dk1JYZp&#10;9OgLqsZMpwSZXkWBBudLrHt0DxBb9O7e8u+eGLvpsUzcAtihF6xBWkWsz14ciIHHo6QePtoG4dku&#10;2KTVoQUdAVEFckiWPJ0tEYdAOL4s3hbFskDnOOZm+WI5S55lrDydduDDe2E1iZuKApJP6Gx/70Nk&#10;w8pTSWJvlWy2UqkUQFdvFJA9w/HYpic1gE1elilDhoou59N5Qn6R85cQeXr+BqFlwDlXUld0cS5i&#10;ZZTtnWnSFAYm1bhHysocdYzSjRaEQ31IThXzkyu1bZ5QWbDjXOM9xE1v4SclA850Rf2PHQNBifpg&#10;0J1lMUP5SEjBbH49xQAuM/VlhhmOUBUNlIzbTRgvzs6B7Hr8UpHkMPYWHW1lEju6PbI68se5TR4c&#10;71i8GJdxqvr1J1g/AwAA//8DAFBLAwQUAAYACAAAACEA2mcQL94AAAAJAQAADwAAAGRycy9kb3du&#10;cmV2LnhtbEyPwU6DQBCG7ya+w2ZMvNldSiOILI3R1MRjSy/eBlgBZWcJu7To0zue6m3+zJd/vsm3&#10;ix3EyUy+d6QhWikQhmrX9NRqOJa7uxSED0gNDo6Mhm/jYVtcX+WYNe5Me3M6hFZwCfkMNXQhjJmU&#10;vu6MRb9yoyHefbjJYuA4tbKZ8MzldpBrpe6lxZ74Qoejee5M/XWYrYaqXx/xZ1++Kvuwi8PbUn7O&#10;7y9a394sT48gglnCBYY/fVaHgp0qN1PjxcBZJQmjPCQbEAzE0SYGUWlIoxRkkcv/HxS/AAAA//8D&#10;AFBLAQItABQABgAIAAAAIQC2gziS/gAAAOEBAAATAAAAAAAAAAAAAAAAAAAAAABbQ29udGVudF9U&#10;eXBlc10ueG1sUEsBAi0AFAAGAAgAAAAhADj9If/WAAAAlAEAAAsAAAAAAAAAAAAAAAAALwEAAF9y&#10;ZWxzLy5yZWxzUEsBAi0AFAAGAAgAAAAhAK1zsWItAgAAUQQAAA4AAAAAAAAAAAAAAAAALgIAAGRy&#10;cy9lMm9Eb2MueG1sUEsBAi0AFAAGAAgAAAAhANpnEC/eAAAACQEAAA8AAAAAAAAAAAAAAAAAhwQA&#10;AGRycy9kb3ducmV2LnhtbFBLBQYAAAAABAAEAPMAAACSBQAAAAA=&#10;">
                <v:textbox>
                  <w:txbxContent>
                    <w:p w:rsidR="00451259" w:rsidRPr="00FF3302" w:rsidRDefault="00451259" w:rsidP="0064396B">
                      <w:pPr>
                        <w:spacing w:line="240" w:lineRule="auto"/>
                        <w:jc w:val="center"/>
                        <w:rPr>
                          <w:rFonts w:ascii="Times New Roman" w:hAnsi="Times New Roman"/>
                          <w:sz w:val="24"/>
                          <w:szCs w:val="24"/>
                        </w:rPr>
                      </w:pPr>
                      <w:r w:rsidRPr="00FF3302">
                        <w:rPr>
                          <w:rFonts w:ascii="Times New Roman" w:hAnsi="Times New Roman"/>
                          <w:sz w:val="24"/>
                          <w:szCs w:val="24"/>
                        </w:rPr>
                        <w:t>D = R</w:t>
                      </w:r>
                      <w:r w:rsidRPr="00FF3302">
                        <w:rPr>
                          <w:rFonts w:ascii="Times New Roman" w:hAnsi="Times New Roman"/>
                          <w:sz w:val="24"/>
                          <w:szCs w:val="24"/>
                          <w:vertAlign w:val="superscript"/>
                        </w:rPr>
                        <w:t xml:space="preserve">2 </w:t>
                      </w:r>
                      <w:r w:rsidRPr="00FF3302">
                        <w:rPr>
                          <w:rFonts w:ascii="Times New Roman" w:hAnsi="Times New Roman"/>
                          <w:sz w:val="24"/>
                          <w:szCs w:val="24"/>
                        </w:rPr>
                        <w:t>x 100%</w:t>
                      </w:r>
                    </w:p>
                  </w:txbxContent>
                </v:textbox>
              </v:rect>
            </w:pict>
          </mc:Fallback>
        </mc:AlternateContent>
      </w:r>
    </w:p>
    <w:p w:rsidR="0064396B" w:rsidRDefault="0064396B" w:rsidP="0064396B">
      <w:pPr>
        <w:spacing w:after="0" w:line="480" w:lineRule="auto"/>
        <w:jc w:val="both"/>
        <w:rPr>
          <w:rFonts w:ascii="Times New Roman" w:eastAsiaTheme="minorHAnsi" w:hAnsi="Times New Roman"/>
          <w:sz w:val="24"/>
          <w:szCs w:val="24"/>
        </w:rPr>
      </w:pPr>
    </w:p>
    <w:p w:rsidR="0064396B" w:rsidRPr="00491178" w:rsidRDefault="0064396B" w:rsidP="0064396B">
      <w:pPr>
        <w:spacing w:after="0" w:line="480" w:lineRule="auto"/>
        <w:ind w:left="567"/>
        <w:jc w:val="both"/>
        <w:rPr>
          <w:rFonts w:ascii="Times New Roman" w:eastAsiaTheme="minorEastAsia" w:hAnsi="Times New Roman"/>
          <w:sz w:val="24"/>
          <w:szCs w:val="24"/>
        </w:rPr>
      </w:pPr>
      <w:r w:rsidRPr="00491178">
        <w:rPr>
          <w:rFonts w:ascii="Times New Roman" w:eastAsiaTheme="minorEastAsia" w:hAnsi="Times New Roman"/>
          <w:sz w:val="24"/>
          <w:szCs w:val="24"/>
        </w:rPr>
        <w:t>Keterangan:</w:t>
      </w:r>
    </w:p>
    <w:p w:rsidR="0064396B" w:rsidRPr="00491178" w:rsidRDefault="0064396B" w:rsidP="0064396B">
      <w:pPr>
        <w:spacing w:after="0" w:line="480" w:lineRule="auto"/>
        <w:ind w:left="567"/>
        <w:jc w:val="both"/>
        <w:rPr>
          <w:rFonts w:ascii="Times New Roman" w:eastAsiaTheme="minorEastAsia" w:hAnsi="Times New Roman"/>
          <w:sz w:val="24"/>
          <w:szCs w:val="24"/>
        </w:rPr>
      </w:pPr>
      <w:r w:rsidRPr="00491178">
        <w:rPr>
          <w:rFonts w:ascii="Times New Roman" w:eastAsiaTheme="minorEastAsia" w:hAnsi="Times New Roman"/>
          <w:sz w:val="24"/>
          <w:szCs w:val="24"/>
        </w:rPr>
        <w:t>D</w:t>
      </w:r>
      <w:r w:rsidRPr="00491178">
        <w:rPr>
          <w:rFonts w:ascii="Times New Roman" w:eastAsiaTheme="minorEastAsia" w:hAnsi="Times New Roman"/>
          <w:sz w:val="24"/>
          <w:szCs w:val="24"/>
        </w:rPr>
        <w:tab/>
      </w:r>
      <w:r w:rsidRPr="00491178">
        <w:rPr>
          <w:rFonts w:ascii="Times New Roman" w:eastAsiaTheme="minorEastAsia" w:hAnsi="Times New Roman"/>
          <w:sz w:val="24"/>
          <w:szCs w:val="24"/>
        </w:rPr>
        <w:tab/>
        <w:t>= Determinasi</w:t>
      </w:r>
      <w:r w:rsidRPr="00491178">
        <w:rPr>
          <w:rFonts w:ascii="Times New Roman" w:eastAsiaTheme="minorEastAsia" w:hAnsi="Times New Roman"/>
          <w:sz w:val="24"/>
          <w:szCs w:val="24"/>
        </w:rPr>
        <w:tab/>
      </w:r>
    </w:p>
    <w:p w:rsidR="0064396B" w:rsidRPr="00491178" w:rsidRDefault="0064396B" w:rsidP="0064396B">
      <w:pPr>
        <w:spacing w:after="0" w:line="480" w:lineRule="auto"/>
        <w:ind w:left="567"/>
        <w:jc w:val="both"/>
        <w:rPr>
          <w:rFonts w:ascii="Times New Roman" w:eastAsiaTheme="minorEastAsia" w:hAnsi="Times New Roman"/>
          <w:sz w:val="24"/>
          <w:szCs w:val="24"/>
        </w:rPr>
      </w:pPr>
      <w:r w:rsidRPr="00491178">
        <w:rPr>
          <w:rFonts w:ascii="Times New Roman" w:eastAsiaTheme="minorEastAsia" w:hAnsi="Times New Roman"/>
          <w:sz w:val="24"/>
          <w:szCs w:val="24"/>
        </w:rPr>
        <w:t>R</w:t>
      </w:r>
      <w:r w:rsidRPr="00491178">
        <w:rPr>
          <w:rFonts w:ascii="Times New Roman" w:eastAsiaTheme="minorEastAsia" w:hAnsi="Times New Roman"/>
          <w:sz w:val="24"/>
          <w:szCs w:val="24"/>
        </w:rPr>
        <w:tab/>
      </w:r>
      <w:r w:rsidRPr="00491178">
        <w:rPr>
          <w:rFonts w:ascii="Times New Roman" w:eastAsiaTheme="minorEastAsia" w:hAnsi="Times New Roman"/>
          <w:sz w:val="24"/>
          <w:szCs w:val="24"/>
        </w:rPr>
        <w:tab/>
        <w:t>= Nilai korelasi berganda</w:t>
      </w:r>
    </w:p>
    <w:p w:rsidR="0064396B" w:rsidRDefault="0064396B" w:rsidP="0064396B">
      <w:pPr>
        <w:spacing w:after="0" w:line="480" w:lineRule="auto"/>
        <w:ind w:left="567"/>
        <w:jc w:val="both"/>
        <w:rPr>
          <w:rFonts w:ascii="Times New Roman" w:eastAsiaTheme="minorEastAsia" w:hAnsi="Times New Roman"/>
          <w:sz w:val="24"/>
          <w:szCs w:val="24"/>
        </w:rPr>
      </w:pPr>
      <w:r w:rsidRPr="00491178">
        <w:rPr>
          <w:rFonts w:ascii="Times New Roman" w:eastAsiaTheme="minorEastAsia" w:hAnsi="Times New Roman"/>
          <w:sz w:val="24"/>
          <w:szCs w:val="24"/>
        </w:rPr>
        <w:t>100%</w:t>
      </w:r>
      <w:r w:rsidRPr="00491178">
        <w:rPr>
          <w:rFonts w:ascii="Times New Roman" w:eastAsiaTheme="minorEastAsia" w:hAnsi="Times New Roman"/>
          <w:sz w:val="24"/>
          <w:szCs w:val="24"/>
        </w:rPr>
        <w:tab/>
      </w:r>
      <w:r w:rsidRPr="00491178">
        <w:rPr>
          <w:rFonts w:ascii="Times New Roman" w:eastAsiaTheme="minorEastAsia" w:hAnsi="Times New Roman"/>
          <w:sz w:val="24"/>
          <w:szCs w:val="24"/>
        </w:rPr>
        <w:tab/>
        <w:t>= Presentase Kontribusi</w:t>
      </w:r>
    </w:p>
    <w:p w:rsidR="0064396B" w:rsidRPr="00937F07"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lastRenderedPageBreak/>
        <w:t>Berikut adalah hasil uji determinasi kepemimpinan dan motivasi</w:t>
      </w:r>
      <w:r>
        <w:rPr>
          <w:rFonts w:ascii="Times New Roman" w:eastAsiaTheme="minorHAnsi" w:hAnsi="Times New Roman"/>
          <w:sz w:val="24"/>
          <w:szCs w:val="24"/>
        </w:rPr>
        <w:t>terhadap kepuasan kerja</w:t>
      </w:r>
      <w:r>
        <w:rPr>
          <w:rFonts w:ascii="Times New Roman" w:eastAsiaTheme="minorEastAsia" w:hAnsi="Times New Roman"/>
          <w:sz w:val="24"/>
          <w:szCs w:val="24"/>
        </w:rPr>
        <w:t xml:space="preserve"> yang diperoleh dalam penelitian:</w:t>
      </w:r>
    </w:p>
    <w:p w:rsidR="0064396B" w:rsidRDefault="00570920" w:rsidP="0064396B">
      <w:pPr>
        <w:spacing w:after="0" w:line="240" w:lineRule="auto"/>
        <w:jc w:val="center"/>
        <w:rPr>
          <w:rFonts w:ascii="Times New Roman" w:eastAsiaTheme="minorEastAsia" w:hAnsi="Times New Roman"/>
          <w:b/>
          <w:sz w:val="24"/>
          <w:szCs w:val="24"/>
        </w:rPr>
      </w:pPr>
      <w:r>
        <w:rPr>
          <w:rFonts w:ascii="Times New Roman" w:eastAsiaTheme="minorEastAsia" w:hAnsi="Times New Roman"/>
          <w:b/>
          <w:sz w:val="24"/>
          <w:szCs w:val="24"/>
        </w:rPr>
        <w:t>Tabel 4</w:t>
      </w:r>
      <w:r w:rsidR="006022D2">
        <w:rPr>
          <w:rFonts w:ascii="Times New Roman" w:eastAsiaTheme="minorEastAsia" w:hAnsi="Times New Roman"/>
          <w:b/>
          <w:sz w:val="24"/>
          <w:szCs w:val="24"/>
        </w:rPr>
        <w:t>. 15</w:t>
      </w:r>
    </w:p>
    <w:p w:rsidR="0064396B" w:rsidRPr="00937F07" w:rsidRDefault="0064396B" w:rsidP="0064396B">
      <w:pPr>
        <w:spacing w:after="0" w:line="240" w:lineRule="auto"/>
        <w:jc w:val="center"/>
        <w:rPr>
          <w:rFonts w:ascii="Times New Roman" w:eastAsiaTheme="minorEastAsia" w:hAnsi="Times New Roman"/>
          <w:sz w:val="24"/>
          <w:szCs w:val="24"/>
        </w:rPr>
      </w:pPr>
      <w:r>
        <w:rPr>
          <w:rFonts w:ascii="Times New Roman" w:eastAsiaTheme="minorEastAsia" w:hAnsi="Times New Roman"/>
          <w:b/>
          <w:sz w:val="24"/>
          <w:szCs w:val="24"/>
        </w:rPr>
        <w:t>Uji Koefisien Determinasi</w:t>
      </w:r>
    </w:p>
    <w:p w:rsidR="0064396B" w:rsidRPr="0024088C" w:rsidRDefault="0064396B" w:rsidP="0064396B">
      <w:pPr>
        <w:autoSpaceDE w:val="0"/>
        <w:autoSpaceDN w:val="0"/>
        <w:adjustRightInd w:val="0"/>
        <w:spacing w:after="0" w:line="240" w:lineRule="auto"/>
        <w:rPr>
          <w:rFonts w:ascii="Times New Roman" w:eastAsiaTheme="minorHAnsi" w:hAnsi="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2325"/>
        <w:gridCol w:w="2693"/>
      </w:tblGrid>
      <w:tr w:rsidR="0064396B" w:rsidRPr="0024088C" w:rsidTr="0064396B">
        <w:trPr>
          <w:cantSplit/>
        </w:trPr>
        <w:tc>
          <w:tcPr>
            <w:tcW w:w="7938" w:type="dxa"/>
            <w:gridSpan w:val="5"/>
            <w:tcBorders>
              <w:top w:val="nil"/>
              <w:left w:val="nil"/>
              <w:bottom w:val="nil"/>
              <w:right w:val="nil"/>
            </w:tcBorders>
            <w:shd w:val="clear" w:color="auto" w:fill="FFFFFF"/>
            <w:vAlign w:val="center"/>
          </w:tcPr>
          <w:p w:rsidR="0064396B" w:rsidRPr="0024088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24088C">
              <w:rPr>
                <w:rFonts w:ascii="Times New Roman" w:eastAsiaTheme="minorHAnsi" w:hAnsi="Times New Roman"/>
                <w:b/>
                <w:bCs/>
                <w:color w:val="000000"/>
                <w:sz w:val="24"/>
                <w:szCs w:val="24"/>
              </w:rPr>
              <w:t>Model Summary</w:t>
            </w:r>
            <w:r w:rsidRPr="0024088C">
              <w:rPr>
                <w:rFonts w:ascii="Times New Roman" w:eastAsiaTheme="minorHAnsi" w:hAnsi="Times New Roman"/>
                <w:b/>
                <w:bCs/>
                <w:color w:val="000000"/>
                <w:sz w:val="24"/>
                <w:szCs w:val="24"/>
                <w:vertAlign w:val="superscript"/>
              </w:rPr>
              <w:t>b</w:t>
            </w:r>
          </w:p>
        </w:tc>
      </w:tr>
      <w:tr w:rsidR="0064396B" w:rsidRPr="0024088C" w:rsidTr="0064396B">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64396B" w:rsidRPr="0024088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64396B" w:rsidRPr="0024088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R</w:t>
            </w:r>
          </w:p>
        </w:tc>
        <w:tc>
          <w:tcPr>
            <w:tcW w:w="1092" w:type="dxa"/>
            <w:tcBorders>
              <w:top w:val="single" w:sz="16" w:space="0" w:color="000000"/>
              <w:bottom w:val="single" w:sz="16" w:space="0" w:color="000000"/>
            </w:tcBorders>
            <w:shd w:val="clear" w:color="auto" w:fill="FFFFFF"/>
            <w:vAlign w:val="bottom"/>
          </w:tcPr>
          <w:p w:rsidR="0064396B" w:rsidRPr="0024088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R Square</w:t>
            </w:r>
          </w:p>
        </w:tc>
        <w:tc>
          <w:tcPr>
            <w:tcW w:w="2325" w:type="dxa"/>
            <w:tcBorders>
              <w:top w:val="single" w:sz="16" w:space="0" w:color="000000"/>
              <w:bottom w:val="single" w:sz="16" w:space="0" w:color="000000"/>
            </w:tcBorders>
            <w:shd w:val="clear" w:color="auto" w:fill="FFFFFF"/>
            <w:vAlign w:val="bottom"/>
          </w:tcPr>
          <w:p w:rsidR="0064396B" w:rsidRPr="0024088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Adjusted R Square</w:t>
            </w:r>
          </w:p>
        </w:tc>
        <w:tc>
          <w:tcPr>
            <w:tcW w:w="2693" w:type="dxa"/>
            <w:tcBorders>
              <w:top w:val="single" w:sz="16" w:space="0" w:color="000000"/>
              <w:bottom w:val="single" w:sz="16" w:space="0" w:color="000000"/>
            </w:tcBorders>
            <w:shd w:val="clear" w:color="auto" w:fill="FFFFFF"/>
            <w:vAlign w:val="bottom"/>
          </w:tcPr>
          <w:p w:rsidR="0064396B" w:rsidRPr="0024088C" w:rsidRDefault="0064396B" w:rsidP="0064396B">
            <w:pPr>
              <w:autoSpaceDE w:val="0"/>
              <w:autoSpaceDN w:val="0"/>
              <w:adjustRightInd w:val="0"/>
              <w:spacing w:after="0" w:line="320" w:lineRule="atLeast"/>
              <w:ind w:left="60" w:right="60"/>
              <w:jc w:val="center"/>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Std. Error of the Estimate</w:t>
            </w:r>
          </w:p>
        </w:tc>
      </w:tr>
      <w:tr w:rsidR="0064396B" w:rsidRPr="0024088C" w:rsidTr="0064396B">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64396B" w:rsidRPr="0024088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64396B" w:rsidRPr="0024088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,890</w:t>
            </w:r>
            <w:r w:rsidRPr="0024088C">
              <w:rPr>
                <w:rFonts w:ascii="Times New Roman" w:eastAsiaTheme="minorHAnsi" w:hAnsi="Times New Roman"/>
                <w:color w:val="000000"/>
                <w:sz w:val="24"/>
                <w:szCs w:val="24"/>
                <w:vertAlign w:val="superscript"/>
              </w:rPr>
              <w:t>a</w:t>
            </w:r>
          </w:p>
        </w:tc>
        <w:tc>
          <w:tcPr>
            <w:tcW w:w="1092" w:type="dxa"/>
            <w:tcBorders>
              <w:top w:val="single" w:sz="16" w:space="0" w:color="000000"/>
              <w:bottom w:val="single" w:sz="16" w:space="0" w:color="000000"/>
            </w:tcBorders>
            <w:shd w:val="clear" w:color="auto" w:fill="FFFFFF"/>
            <w:vAlign w:val="center"/>
          </w:tcPr>
          <w:p w:rsidR="0064396B" w:rsidRPr="0024088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,792</w:t>
            </w:r>
          </w:p>
        </w:tc>
        <w:tc>
          <w:tcPr>
            <w:tcW w:w="2325" w:type="dxa"/>
            <w:tcBorders>
              <w:top w:val="single" w:sz="16" w:space="0" w:color="000000"/>
              <w:bottom w:val="single" w:sz="16" w:space="0" w:color="000000"/>
            </w:tcBorders>
            <w:shd w:val="clear" w:color="auto" w:fill="FFFFFF"/>
            <w:vAlign w:val="center"/>
          </w:tcPr>
          <w:p w:rsidR="0064396B" w:rsidRPr="0024088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,784</w:t>
            </w:r>
          </w:p>
        </w:tc>
        <w:tc>
          <w:tcPr>
            <w:tcW w:w="2693" w:type="dxa"/>
            <w:tcBorders>
              <w:top w:val="single" w:sz="16" w:space="0" w:color="000000"/>
              <w:bottom w:val="single" w:sz="16" w:space="0" w:color="000000"/>
            </w:tcBorders>
            <w:shd w:val="clear" w:color="auto" w:fill="FFFFFF"/>
            <w:vAlign w:val="center"/>
          </w:tcPr>
          <w:p w:rsidR="0064396B" w:rsidRPr="0024088C" w:rsidRDefault="0064396B" w:rsidP="0064396B">
            <w:pPr>
              <w:autoSpaceDE w:val="0"/>
              <w:autoSpaceDN w:val="0"/>
              <w:adjustRightInd w:val="0"/>
              <w:spacing w:after="0" w:line="320" w:lineRule="atLeast"/>
              <w:ind w:left="60" w:right="60"/>
              <w:jc w:val="right"/>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,22229</w:t>
            </w:r>
          </w:p>
        </w:tc>
      </w:tr>
      <w:tr w:rsidR="0064396B" w:rsidRPr="0024088C" w:rsidTr="0064396B">
        <w:trPr>
          <w:cantSplit/>
        </w:trPr>
        <w:tc>
          <w:tcPr>
            <w:tcW w:w="7938" w:type="dxa"/>
            <w:gridSpan w:val="5"/>
            <w:tcBorders>
              <w:top w:val="nil"/>
              <w:left w:val="nil"/>
              <w:bottom w:val="nil"/>
              <w:right w:val="nil"/>
            </w:tcBorders>
            <w:shd w:val="clear" w:color="auto" w:fill="FFFFFF"/>
          </w:tcPr>
          <w:p w:rsidR="0064396B" w:rsidRPr="0024088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a. Predictors: (Constant), Motivasi, Kepemimpinan</w:t>
            </w:r>
          </w:p>
        </w:tc>
      </w:tr>
      <w:tr w:rsidR="0064396B" w:rsidRPr="0024088C" w:rsidTr="0064396B">
        <w:trPr>
          <w:cantSplit/>
        </w:trPr>
        <w:tc>
          <w:tcPr>
            <w:tcW w:w="7938" w:type="dxa"/>
            <w:gridSpan w:val="5"/>
            <w:tcBorders>
              <w:top w:val="nil"/>
              <w:left w:val="nil"/>
              <w:bottom w:val="nil"/>
              <w:right w:val="nil"/>
            </w:tcBorders>
            <w:shd w:val="clear" w:color="auto" w:fill="FFFFFF"/>
          </w:tcPr>
          <w:p w:rsidR="0064396B" w:rsidRPr="0024088C" w:rsidRDefault="0064396B" w:rsidP="0064396B">
            <w:pPr>
              <w:autoSpaceDE w:val="0"/>
              <w:autoSpaceDN w:val="0"/>
              <w:adjustRightInd w:val="0"/>
              <w:spacing w:after="0" w:line="320" w:lineRule="atLeast"/>
              <w:ind w:left="60" w:right="60"/>
              <w:rPr>
                <w:rFonts w:ascii="Times New Roman" w:eastAsiaTheme="minorHAnsi" w:hAnsi="Times New Roman"/>
                <w:color w:val="000000"/>
                <w:sz w:val="24"/>
                <w:szCs w:val="24"/>
              </w:rPr>
            </w:pPr>
            <w:r w:rsidRPr="0024088C">
              <w:rPr>
                <w:rFonts w:ascii="Times New Roman" w:eastAsiaTheme="minorHAnsi" w:hAnsi="Times New Roman"/>
                <w:color w:val="000000"/>
                <w:sz w:val="24"/>
                <w:szCs w:val="24"/>
              </w:rPr>
              <w:t>b. Dependent Variable: Kepuasan Kerja</w:t>
            </w:r>
          </w:p>
        </w:tc>
      </w:tr>
    </w:tbl>
    <w:p w:rsidR="0064396B" w:rsidRDefault="0064396B" w:rsidP="0064396B">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i/>
        </w:rPr>
        <w:t>Sumber Hasil SPSS (2021</w:t>
      </w:r>
      <w:r w:rsidRPr="00D82D63">
        <w:rPr>
          <w:rFonts w:ascii="Times New Roman" w:eastAsiaTheme="minorHAnsi" w:hAnsi="Times New Roman"/>
          <w:i/>
        </w:rPr>
        <w:t>)</w:t>
      </w:r>
    </w:p>
    <w:p w:rsidR="0064396B" w:rsidRPr="00540A40" w:rsidRDefault="0064396B" w:rsidP="0064396B">
      <w:pPr>
        <w:autoSpaceDE w:val="0"/>
        <w:autoSpaceDN w:val="0"/>
        <w:adjustRightInd w:val="0"/>
        <w:spacing w:after="0" w:line="240" w:lineRule="auto"/>
        <w:rPr>
          <w:rFonts w:ascii="Times New Roman" w:eastAsiaTheme="minorHAnsi" w:hAnsi="Times New Roman"/>
        </w:rPr>
      </w:pP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Berdasarkan tabel IV.19 diketahui nilai R- Square sebesar 0,792, untuk melihat seberapa besar varians kepuasan kerja dipengaruhi oleh varians kepemimpinan dan motivasi atau dengan kata lain seberapa besar variabel bebas mempengaruhi vaiabel terikat dapat menggunakan rumus berikut:</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D = R</w:t>
      </w:r>
      <w:r>
        <w:rPr>
          <w:rFonts w:ascii="Times New Roman" w:eastAsiaTheme="minorHAnsi" w:hAnsi="Times New Roman"/>
          <w:sz w:val="24"/>
          <w:szCs w:val="24"/>
          <w:vertAlign w:val="superscript"/>
        </w:rPr>
        <w:t>2</w:t>
      </w:r>
      <w:r>
        <w:rPr>
          <w:rFonts w:ascii="Times New Roman" w:eastAsiaTheme="minorHAnsi" w:hAnsi="Times New Roman"/>
          <w:sz w:val="24"/>
          <w:szCs w:val="24"/>
        </w:rPr>
        <w:t xml:space="preserve"> x 100%</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D = 0,792 x 100%</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D = 79,2%</w:t>
      </w:r>
    </w:p>
    <w:p w:rsidR="0064396B" w:rsidRPr="001D27D5"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Berdasarkan hasil uji determinasi diatas, maka kemampuan kepemimpinan dan motivasi dalam menjelaskan kepuasan kerja sebesar 79,2%, sedangkan sisanya sebesar 20,8% dipengaruhi oleh variabel lain yang tidak diteliti dalam penelitian.</w:t>
      </w:r>
    </w:p>
    <w:p w:rsidR="0064396B" w:rsidRDefault="0064396B" w:rsidP="00561E87">
      <w:pPr>
        <w:numPr>
          <w:ilvl w:val="0"/>
          <w:numId w:val="63"/>
        </w:numPr>
        <w:spacing w:after="0" w:line="480" w:lineRule="auto"/>
        <w:ind w:left="425" w:hanging="425"/>
        <w:jc w:val="both"/>
        <w:rPr>
          <w:rFonts w:ascii="Times New Roman" w:eastAsiaTheme="minorHAnsi" w:hAnsi="Times New Roman"/>
          <w:sz w:val="24"/>
          <w:szCs w:val="24"/>
        </w:rPr>
      </w:pPr>
      <w:r>
        <w:rPr>
          <w:rFonts w:ascii="Times New Roman" w:eastAsiaTheme="minorHAnsi" w:hAnsi="Times New Roman"/>
          <w:b/>
          <w:sz w:val="24"/>
          <w:szCs w:val="24"/>
        </w:rPr>
        <w:t xml:space="preserve">Pembahasan </w:t>
      </w:r>
    </w:p>
    <w:p w:rsidR="0064396B" w:rsidRDefault="0064396B" w:rsidP="0064396B">
      <w:pPr>
        <w:spacing w:after="0" w:line="48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Berdasarkan hasil penelitian yang dilakukan pada hasil pengolahan data yang terkait dengan judul. Kesesuaian teori pendapat maupun penliitan terlebih dahulu yang dikemukakan sebelumnya. Berikut ada lima bagian utama yang akan dibahas dalam penelitian ini:</w:t>
      </w:r>
    </w:p>
    <w:p w:rsidR="0064396B" w:rsidRDefault="0064396B" w:rsidP="0064396B">
      <w:pPr>
        <w:spacing w:after="0" w:line="480" w:lineRule="auto"/>
        <w:ind w:firstLine="567"/>
        <w:jc w:val="both"/>
        <w:rPr>
          <w:rFonts w:ascii="Times New Roman" w:eastAsiaTheme="minorHAnsi" w:hAnsi="Times New Roman"/>
          <w:sz w:val="24"/>
          <w:szCs w:val="24"/>
        </w:rPr>
      </w:pPr>
    </w:p>
    <w:p w:rsidR="0064396B" w:rsidRPr="00551664" w:rsidRDefault="0064396B" w:rsidP="00561E87">
      <w:pPr>
        <w:numPr>
          <w:ilvl w:val="0"/>
          <w:numId w:val="57"/>
        </w:numPr>
        <w:spacing w:after="0" w:line="480" w:lineRule="auto"/>
        <w:ind w:left="851" w:hanging="425"/>
        <w:jc w:val="both"/>
        <w:rPr>
          <w:rFonts w:ascii="Times New Roman" w:eastAsiaTheme="minorHAnsi" w:hAnsi="Times New Roman"/>
          <w:sz w:val="24"/>
          <w:szCs w:val="24"/>
        </w:rPr>
      </w:pPr>
      <w:r>
        <w:rPr>
          <w:rFonts w:ascii="Times New Roman" w:eastAsiaTheme="minorHAnsi" w:hAnsi="Times New Roman"/>
          <w:b/>
          <w:sz w:val="24"/>
          <w:szCs w:val="24"/>
        </w:rPr>
        <w:lastRenderedPageBreak/>
        <w:t>Pengaruh Kepemimpinan terhadap Kepuasan Kerja</w:t>
      </w:r>
    </w:p>
    <w:p w:rsidR="0064396B" w:rsidRDefault="0064396B" w:rsidP="0064396B">
      <w:pPr>
        <w:spacing w:after="0" w:line="480" w:lineRule="auto"/>
        <w:ind w:firstLine="567"/>
        <w:jc w:val="both"/>
        <w:rPr>
          <w:rFonts w:ascii="Times New Roman" w:hAnsi="Times New Roman"/>
          <w:sz w:val="24"/>
          <w:szCs w:val="24"/>
        </w:rPr>
      </w:pPr>
      <w:r>
        <w:rPr>
          <w:rFonts w:ascii="Times New Roman" w:eastAsiaTheme="minorHAnsi" w:hAnsi="Times New Roman"/>
          <w:sz w:val="24"/>
          <w:szCs w:val="24"/>
        </w:rPr>
        <w:t xml:space="preserve">Hasil </w:t>
      </w:r>
      <w:r>
        <w:rPr>
          <w:rFonts w:ascii="Times New Roman" w:hAnsi="Times New Roman"/>
          <w:sz w:val="24"/>
          <w:szCs w:val="24"/>
        </w:rPr>
        <w:t>penelitian yang diperoleh secara parsial mengenai pengaruh kepemimpinan terhadap kepuaan kerja pada PT. Asama Jawa Medan menunjukkan nilai t</w:t>
      </w:r>
      <w:r>
        <w:rPr>
          <w:rFonts w:ascii="Times New Roman" w:hAnsi="Times New Roman"/>
          <w:sz w:val="24"/>
          <w:szCs w:val="24"/>
          <w:vertAlign w:val="subscript"/>
        </w:rPr>
        <w:t xml:space="preserve">hitung </w:t>
      </w:r>
      <w:r>
        <w:rPr>
          <w:rFonts w:ascii="Times New Roman" w:hAnsi="Times New Roman"/>
          <w:sz w:val="24"/>
          <w:szCs w:val="24"/>
        </w:rPr>
        <w:t>sebesar 3,046 dengan nilai signifikan sebesar 0,004 dan t</w:t>
      </w:r>
      <w:r>
        <w:rPr>
          <w:rFonts w:ascii="Times New Roman" w:hAnsi="Times New Roman"/>
          <w:sz w:val="24"/>
          <w:szCs w:val="24"/>
          <w:vertAlign w:val="subscript"/>
        </w:rPr>
        <w:t xml:space="preserve">tabel </w:t>
      </w:r>
      <w:r>
        <w:rPr>
          <w:rFonts w:ascii="Times New Roman" w:hAnsi="Times New Roman"/>
          <w:sz w:val="24"/>
          <w:szCs w:val="24"/>
        </w:rPr>
        <w:t>dengan α = 5% diketahui sebesar 2,011. Dengan demikian nilai t</w:t>
      </w:r>
      <w:r>
        <w:rPr>
          <w:rFonts w:ascii="Times New Roman" w:hAnsi="Times New Roman"/>
          <w:sz w:val="24"/>
          <w:szCs w:val="24"/>
          <w:vertAlign w:val="subscript"/>
        </w:rPr>
        <w:t>hitung</w:t>
      </w:r>
      <w:r>
        <w:rPr>
          <w:rFonts w:ascii="Times New Roman" w:hAnsi="Times New Roman"/>
          <w:sz w:val="24"/>
          <w:szCs w:val="24"/>
        </w:rPr>
        <w:t>&gt; t</w:t>
      </w:r>
      <w:r>
        <w:rPr>
          <w:rFonts w:ascii="Times New Roman" w:hAnsi="Times New Roman"/>
          <w:sz w:val="24"/>
          <w:szCs w:val="24"/>
          <w:vertAlign w:val="subscript"/>
        </w:rPr>
        <w:t xml:space="preserve">tabel </w:t>
      </w:r>
      <w:r>
        <w:rPr>
          <w:rFonts w:ascii="Times New Roman" w:hAnsi="Times New Roman"/>
          <w:sz w:val="24"/>
          <w:szCs w:val="24"/>
        </w:rPr>
        <w:t>(3,046 &gt; 2,011) dengan nilai signifikan lebih kecil dari 0,05 (0,004 &lt; 0,05) yang berarti Ho ditolak. Dengan arah hubungan yang signifikan artinya kenaikan variabel kepemimpinan diikuti dengan Kenaikan kepuasan kerja. berdasarkan hasil tersebut, maka dapat disimpulkan secara parsial kepemimpinan berpengaruh signifikan terhadap kepuasan kerja pada PT. Asam Jawa Medan.</w:t>
      </w:r>
    </w:p>
    <w:p w:rsidR="0064396B" w:rsidRDefault="0064396B" w:rsidP="0064396B">
      <w:pPr>
        <w:spacing w:after="0" w:line="480" w:lineRule="auto"/>
        <w:ind w:firstLine="567"/>
        <w:jc w:val="both"/>
        <w:rPr>
          <w:rFonts w:ascii="Times New Roman" w:hAnsi="Times New Roman"/>
          <w:sz w:val="24"/>
          <w:szCs w:val="24"/>
        </w:rPr>
      </w:pPr>
      <w:r>
        <w:rPr>
          <w:rFonts w:ascii="Times New Roman" w:hAnsi="Times New Roman"/>
          <w:sz w:val="24"/>
          <w:szCs w:val="24"/>
        </w:rPr>
        <w:t xml:space="preserve">Dalam hal ini hasil penelitian diatas didukung oleh hasil penelitian yang pernah dilakukan sebelumnya oleh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{"citationItems":[{"id":"ITEM-1","itemData":{"author":[{"dropping-particle":"","family":"Mandala","given":"N","non-dropping-particle":"","parse-names":false,"suffix":""}],"container-title":"Fokus Ekonomi","id":"ITEM-1","issue":"1","issued":{"date-parts":[["2017"]]},"title":"Pengaruh Motivasi, Kepemimpinan dan Lingkungan Kerja Terhadap Kepuasan Kerja Pada PTPN III Medan","type":"article-journal","volume":"2"},"uris":["http://www.mendeley.com/documents/?uuid=2b081dee-06c5-4275-81b1-0f73f5e49ed5"]}],"mendeley":{"formattedCitation":"(Mandala, 2017)","manualFormatting":"(Mandala, 2017, hal. 63)","plainTextFormattedCitation":"(Mandala, 2017)"},"properties":{"noteIndex":0},"schema":"https://github.com/citation-style-language/schema/raw/master/csl-citation.json"}</w:instrText>
      </w:r>
      <w:r w:rsidR="00D01D7C">
        <w:rPr>
          <w:rFonts w:ascii="Times New Roman" w:hAnsi="Times New Roman"/>
          <w:sz w:val="24"/>
          <w:szCs w:val="24"/>
        </w:rPr>
        <w:fldChar w:fldCharType="separate"/>
      </w:r>
      <w:r w:rsidRPr="00FB18C6">
        <w:rPr>
          <w:rFonts w:ascii="Times New Roman" w:hAnsi="Times New Roman"/>
          <w:noProof/>
          <w:sz w:val="24"/>
          <w:szCs w:val="24"/>
        </w:rPr>
        <w:t>(Mandala, 2017</w:t>
      </w:r>
      <w:r>
        <w:rPr>
          <w:rFonts w:ascii="Times New Roman" w:hAnsi="Times New Roman"/>
          <w:noProof/>
          <w:sz w:val="24"/>
          <w:szCs w:val="24"/>
        </w:rPr>
        <w:t>, hal. 63</w:t>
      </w:r>
      <w:r w:rsidRPr="00FB18C6">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hasil penelitian ini menjelaskan bahwa kepemimpinan berpengaruh signifikan terhadap Kepuasan kerja. Hal ini sejalan dengan hasil penelitian yang dilakukan oleh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{"citationItems":[{"id":"ITEM-1","itemData":{"author":[{"dropping-particle":"","family":"Nanda","given":"S.G.T","non-dropping-particle":"","parse-names":false,"suffix":""}],"container-title":"Fokus Ekonomi","id":"ITEM-1","issue":"2","issued":{"date-parts":[["2017"]]},"title":"Pengaruh Gaya Kepemimpinan dan Motivasi Terhadap Kepuasan Kerja Karyawan Pada Rumah Sakit Umum Melati Perbaungan","type":"article-journal","volume":"1"},"uris":["http://www.mendeley.com/documents/?uuid=4aef4546-9b04-4e63-8772-948c74a9935a"]}],"mendeley":{"formattedCitation":"(Nanda, 2017)","manualFormatting":"(Nanda, 2017, hal. 66)","plainTextFormattedCitation":"(Nanda, 2017)","previouslyFormattedCitation":"(Nanda, 2017)"},"properties":{"noteIndex":0},"schema":"https://github.com/citation-style-language/schema/raw/master/csl-citation.json"}</w:instrText>
      </w:r>
      <w:r w:rsidR="00D01D7C">
        <w:rPr>
          <w:rFonts w:ascii="Times New Roman" w:hAnsi="Times New Roman"/>
          <w:sz w:val="24"/>
          <w:szCs w:val="24"/>
        </w:rPr>
        <w:fldChar w:fldCharType="separate"/>
      </w:r>
      <w:r w:rsidRPr="00FB18C6">
        <w:rPr>
          <w:rFonts w:ascii="Times New Roman" w:hAnsi="Times New Roman"/>
          <w:noProof/>
          <w:sz w:val="24"/>
          <w:szCs w:val="24"/>
        </w:rPr>
        <w:t>(Nanda, 2017</w:t>
      </w:r>
      <w:r>
        <w:rPr>
          <w:rFonts w:ascii="Times New Roman" w:hAnsi="Times New Roman"/>
          <w:noProof/>
          <w:sz w:val="24"/>
          <w:szCs w:val="24"/>
        </w:rPr>
        <w:t>, hal. 66</w:t>
      </w:r>
      <w:r w:rsidRPr="00FB18C6">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menunjukkan bahwa variabel kepemimpinan berpengaruh signifikan terhadap kepuasan kerja.</w:t>
      </w:r>
    </w:p>
    <w:p w:rsidR="0064396B" w:rsidRPr="004C017E" w:rsidRDefault="0064396B" w:rsidP="0064396B">
      <w:pPr>
        <w:spacing w:after="0" w:line="480" w:lineRule="auto"/>
        <w:ind w:firstLine="567"/>
        <w:jc w:val="both"/>
        <w:rPr>
          <w:rFonts w:ascii="Times New Roman" w:hAnsi="Times New Roman"/>
          <w:sz w:val="24"/>
          <w:szCs w:val="24"/>
        </w:rPr>
      </w:pPr>
      <w:r>
        <w:rPr>
          <w:rFonts w:ascii="Times New Roman" w:hAnsi="Times New Roman"/>
          <w:sz w:val="24"/>
          <w:szCs w:val="24"/>
        </w:rPr>
        <w:t xml:space="preserve">Maka berdasarkan hasil penelitian yang dilakukan penulis serta teori, pendapat maupun penelitian terdahulu yang telah dikemukakan di atas disimpulkan bahwa ada kesesuaian antara hasil penelitian, teori dan pendapat terdahulunya yang menyatakan kepemimpinan berpengaruh signifikan terhadap kepuasan kerja PT. Asam Jawa Medan. </w:t>
      </w:r>
    </w:p>
    <w:p w:rsidR="0064396B" w:rsidRDefault="0064396B" w:rsidP="00561E87">
      <w:pPr>
        <w:numPr>
          <w:ilvl w:val="0"/>
          <w:numId w:val="58"/>
        </w:numPr>
        <w:spacing w:after="0" w:line="480" w:lineRule="auto"/>
        <w:ind w:left="851" w:hanging="436"/>
        <w:jc w:val="both"/>
        <w:rPr>
          <w:rFonts w:ascii="Times New Roman" w:eastAsiaTheme="minorHAnsi" w:hAnsi="Times New Roman"/>
          <w:sz w:val="24"/>
          <w:szCs w:val="24"/>
        </w:rPr>
      </w:pPr>
      <w:r>
        <w:rPr>
          <w:rFonts w:ascii="Times New Roman" w:eastAsiaTheme="minorHAnsi" w:hAnsi="Times New Roman"/>
          <w:b/>
          <w:sz w:val="24"/>
          <w:szCs w:val="24"/>
        </w:rPr>
        <w:t>Pengaruh Motivasi terhadap Kepuasan Kerja</w:t>
      </w:r>
    </w:p>
    <w:p w:rsidR="0064396B" w:rsidRDefault="0064396B" w:rsidP="0064396B">
      <w:pPr>
        <w:spacing w:after="0" w:line="480" w:lineRule="auto"/>
        <w:ind w:firstLine="567"/>
        <w:jc w:val="both"/>
        <w:rPr>
          <w:rFonts w:ascii="Times New Roman" w:hAnsi="Times New Roman"/>
          <w:sz w:val="24"/>
          <w:szCs w:val="24"/>
        </w:rPr>
      </w:pPr>
      <w:r>
        <w:rPr>
          <w:rFonts w:ascii="Times New Roman" w:eastAsiaTheme="minorHAnsi" w:hAnsi="Times New Roman"/>
          <w:sz w:val="24"/>
          <w:szCs w:val="24"/>
        </w:rPr>
        <w:t xml:space="preserve">Hasil </w:t>
      </w:r>
      <w:r>
        <w:rPr>
          <w:rFonts w:ascii="Times New Roman" w:hAnsi="Times New Roman"/>
          <w:sz w:val="24"/>
          <w:szCs w:val="24"/>
        </w:rPr>
        <w:t>penelitian yang diperoleh secara parsial mengenai pengaruh motivasi terhadap kepuasan kerja pada PT. Asam Jawa Medan menunjukkan nilai t</w:t>
      </w:r>
      <w:r>
        <w:rPr>
          <w:rFonts w:ascii="Times New Roman" w:hAnsi="Times New Roman"/>
          <w:sz w:val="24"/>
          <w:szCs w:val="24"/>
          <w:vertAlign w:val="subscript"/>
        </w:rPr>
        <w:t xml:space="preserve">hitung </w:t>
      </w:r>
      <w:r>
        <w:rPr>
          <w:rFonts w:ascii="Times New Roman" w:hAnsi="Times New Roman"/>
          <w:sz w:val="24"/>
          <w:szCs w:val="24"/>
        </w:rPr>
        <w:lastRenderedPageBreak/>
        <w:t>sebesar 7,111 dengan nilai signifikan sebesar 0,000 dan t</w:t>
      </w:r>
      <w:r>
        <w:rPr>
          <w:rFonts w:ascii="Times New Roman" w:hAnsi="Times New Roman"/>
          <w:sz w:val="24"/>
          <w:szCs w:val="24"/>
          <w:vertAlign w:val="subscript"/>
        </w:rPr>
        <w:t xml:space="preserve">tabel </w:t>
      </w:r>
      <w:r>
        <w:rPr>
          <w:rFonts w:ascii="Times New Roman" w:hAnsi="Times New Roman"/>
          <w:sz w:val="24"/>
          <w:szCs w:val="24"/>
        </w:rPr>
        <w:t>dengan α = 5% diketahui sebesar 2,011. Dengan demikian nilai t</w:t>
      </w:r>
      <w:r>
        <w:rPr>
          <w:rFonts w:ascii="Times New Roman" w:hAnsi="Times New Roman"/>
          <w:sz w:val="24"/>
          <w:szCs w:val="24"/>
          <w:vertAlign w:val="subscript"/>
        </w:rPr>
        <w:t>hitung</w:t>
      </w:r>
      <w:r>
        <w:rPr>
          <w:rFonts w:ascii="Times New Roman" w:hAnsi="Times New Roman"/>
          <w:sz w:val="24"/>
          <w:szCs w:val="24"/>
        </w:rPr>
        <w:t>&gt; t</w:t>
      </w:r>
      <w:r>
        <w:rPr>
          <w:rFonts w:ascii="Times New Roman" w:hAnsi="Times New Roman"/>
          <w:sz w:val="24"/>
          <w:szCs w:val="24"/>
          <w:vertAlign w:val="subscript"/>
        </w:rPr>
        <w:t xml:space="preserve">tabel </w:t>
      </w:r>
      <w:r>
        <w:rPr>
          <w:rFonts w:ascii="Times New Roman" w:hAnsi="Times New Roman"/>
          <w:sz w:val="24"/>
          <w:szCs w:val="24"/>
        </w:rPr>
        <w:t xml:space="preserve">(7,111 &gt; 2,211) dengan nilai signifikan lebih kecil dari 0,05 (0,000 &gt; 0,05) yang berarti Ho ditolak. Dengan arah hubungan yang signifikan, artinya kenaikan variabel motivasi diikuti dengan peningkatan kepuasan kerja. berdasarkan hasil tersebut, maka dapat disimpulkan secara parsial motivasi berpengaruh signifikan terhadap kepuasan kerja pada perusahaan PT. Asam Jawa Medan. </w:t>
      </w:r>
    </w:p>
    <w:p w:rsidR="0064396B" w:rsidRDefault="0064396B" w:rsidP="0064396B">
      <w:pPr>
        <w:spacing w:after="0" w:line="480" w:lineRule="auto"/>
        <w:ind w:firstLine="567"/>
        <w:jc w:val="both"/>
        <w:rPr>
          <w:rFonts w:ascii="Times New Roman" w:hAnsi="Times New Roman"/>
          <w:sz w:val="24"/>
          <w:szCs w:val="24"/>
        </w:rPr>
      </w:pPr>
      <w:r>
        <w:rPr>
          <w:rFonts w:ascii="Times New Roman" w:hAnsi="Times New Roman"/>
          <w:sz w:val="24"/>
          <w:szCs w:val="24"/>
        </w:rPr>
        <w:t xml:space="preserve">Dalam hal ini hasil penelitian diatas didukung oleh hsil penelitian yang pernah dilakukan sebelumnya oleh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{"citationItems":[{"id":"ITEM-1","itemData":{"author":[{"dropping-particle":"","family":"Mandala","given":"N","non-dropping-particle":"","parse-names":false,"suffix":""}],"container-title":"Fokus Ekonomi","id":"ITEM-1","issue":"1","issued":{"date-parts":[["2017"]]},"title":"Pengaruh Motivasi, Kepemimpinan dan Lingkungan Kerja Terhadap Kepuasan Kerja Pada PTPN III Medan","type":"article-journal","volume":"2"},"uris":["http://www.mendeley.com/documents/?uuid=2b081dee-06c5-4275-81b1-0f73f5e49ed5"]}],"mendeley":{"formattedCitation":"(Mandala, 2017)","manualFormatting":"(Mandala, 2017, hal. 62)","plainTextFormattedCitation":"(Mandala, 2017)","previouslyFormattedCitation":"(Mandala, 2017)"},"properties":{"noteIndex":0},"schema":"https://github.com/citation-style-language/schema/raw/master/csl-citation.json"}</w:instrText>
      </w:r>
      <w:r w:rsidR="00D01D7C">
        <w:rPr>
          <w:rFonts w:ascii="Times New Roman" w:hAnsi="Times New Roman"/>
          <w:sz w:val="24"/>
          <w:szCs w:val="24"/>
        </w:rPr>
        <w:fldChar w:fldCharType="separate"/>
      </w:r>
      <w:r w:rsidRPr="00FB18C6">
        <w:rPr>
          <w:rFonts w:ascii="Times New Roman" w:hAnsi="Times New Roman"/>
          <w:noProof/>
          <w:sz w:val="24"/>
          <w:szCs w:val="24"/>
        </w:rPr>
        <w:t>(Mandala, 2017</w:t>
      </w:r>
      <w:r>
        <w:rPr>
          <w:rFonts w:ascii="Times New Roman" w:hAnsi="Times New Roman"/>
          <w:noProof/>
          <w:sz w:val="24"/>
          <w:szCs w:val="24"/>
        </w:rPr>
        <w:t>, hal. 62</w:t>
      </w:r>
      <w:r w:rsidRPr="00FB18C6">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hasil penelitian ini menjelaskan bahwa motivasi berpengaruh signifikan terhadap kepuasan kerja. Hal ini sejalan dengan hasil penelitian yang dilakukan oleh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{"citationItems":[{"id":"ITEM-1","itemData":{"author":[{"dropping-particle":"","family":"Yuanda","given":"Y","non-dropping-particle":"","parse-names":false,"suffix":""}],"container-title":"Fokus Ekonomi","id":"ITEM-1","issue":"1","issued":{"date-parts":[["2019"]]},"title":"Pengaruh Gaya Kepemimpinan dan Motivasi Kerja Karyawan Pada PTPN III Medan","type":"article-journal","volume":"2"},"uris":["http://www.mendeley.com/documents/?uuid=8331bd15-94aa-478a-966f-007ef30b9595"]}],"mendeley":{"formattedCitation":"(Yuanda, 2019)","manualFormatting":"(Yuanda, 2019, hal. 63)","plainTextFormattedCitation":"(Yuanda, 2019)","previouslyFormattedCitation":"(Yuanda, 2019)"},"properties":{"noteIndex":0},"schema":"https://github.com/citation-style-language/schema/raw/master/csl-citation.json"}</w:instrText>
      </w:r>
      <w:r w:rsidR="00D01D7C">
        <w:rPr>
          <w:rFonts w:ascii="Times New Roman" w:hAnsi="Times New Roman"/>
          <w:sz w:val="24"/>
          <w:szCs w:val="24"/>
        </w:rPr>
        <w:fldChar w:fldCharType="separate"/>
      </w:r>
      <w:r w:rsidRPr="00FB18C6">
        <w:rPr>
          <w:rFonts w:ascii="Times New Roman" w:hAnsi="Times New Roman"/>
          <w:noProof/>
          <w:sz w:val="24"/>
          <w:szCs w:val="24"/>
        </w:rPr>
        <w:t>(Yuanda, 2019</w:t>
      </w:r>
      <w:r>
        <w:rPr>
          <w:rFonts w:ascii="Times New Roman" w:hAnsi="Times New Roman"/>
          <w:noProof/>
          <w:sz w:val="24"/>
          <w:szCs w:val="24"/>
        </w:rPr>
        <w:t>, hal. 63</w:t>
      </w:r>
      <w:r w:rsidRPr="00FB18C6">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menunjukkan bahwa variabel motivasi berpengaruh signifikan terhadap kepuasan kerja.</w:t>
      </w:r>
    </w:p>
    <w:p w:rsidR="0064396B" w:rsidRPr="00B239BD" w:rsidRDefault="0064396B" w:rsidP="0064396B">
      <w:pPr>
        <w:spacing w:after="0" w:line="480" w:lineRule="auto"/>
        <w:ind w:firstLine="567"/>
        <w:jc w:val="both"/>
        <w:rPr>
          <w:rFonts w:ascii="Times New Roman" w:eastAsiaTheme="minorHAnsi" w:hAnsi="Times New Roman"/>
          <w:sz w:val="24"/>
          <w:szCs w:val="24"/>
        </w:rPr>
      </w:pPr>
      <w:r>
        <w:rPr>
          <w:rFonts w:ascii="Times New Roman" w:hAnsi="Times New Roman"/>
          <w:sz w:val="24"/>
          <w:szCs w:val="24"/>
        </w:rPr>
        <w:t>Maka berdasarkan hasil penelitian yang dilakukan penulis serta teori, pendapat maupun penelitian terdahulu yang telah dikemukakan di atas disimpulkan bahwa ada kesesuaian antara hasil penelitian, teori dan pendapat terdahulunya yang menyatakan motivasi berpengaruh signifikan terhadap kepuasan kerja pada PT. Asam Jawa Medan.</w:t>
      </w:r>
    </w:p>
    <w:p w:rsidR="0064396B" w:rsidRPr="00BC3968" w:rsidRDefault="0064396B" w:rsidP="00561E87">
      <w:pPr>
        <w:numPr>
          <w:ilvl w:val="0"/>
          <w:numId w:val="59"/>
        </w:numPr>
        <w:spacing w:after="0" w:line="480" w:lineRule="auto"/>
        <w:ind w:left="851" w:hanging="425"/>
        <w:jc w:val="both"/>
        <w:rPr>
          <w:rFonts w:ascii="Times New Roman" w:eastAsiaTheme="minorHAnsi" w:hAnsi="Times New Roman"/>
          <w:b/>
          <w:sz w:val="24"/>
          <w:szCs w:val="24"/>
        </w:rPr>
      </w:pPr>
      <w:r>
        <w:rPr>
          <w:rFonts w:ascii="Times New Roman" w:eastAsiaTheme="minorHAnsi" w:hAnsi="Times New Roman"/>
          <w:b/>
          <w:sz w:val="24"/>
          <w:szCs w:val="24"/>
        </w:rPr>
        <w:t>Pengaruh Kepemimpinan dan Motivasi terhadap Kepuasan Kerja</w:t>
      </w:r>
    </w:p>
    <w:p w:rsidR="0064396B" w:rsidRDefault="0064396B" w:rsidP="0064396B">
      <w:pPr>
        <w:spacing w:after="0" w:line="480" w:lineRule="auto"/>
        <w:ind w:firstLine="567"/>
        <w:jc w:val="both"/>
        <w:rPr>
          <w:rFonts w:ascii="Times New Roman" w:hAnsi="Times New Roman"/>
          <w:sz w:val="24"/>
          <w:szCs w:val="24"/>
        </w:rPr>
      </w:pPr>
      <w:r>
        <w:rPr>
          <w:rFonts w:ascii="Times New Roman" w:eastAsiaTheme="minorHAnsi" w:hAnsi="Times New Roman"/>
          <w:sz w:val="24"/>
          <w:szCs w:val="24"/>
        </w:rPr>
        <w:t xml:space="preserve">Hasil </w:t>
      </w:r>
      <w:r>
        <w:rPr>
          <w:rFonts w:ascii="Times New Roman" w:hAnsi="Times New Roman"/>
          <w:sz w:val="24"/>
          <w:szCs w:val="24"/>
        </w:rPr>
        <w:t>penelitian yang diperoleh secara simulkan mengenai pengaruh kepemimpinan dan motivasi terhadap kepuasan kerja pada PT. Asam Jawa Medan menunjukkan nilai F</w:t>
      </w:r>
      <w:r>
        <w:rPr>
          <w:rFonts w:ascii="Times New Roman" w:hAnsi="Times New Roman"/>
          <w:sz w:val="24"/>
          <w:szCs w:val="24"/>
          <w:vertAlign w:val="subscript"/>
        </w:rPr>
        <w:t xml:space="preserve">hitung </w:t>
      </w:r>
      <w:r>
        <w:rPr>
          <w:rFonts w:ascii="Times New Roman" w:hAnsi="Times New Roman"/>
          <w:sz w:val="24"/>
          <w:szCs w:val="24"/>
        </w:rPr>
        <w:t>sebesar 89,685 dengan nilai signifikan sebesar 0,000 dan F</w:t>
      </w:r>
      <w:r>
        <w:rPr>
          <w:rFonts w:ascii="Times New Roman" w:hAnsi="Times New Roman"/>
          <w:sz w:val="24"/>
          <w:szCs w:val="24"/>
          <w:vertAlign w:val="subscript"/>
        </w:rPr>
        <w:t xml:space="preserve">tabel </w:t>
      </w:r>
      <w:r>
        <w:rPr>
          <w:rFonts w:ascii="Times New Roman" w:hAnsi="Times New Roman"/>
          <w:sz w:val="24"/>
          <w:szCs w:val="24"/>
        </w:rPr>
        <w:t>diketahui sebesar 3,20. Dengan demikian nilai F</w:t>
      </w:r>
      <w:r>
        <w:rPr>
          <w:rFonts w:ascii="Times New Roman" w:hAnsi="Times New Roman"/>
          <w:sz w:val="24"/>
          <w:szCs w:val="24"/>
          <w:vertAlign w:val="subscript"/>
        </w:rPr>
        <w:t>hitung</w:t>
      </w:r>
      <w:r>
        <w:rPr>
          <w:rFonts w:ascii="Times New Roman" w:hAnsi="Times New Roman"/>
          <w:sz w:val="24"/>
          <w:szCs w:val="24"/>
        </w:rPr>
        <w:t>&gt;F</w:t>
      </w:r>
      <w:r>
        <w:rPr>
          <w:rFonts w:ascii="Times New Roman" w:hAnsi="Times New Roman"/>
          <w:sz w:val="24"/>
          <w:szCs w:val="24"/>
          <w:vertAlign w:val="subscript"/>
        </w:rPr>
        <w:t xml:space="preserve">tabel </w:t>
      </w:r>
      <w:r>
        <w:rPr>
          <w:rFonts w:ascii="Times New Roman" w:hAnsi="Times New Roman"/>
          <w:sz w:val="24"/>
          <w:szCs w:val="24"/>
        </w:rPr>
        <w:t xml:space="preserve">(89,685 &lt; 3,20) dengan nilai signifikan lebih kecil dari 0,05 (0,000 &lt; 0,05) yang berarti Ho </w:t>
      </w:r>
      <w:r>
        <w:rPr>
          <w:rFonts w:ascii="Times New Roman" w:hAnsi="Times New Roman"/>
          <w:sz w:val="24"/>
          <w:szCs w:val="24"/>
        </w:rPr>
        <w:lastRenderedPageBreak/>
        <w:t>diterima. Dengan arah hubungan yang signifikan, artinya kenaikan kepemimpinan dan motivasi diikuti dengan peningkatan kepuasan kerja. berdasarkan hasil tersebut, maka dapat disimpulkan secara simultan kepemimpinan dan motivasi berpengaruh signifikan terhadap kepuasan kerja pada PT. Asam Jawa Medan</w:t>
      </w:r>
    </w:p>
    <w:p w:rsidR="0064396B" w:rsidRDefault="0064396B" w:rsidP="0064396B">
      <w:pPr>
        <w:spacing w:after="0" w:line="480" w:lineRule="auto"/>
        <w:ind w:firstLine="567"/>
        <w:jc w:val="both"/>
        <w:rPr>
          <w:rFonts w:ascii="Times New Roman" w:hAnsi="Times New Roman"/>
          <w:sz w:val="24"/>
          <w:szCs w:val="24"/>
        </w:rPr>
      </w:pPr>
      <w:r>
        <w:rPr>
          <w:rFonts w:ascii="Times New Roman" w:hAnsi="Times New Roman"/>
          <w:sz w:val="24"/>
          <w:szCs w:val="24"/>
        </w:rPr>
        <w:t xml:space="preserve">Dalam hal ini hasil penelitian diatas didukung oleh hasil penelitian yang pernah dilakukan sebelumnya oleh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{"citationItems":[{"id":"ITEM-1","itemData":{"author":[{"dropping-particle":"","family":"Mandala","given":"N","non-dropping-particle":"","parse-names":false,"suffix":""}],"container-title":"Fokus Ekonomi","id":"ITEM-1","issue":"1","issued":{"date-parts":[["2017"]]},"title":"Pengaruh Motivasi, Kepemimpinan dan Lingkungan Kerja Terhadap Kepuasan Kerja Pada PTPN III Medan","type":"article-journal","volume":"2"},"uris":["http://www.mendeley.com/documents/?uuid=2b081dee-06c5-4275-81b1-0f73f5e49ed5"]}],"mendeley":{"formattedCitation":"(Mandala, 2017)","manualFormatting":"(Mandala, 2017, hal. 64)","plainTextFormattedCitation":"(Mandala, 2017)","previouslyFormattedCitation":"(Mandala, 2017)"},"properties":{"noteIndex":0},"schema":"https://github.com/citation-style-language/schema/raw/master/csl-citation.json"}</w:instrText>
      </w:r>
      <w:r w:rsidR="00D01D7C">
        <w:rPr>
          <w:rFonts w:ascii="Times New Roman" w:hAnsi="Times New Roman"/>
          <w:sz w:val="24"/>
          <w:szCs w:val="24"/>
        </w:rPr>
        <w:fldChar w:fldCharType="separate"/>
      </w:r>
      <w:r w:rsidRPr="008647D9">
        <w:rPr>
          <w:rFonts w:ascii="Times New Roman" w:hAnsi="Times New Roman"/>
          <w:noProof/>
          <w:sz w:val="24"/>
          <w:szCs w:val="24"/>
        </w:rPr>
        <w:t>(Mandala, 2017</w:t>
      </w:r>
      <w:r>
        <w:rPr>
          <w:rFonts w:ascii="Times New Roman" w:hAnsi="Times New Roman"/>
          <w:noProof/>
          <w:sz w:val="24"/>
          <w:szCs w:val="24"/>
        </w:rPr>
        <w:t>, hal. 64</w:t>
      </w:r>
      <w:r w:rsidRPr="008647D9">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hasil penelitian ini menjelaskan bahwa kepemimpinan dan motivasi berpengaruh signifikan terhadap kepuasan kerja. Hal ini sejalan dengan hasil penelitian yang dilakukan oleh </w:t>
      </w:r>
      <w:r w:rsidR="00D01D7C">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{"citationItems":[{"id":"ITEM-1","itemData":{"author":[{"dropping-particle":"","family":"Nanda","given":"S.G.T","non-dropping-particle":"","parse-names":false,"suffix":""}],"container-title":"Fokus Ekonomi","id":"ITEM-1","issue":"2","issued":{"date-parts":[["2017"]]},"title":"Pengaruh Gaya Kepemimpinan dan Motivasi Terhadap Kepuasan Kerja Karyawan Pada Rumah Sakit Umum Melati Perbaungan","type":"article-journal","volume":"1"},"uris":["http://www.mendeley.com/documents/?uuid=4aef4546-9b04-4e63-8772-948c74a9935a"]}],"mendeley":{"formattedCitation":"(Nanda, 2017)","manualFormatting":"(Nanda, 2017, hal. 67)","plainTextFormattedCitation":"(Nanda, 2017)","previouslyFormattedCitation":"(Nanda, 2017)"},"properties":{"noteIndex":0},"schema":"https://github.com/citation-style-language/schema/raw/master/csl-citation.json"}</w:instrText>
      </w:r>
      <w:r w:rsidR="00D01D7C">
        <w:rPr>
          <w:rFonts w:ascii="Times New Roman" w:hAnsi="Times New Roman"/>
          <w:sz w:val="24"/>
          <w:szCs w:val="24"/>
        </w:rPr>
        <w:fldChar w:fldCharType="separate"/>
      </w:r>
      <w:r w:rsidRPr="008647D9">
        <w:rPr>
          <w:rFonts w:ascii="Times New Roman" w:hAnsi="Times New Roman"/>
          <w:noProof/>
          <w:sz w:val="24"/>
          <w:szCs w:val="24"/>
        </w:rPr>
        <w:t>(Nanda, 2017</w:t>
      </w:r>
      <w:r>
        <w:rPr>
          <w:rFonts w:ascii="Times New Roman" w:hAnsi="Times New Roman"/>
          <w:noProof/>
          <w:sz w:val="24"/>
          <w:szCs w:val="24"/>
        </w:rPr>
        <w:t>, hal. 67</w:t>
      </w:r>
      <w:r w:rsidRPr="008647D9">
        <w:rPr>
          <w:rFonts w:ascii="Times New Roman" w:hAnsi="Times New Roman"/>
          <w:noProof/>
          <w:sz w:val="24"/>
          <w:szCs w:val="24"/>
        </w:rPr>
        <w:t>)</w:t>
      </w:r>
      <w:r w:rsidR="00D01D7C">
        <w:rPr>
          <w:rFonts w:ascii="Times New Roman" w:hAnsi="Times New Roman"/>
          <w:sz w:val="24"/>
          <w:szCs w:val="24"/>
        </w:rPr>
        <w:fldChar w:fldCharType="end"/>
      </w:r>
      <w:r>
        <w:rPr>
          <w:rFonts w:ascii="Times New Roman" w:hAnsi="Times New Roman"/>
          <w:sz w:val="24"/>
          <w:szCs w:val="24"/>
        </w:rPr>
        <w:t xml:space="preserve"> menunjukkan bahwa variabel kepemimpinan dan motivasi tidak berpengaruh signifikan terhadap kepuasan kerja.</w:t>
      </w:r>
    </w:p>
    <w:p w:rsidR="0064396B" w:rsidRPr="006D676F" w:rsidRDefault="0064396B" w:rsidP="0064396B">
      <w:pPr>
        <w:spacing w:after="0" w:line="480" w:lineRule="auto"/>
        <w:ind w:firstLine="567"/>
        <w:jc w:val="both"/>
        <w:rPr>
          <w:rFonts w:ascii="Times New Roman" w:eastAsiaTheme="minorHAnsi" w:hAnsi="Times New Roman"/>
          <w:sz w:val="24"/>
          <w:szCs w:val="24"/>
        </w:rPr>
      </w:pPr>
      <w:r>
        <w:rPr>
          <w:rFonts w:ascii="Times New Roman" w:hAnsi="Times New Roman"/>
          <w:sz w:val="24"/>
          <w:szCs w:val="24"/>
        </w:rPr>
        <w:t>Maka berdasarkan hasil penelitian yang dilakukan penulis serta teori, pendapat maupun penelitian terdahulu yang telah dikemukakan di atas disimpulkan bahwa ada kesesuaian antara hasil penelitian, teori dan pendapat terdahulunya yang menyatakan bahwa kepemimpinan dan motivasi berpengaruh signifikan terhadap kepuasan kerja pada PT. Asam Jawa Medan.</w:t>
      </w:r>
    </w:p>
    <w:p w:rsidR="0064396B" w:rsidRPr="003B2170" w:rsidRDefault="0064396B" w:rsidP="0064396B">
      <w:pPr>
        <w:spacing w:after="0" w:line="480" w:lineRule="auto"/>
        <w:ind w:firstLine="567"/>
        <w:jc w:val="both"/>
        <w:rPr>
          <w:rFonts w:ascii="Times New Roman" w:eastAsiaTheme="minorHAnsi" w:hAnsi="Times New Roman"/>
          <w:sz w:val="24"/>
          <w:szCs w:val="24"/>
        </w:rPr>
        <w:sectPr w:rsidR="0064396B" w:rsidRPr="003B2170" w:rsidSect="0064396B">
          <w:headerReference w:type="first" r:id="rId49"/>
          <w:footerReference w:type="first" r:id="rId50"/>
          <w:pgSz w:w="11907" w:h="16839" w:code="9"/>
          <w:pgMar w:top="1701" w:right="1701" w:bottom="1701" w:left="2268" w:header="851" w:footer="851" w:gutter="0"/>
          <w:cols w:space="720"/>
          <w:titlePg/>
          <w:docGrid w:linePitch="360"/>
        </w:sectPr>
      </w:pPr>
    </w:p>
    <w:p w:rsidR="0064396B" w:rsidRPr="00061727" w:rsidRDefault="0064396B" w:rsidP="0064396B">
      <w:pPr>
        <w:jc w:val="center"/>
        <w:rPr>
          <w:rFonts w:ascii="Times New Roman" w:eastAsiaTheme="minorEastAsia" w:hAnsi="Times New Roman"/>
          <w:b/>
          <w:sz w:val="24"/>
          <w:szCs w:val="24"/>
        </w:rPr>
      </w:pPr>
      <w:r>
        <w:rPr>
          <w:rFonts w:ascii="Times New Roman" w:eastAsiaTheme="minorEastAsia" w:hAnsi="Times New Roman"/>
          <w:b/>
          <w:sz w:val="24"/>
          <w:szCs w:val="24"/>
        </w:rPr>
        <w:lastRenderedPageBreak/>
        <w:t>B</w:t>
      </w:r>
      <w:r w:rsidRPr="00061727">
        <w:rPr>
          <w:rFonts w:ascii="Times New Roman" w:eastAsiaTheme="minorEastAsia" w:hAnsi="Times New Roman"/>
          <w:b/>
          <w:sz w:val="24"/>
          <w:szCs w:val="24"/>
        </w:rPr>
        <w:t>AB V</w:t>
      </w:r>
    </w:p>
    <w:p w:rsidR="0064396B" w:rsidRPr="002D0AC6" w:rsidRDefault="002D0AC6" w:rsidP="0064396B">
      <w:pPr>
        <w:jc w:val="center"/>
        <w:rPr>
          <w:rFonts w:ascii="Times New Roman" w:eastAsiaTheme="minorEastAsia" w:hAnsi="Times New Roman"/>
          <w:b/>
          <w:sz w:val="24"/>
          <w:szCs w:val="24"/>
          <w:lang w:val="en-US"/>
        </w:rPr>
      </w:pPr>
      <w:r>
        <w:rPr>
          <w:rFonts w:ascii="Times New Roman" w:eastAsiaTheme="minorEastAsia" w:hAnsi="Times New Roman"/>
          <w:b/>
          <w:sz w:val="24"/>
          <w:szCs w:val="24"/>
          <w:lang w:val="en-US"/>
        </w:rPr>
        <w:t>PENUTUP</w:t>
      </w:r>
    </w:p>
    <w:p w:rsidR="0064396B" w:rsidRPr="00061727" w:rsidRDefault="0064396B" w:rsidP="0064396B">
      <w:pPr>
        <w:rPr>
          <w:rFonts w:ascii="Times New Roman" w:eastAsiaTheme="minorEastAsia" w:hAnsi="Times New Roman"/>
          <w:b/>
          <w:sz w:val="24"/>
          <w:szCs w:val="24"/>
        </w:rPr>
      </w:pPr>
    </w:p>
    <w:p w:rsidR="0064396B" w:rsidRPr="002D0AC6" w:rsidRDefault="002D0AC6" w:rsidP="002D0AC6">
      <w:pPr>
        <w:rPr>
          <w:rFonts w:ascii="Times New Roman" w:eastAsiaTheme="minorEastAsia" w:hAnsi="Times New Roman"/>
          <w:b/>
          <w:sz w:val="24"/>
          <w:szCs w:val="24"/>
          <w:lang w:val="en-US"/>
        </w:rPr>
      </w:pPr>
      <w:r w:rsidRPr="002D0AC6">
        <w:rPr>
          <w:rFonts w:ascii="Times New Roman" w:eastAsiaTheme="minorEastAsia" w:hAnsi="Times New Roman"/>
          <w:b/>
          <w:sz w:val="24"/>
          <w:szCs w:val="24"/>
          <w:lang w:val="en-US"/>
        </w:rPr>
        <w:t xml:space="preserve">5.1 </w:t>
      </w:r>
      <w:r>
        <w:rPr>
          <w:rFonts w:ascii="Times New Roman" w:eastAsiaTheme="minorEastAsia" w:hAnsi="Times New Roman"/>
          <w:b/>
          <w:sz w:val="24"/>
          <w:szCs w:val="24"/>
          <w:lang w:val="en-US"/>
        </w:rPr>
        <w:t>Kesimpulan</w:t>
      </w:r>
    </w:p>
    <w:p w:rsidR="0064396B" w:rsidRDefault="0064396B" w:rsidP="0064396B">
      <w:pPr>
        <w:spacing w:after="0" w:line="480" w:lineRule="auto"/>
        <w:ind w:firstLine="567"/>
        <w:jc w:val="both"/>
        <w:rPr>
          <w:rFonts w:ascii="Times New Roman" w:eastAsiaTheme="minorEastAsia" w:hAnsi="Times New Roman"/>
          <w:sz w:val="24"/>
          <w:szCs w:val="24"/>
        </w:rPr>
      </w:pPr>
      <w:r w:rsidRPr="00061727">
        <w:rPr>
          <w:rFonts w:ascii="Times New Roman" w:eastAsiaTheme="minorEastAsia" w:hAnsi="Times New Roman"/>
          <w:sz w:val="24"/>
          <w:szCs w:val="24"/>
        </w:rPr>
        <w:t>Berdasarkan hasil penelitian dan pembahasan yang dilakukan</w:t>
      </w:r>
      <w:r>
        <w:rPr>
          <w:rFonts w:ascii="Times New Roman" w:eastAsiaTheme="minorEastAsia" w:hAnsi="Times New Roman"/>
          <w:sz w:val="24"/>
          <w:szCs w:val="24"/>
        </w:rPr>
        <w:t xml:space="preserve"> oleh penulis mengenai pengaruh</w:t>
      </w:r>
      <w:r>
        <w:rPr>
          <w:rFonts w:ascii="Times New Roman" w:eastAsiaTheme="minorHAnsi" w:hAnsi="Times New Roman"/>
          <w:sz w:val="24"/>
          <w:szCs w:val="24"/>
        </w:rPr>
        <w:t>kepemimpinan dan motivasi terhadap kepuasan kerja pada PT. Asam Jawa Medan</w:t>
      </w:r>
      <w:r w:rsidRPr="00061727">
        <w:rPr>
          <w:rFonts w:ascii="Times New Roman" w:eastAsiaTheme="minorEastAsia" w:hAnsi="Times New Roman"/>
          <w:sz w:val="24"/>
          <w:szCs w:val="24"/>
        </w:rPr>
        <w:t>, maka dapat ditarik kesimpulan sebagai berikut:</w:t>
      </w:r>
    </w:p>
    <w:p w:rsidR="0064396B" w:rsidRDefault="00A50D4C" w:rsidP="00561E87">
      <w:pPr>
        <w:numPr>
          <w:ilvl w:val="0"/>
          <w:numId w:val="60"/>
        </w:numPr>
        <w:spacing w:after="0" w:line="480" w:lineRule="auto"/>
        <w:ind w:left="851" w:hanging="425"/>
        <w:jc w:val="both"/>
        <w:rPr>
          <w:rFonts w:ascii="Times New Roman" w:eastAsiaTheme="minorEastAsia" w:hAnsi="Times New Roman"/>
          <w:sz w:val="24"/>
          <w:szCs w:val="24"/>
        </w:rPr>
      </w:pPr>
      <w:r>
        <w:rPr>
          <w:rFonts w:ascii="Times New Roman" w:eastAsiaTheme="minorEastAsia" w:hAnsi="Times New Roman"/>
          <w:sz w:val="24"/>
          <w:szCs w:val="24"/>
        </w:rPr>
        <w:t>K</w:t>
      </w:r>
      <w:r w:rsidR="0064396B">
        <w:rPr>
          <w:rFonts w:ascii="Times New Roman" w:eastAsiaTheme="minorEastAsia" w:hAnsi="Times New Roman"/>
          <w:sz w:val="24"/>
          <w:szCs w:val="24"/>
        </w:rPr>
        <w:t>epemimpinan b</w:t>
      </w:r>
      <w:r w:rsidR="0096136F">
        <w:rPr>
          <w:rFonts w:ascii="Times New Roman" w:eastAsiaTheme="minorEastAsia" w:hAnsi="Times New Roman"/>
          <w:sz w:val="24"/>
          <w:szCs w:val="24"/>
        </w:rPr>
        <w:t>erpengaruh signifikan terhadap Kepuasan K</w:t>
      </w:r>
      <w:r w:rsidR="0064396B">
        <w:rPr>
          <w:rFonts w:ascii="Times New Roman" w:eastAsiaTheme="minorEastAsia" w:hAnsi="Times New Roman"/>
          <w:sz w:val="24"/>
          <w:szCs w:val="24"/>
        </w:rPr>
        <w:t>erja</w:t>
      </w:r>
      <w:r w:rsidR="0096136F">
        <w:rPr>
          <w:rFonts w:ascii="Times New Roman" w:eastAsiaTheme="minorEastAsia" w:hAnsi="Times New Roman"/>
          <w:sz w:val="24"/>
          <w:szCs w:val="24"/>
        </w:rPr>
        <w:t xml:space="preserve"> pada</w:t>
      </w:r>
      <w:r w:rsidR="0064396B">
        <w:rPr>
          <w:rFonts w:ascii="Times New Roman" w:eastAsiaTheme="minorEastAsia" w:hAnsi="Times New Roman"/>
          <w:sz w:val="24"/>
          <w:szCs w:val="24"/>
        </w:rPr>
        <w:t xml:space="preserve"> PT. Asam Jawa Medan</w:t>
      </w:r>
    </w:p>
    <w:p w:rsidR="0064396B" w:rsidRDefault="0064396B" w:rsidP="00561E87">
      <w:pPr>
        <w:numPr>
          <w:ilvl w:val="0"/>
          <w:numId w:val="60"/>
        </w:numPr>
        <w:spacing w:after="0" w:line="480" w:lineRule="auto"/>
        <w:ind w:left="851" w:hanging="425"/>
        <w:jc w:val="both"/>
        <w:rPr>
          <w:rFonts w:ascii="Times New Roman" w:eastAsiaTheme="minorEastAsia" w:hAnsi="Times New Roman"/>
          <w:sz w:val="24"/>
          <w:szCs w:val="24"/>
        </w:rPr>
      </w:pPr>
      <w:r>
        <w:rPr>
          <w:rFonts w:ascii="Times New Roman" w:eastAsiaTheme="minorEastAsia" w:hAnsi="Times New Roman"/>
          <w:sz w:val="24"/>
          <w:szCs w:val="24"/>
        </w:rPr>
        <w:t>Motivasi berpengaruh signifikan terhadap Kepuasan Kerja pada PT. Asam Jawa Medan.</w:t>
      </w:r>
    </w:p>
    <w:p w:rsidR="0064396B" w:rsidRPr="005153BA" w:rsidRDefault="00A50D4C" w:rsidP="00561E87">
      <w:pPr>
        <w:numPr>
          <w:ilvl w:val="0"/>
          <w:numId w:val="60"/>
        </w:numPr>
        <w:spacing w:after="0" w:line="480" w:lineRule="auto"/>
        <w:ind w:left="851" w:hanging="425"/>
        <w:jc w:val="both"/>
        <w:rPr>
          <w:rFonts w:ascii="Times New Roman" w:eastAsiaTheme="minorEastAsia" w:hAnsi="Times New Roman"/>
          <w:sz w:val="24"/>
          <w:szCs w:val="24"/>
        </w:rPr>
      </w:pPr>
      <w:r>
        <w:rPr>
          <w:rFonts w:ascii="Times New Roman" w:eastAsiaTheme="minorEastAsia" w:hAnsi="Times New Roman"/>
          <w:sz w:val="24"/>
          <w:szCs w:val="24"/>
        </w:rPr>
        <w:t>K</w:t>
      </w:r>
      <w:r w:rsidR="0096136F">
        <w:rPr>
          <w:rFonts w:ascii="Times New Roman" w:eastAsiaTheme="minorEastAsia" w:hAnsi="Times New Roman"/>
          <w:sz w:val="24"/>
          <w:szCs w:val="24"/>
        </w:rPr>
        <w:t>epemimpinan dan M</w:t>
      </w:r>
      <w:r w:rsidR="0064396B">
        <w:rPr>
          <w:rFonts w:ascii="Times New Roman" w:eastAsiaTheme="minorEastAsia" w:hAnsi="Times New Roman"/>
          <w:sz w:val="24"/>
          <w:szCs w:val="24"/>
        </w:rPr>
        <w:t xml:space="preserve">otivasi berpengaruh </w:t>
      </w:r>
      <w:r w:rsidR="0096136F">
        <w:rPr>
          <w:rFonts w:ascii="Times New Roman" w:eastAsiaTheme="minorEastAsia" w:hAnsi="Times New Roman"/>
          <w:sz w:val="24"/>
          <w:szCs w:val="24"/>
        </w:rPr>
        <w:t>signifikan terhadap Kepuasan K</w:t>
      </w:r>
      <w:r w:rsidR="0064396B">
        <w:rPr>
          <w:rFonts w:ascii="Times New Roman" w:eastAsiaTheme="minorEastAsia" w:hAnsi="Times New Roman"/>
          <w:sz w:val="24"/>
          <w:szCs w:val="24"/>
        </w:rPr>
        <w:t>erja</w:t>
      </w:r>
      <w:r w:rsidR="0096136F">
        <w:rPr>
          <w:rFonts w:ascii="Times New Roman" w:eastAsiaTheme="minorEastAsia" w:hAnsi="Times New Roman"/>
          <w:sz w:val="24"/>
          <w:szCs w:val="24"/>
        </w:rPr>
        <w:t xml:space="preserve"> pada</w:t>
      </w:r>
      <w:r w:rsidR="0064396B">
        <w:rPr>
          <w:rFonts w:ascii="Times New Roman" w:eastAsiaTheme="minorEastAsia" w:hAnsi="Times New Roman"/>
          <w:sz w:val="24"/>
          <w:szCs w:val="24"/>
        </w:rPr>
        <w:t xml:space="preserve"> PT. Asam Jawa Medan.</w:t>
      </w:r>
    </w:p>
    <w:p w:rsidR="0064396B" w:rsidRDefault="0064396B" w:rsidP="0064396B">
      <w:pPr>
        <w:spacing w:after="0" w:line="480" w:lineRule="auto"/>
        <w:jc w:val="both"/>
        <w:rPr>
          <w:rFonts w:ascii="Times New Roman" w:eastAsiaTheme="minorEastAsia" w:hAnsi="Times New Roman"/>
          <w:sz w:val="24"/>
          <w:szCs w:val="24"/>
        </w:rPr>
      </w:pPr>
    </w:p>
    <w:p w:rsidR="0064396B" w:rsidRPr="00551870" w:rsidRDefault="0064396B" w:rsidP="00561E87">
      <w:pPr>
        <w:numPr>
          <w:ilvl w:val="0"/>
          <w:numId w:val="72"/>
        </w:numPr>
        <w:spacing w:after="0" w:line="480" w:lineRule="auto"/>
        <w:ind w:left="426" w:hanging="426"/>
        <w:jc w:val="both"/>
        <w:rPr>
          <w:rFonts w:ascii="Times New Roman" w:eastAsiaTheme="minorEastAsia" w:hAnsi="Times New Roman"/>
          <w:sz w:val="24"/>
          <w:szCs w:val="24"/>
        </w:rPr>
      </w:pPr>
      <w:r w:rsidRPr="00551870">
        <w:rPr>
          <w:rFonts w:ascii="Times New Roman" w:eastAsiaTheme="minorEastAsia" w:hAnsi="Times New Roman"/>
          <w:b/>
          <w:sz w:val="24"/>
          <w:szCs w:val="24"/>
        </w:rPr>
        <w:t>Saran</w:t>
      </w:r>
    </w:p>
    <w:p w:rsidR="0064396B" w:rsidRPr="006E7B36" w:rsidRDefault="0064396B" w:rsidP="0064396B">
      <w:pPr>
        <w:spacing w:after="0" w:line="48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Berdasarkan kesimpulan yang telah dijelaskan diatas, maka penulis memberikan saran sebagai berikut :</w:t>
      </w:r>
    </w:p>
    <w:p w:rsidR="0064396B" w:rsidRDefault="0064396B" w:rsidP="00561E87">
      <w:pPr>
        <w:numPr>
          <w:ilvl w:val="0"/>
          <w:numId w:val="61"/>
        </w:numPr>
        <w:spacing w:after="0" w:line="480" w:lineRule="auto"/>
        <w:ind w:left="709" w:hanging="283"/>
        <w:jc w:val="both"/>
        <w:rPr>
          <w:rFonts w:ascii="Times New Roman" w:eastAsiaTheme="minorEastAsia" w:hAnsi="Times New Roman"/>
          <w:sz w:val="24"/>
          <w:szCs w:val="24"/>
        </w:rPr>
      </w:pPr>
      <w:r>
        <w:rPr>
          <w:rFonts w:ascii="Times New Roman" w:eastAsiaTheme="minorEastAsia" w:hAnsi="Times New Roman"/>
          <w:sz w:val="24"/>
          <w:szCs w:val="24"/>
        </w:rPr>
        <w:t>Perusahaan lebih meningkatkan kepuasan kerja karyawan sehingga perusahaan bisa mendapatkan hasil kerja yang maksimal dari karyawan untuk memajuan atau kelancaran prosedur kantor. Selain itu pimpinan juga harus selalu memberikan motivasi kepada setiap karyawannya sehingga karyawan selalu merasa senang dalam menyelesaikan pekerjaannya.</w:t>
      </w:r>
    </w:p>
    <w:p w:rsidR="0064396B" w:rsidRDefault="0064396B" w:rsidP="0064396B">
      <w:pPr>
        <w:spacing w:after="0" w:line="480" w:lineRule="auto"/>
        <w:jc w:val="both"/>
        <w:rPr>
          <w:rFonts w:ascii="Times New Roman" w:eastAsiaTheme="minorEastAsia" w:hAnsi="Times New Roman"/>
          <w:sz w:val="24"/>
          <w:szCs w:val="24"/>
        </w:rPr>
      </w:pPr>
    </w:p>
    <w:p w:rsidR="0064396B" w:rsidRPr="009579FA" w:rsidRDefault="0064396B" w:rsidP="00561E87">
      <w:pPr>
        <w:numPr>
          <w:ilvl w:val="0"/>
          <w:numId w:val="61"/>
        </w:numPr>
        <w:spacing w:after="0" w:line="480" w:lineRule="auto"/>
        <w:jc w:val="both"/>
        <w:rPr>
          <w:rFonts w:ascii="Times New Roman" w:eastAsiaTheme="minorEastAsia" w:hAnsi="Times New Roman"/>
          <w:sz w:val="24"/>
          <w:szCs w:val="24"/>
        </w:rPr>
        <w:sectPr w:rsidR="0064396B" w:rsidRPr="009579FA" w:rsidSect="0064396B">
          <w:headerReference w:type="default" r:id="rId51"/>
          <w:footerReference w:type="default" r:id="rId52"/>
          <w:pgSz w:w="11906" w:h="16838"/>
          <w:pgMar w:top="1701" w:right="1701" w:bottom="1701" w:left="2268" w:header="709" w:footer="709" w:gutter="0"/>
          <w:cols w:space="708"/>
          <w:docGrid w:linePitch="360"/>
        </w:sectPr>
      </w:pPr>
    </w:p>
    <w:p w:rsidR="0064396B" w:rsidRDefault="0064396B" w:rsidP="00561E87">
      <w:pPr>
        <w:numPr>
          <w:ilvl w:val="0"/>
          <w:numId w:val="61"/>
        </w:numPr>
        <w:spacing w:after="0" w:line="480" w:lineRule="auto"/>
        <w:ind w:left="709" w:hanging="283"/>
        <w:jc w:val="both"/>
        <w:rPr>
          <w:rFonts w:ascii="Times New Roman" w:eastAsiaTheme="minorEastAsia" w:hAnsi="Times New Roman"/>
          <w:sz w:val="24"/>
          <w:szCs w:val="24"/>
        </w:rPr>
      </w:pPr>
      <w:r>
        <w:rPr>
          <w:rFonts w:ascii="Times New Roman" w:eastAsiaTheme="minorEastAsia" w:hAnsi="Times New Roman"/>
          <w:sz w:val="24"/>
          <w:szCs w:val="24"/>
        </w:rPr>
        <w:lastRenderedPageBreak/>
        <w:t>Bagi peneliti selanjutnya, hendaknya menambahkan variabel – variabel independen lain serta menambah sampel penelitian untuk mendapatkan hasil yang lebih maksimal.</w:t>
      </w:r>
    </w:p>
    <w:p w:rsidR="00390FCB" w:rsidRDefault="00390FCB" w:rsidP="002D0AC6">
      <w:pPr>
        <w:spacing w:after="0" w:line="480" w:lineRule="auto"/>
        <w:jc w:val="both"/>
        <w:rPr>
          <w:lang w:val="en-US"/>
        </w:rPr>
      </w:pPr>
    </w:p>
    <w:p w:rsidR="002D0AC6" w:rsidRPr="00B14335" w:rsidRDefault="002D0AC6" w:rsidP="002D0AC6">
      <w:pPr>
        <w:autoSpaceDE w:val="0"/>
        <w:autoSpaceDN w:val="0"/>
        <w:adjustRightInd w:val="0"/>
        <w:spacing w:after="0" w:line="480" w:lineRule="auto"/>
        <w:rPr>
          <w:rFonts w:ascii="Times New Roman" w:hAnsi="Times New Roman"/>
          <w:b/>
          <w:sz w:val="26"/>
          <w:szCs w:val="26"/>
        </w:rPr>
      </w:pPr>
      <w:r w:rsidRPr="00B14335">
        <w:rPr>
          <w:rFonts w:ascii="Times New Roman" w:hAnsi="Times New Roman"/>
          <w:b/>
          <w:sz w:val="26"/>
          <w:szCs w:val="26"/>
        </w:rPr>
        <w:t>5.3   Keterbatasan Penelitian</w:t>
      </w:r>
    </w:p>
    <w:p w:rsidR="002D0AC6" w:rsidRDefault="002D0AC6" w:rsidP="002D0AC6">
      <w:pPr>
        <w:pStyle w:val="ListParagraph"/>
        <w:spacing w:after="0" w:line="480" w:lineRule="auto"/>
        <w:ind w:left="0" w:firstLine="567"/>
        <w:rPr>
          <w:rFonts w:ascii="Times New Roman" w:hAnsi="Times New Roman"/>
          <w:sz w:val="24"/>
          <w:szCs w:val="24"/>
        </w:rPr>
      </w:pPr>
      <w:r>
        <w:rPr>
          <w:rFonts w:ascii="Times New Roman" w:hAnsi="Times New Roman"/>
          <w:sz w:val="24"/>
          <w:szCs w:val="24"/>
        </w:rPr>
        <w:t>Penelitian ini masih memiliki beberapa keterbatasan dalam pelaksanaannya, adapun beberapa keterbatasan yang dihadapi:</w:t>
      </w:r>
    </w:p>
    <w:p w:rsidR="002D0AC6" w:rsidRDefault="002D0AC6" w:rsidP="002D0AC6">
      <w:pPr>
        <w:pStyle w:val="ListParagraph"/>
        <w:numPr>
          <w:ilvl w:val="0"/>
          <w:numId w:val="95"/>
        </w:numPr>
        <w:spacing w:after="0" w:line="480" w:lineRule="auto"/>
        <w:ind w:left="284" w:hanging="284"/>
        <w:jc w:val="both"/>
        <w:rPr>
          <w:rFonts w:ascii="Times New Roman" w:hAnsi="Times New Roman"/>
          <w:sz w:val="24"/>
          <w:szCs w:val="24"/>
        </w:rPr>
      </w:pPr>
      <w:r>
        <w:rPr>
          <w:rFonts w:ascii="Times New Roman" w:hAnsi="Times New Roman"/>
          <w:sz w:val="24"/>
          <w:szCs w:val="24"/>
        </w:rPr>
        <w:t>Penulis tidak dapat membagikan kuesioner secara langsung kepada reponden, namun hal ini dapat diatasi dengan pendampingan dari pihak perusahaan.</w:t>
      </w:r>
    </w:p>
    <w:p w:rsidR="002D0AC6" w:rsidRDefault="002D0AC6" w:rsidP="002D0AC6">
      <w:pPr>
        <w:pStyle w:val="ListParagraph"/>
        <w:numPr>
          <w:ilvl w:val="0"/>
          <w:numId w:val="95"/>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Variabel </w:t>
      </w:r>
      <w:r>
        <w:rPr>
          <w:rFonts w:ascii="Times New Roman" w:hAnsi="Times New Roman"/>
          <w:sz w:val="24"/>
          <w:szCs w:val="24"/>
          <w:lang w:val="en-US"/>
        </w:rPr>
        <w:t>Kepemimpinan</w:t>
      </w:r>
      <w:r>
        <w:rPr>
          <w:rFonts w:ascii="Times New Roman" w:hAnsi="Times New Roman"/>
          <w:sz w:val="24"/>
          <w:szCs w:val="24"/>
        </w:rPr>
        <w:t xml:space="preserve">, </w:t>
      </w:r>
      <w:r>
        <w:rPr>
          <w:rFonts w:ascii="Times New Roman" w:hAnsi="Times New Roman"/>
          <w:sz w:val="24"/>
          <w:szCs w:val="24"/>
          <w:lang w:val="en-US"/>
        </w:rPr>
        <w:t>Motivasi</w:t>
      </w:r>
      <w:r>
        <w:rPr>
          <w:rFonts w:ascii="Times New Roman" w:hAnsi="Times New Roman"/>
          <w:sz w:val="24"/>
          <w:szCs w:val="24"/>
        </w:rPr>
        <w:t xml:space="preserve"> dan </w:t>
      </w:r>
      <w:r>
        <w:rPr>
          <w:rFonts w:ascii="Times New Roman" w:hAnsi="Times New Roman"/>
          <w:sz w:val="24"/>
          <w:szCs w:val="24"/>
          <w:lang w:val="en-US"/>
        </w:rPr>
        <w:t>K</w:t>
      </w:r>
      <w:r>
        <w:rPr>
          <w:rFonts w:ascii="Times New Roman" w:hAnsi="Times New Roman"/>
          <w:sz w:val="24"/>
          <w:szCs w:val="24"/>
        </w:rPr>
        <w:t xml:space="preserve">epuasan </w:t>
      </w:r>
      <w:r>
        <w:rPr>
          <w:rFonts w:ascii="Times New Roman" w:hAnsi="Times New Roman"/>
          <w:sz w:val="24"/>
          <w:szCs w:val="24"/>
          <w:lang w:val="en-US"/>
        </w:rPr>
        <w:t>K</w:t>
      </w:r>
      <w:r>
        <w:rPr>
          <w:rFonts w:ascii="Times New Roman" w:hAnsi="Times New Roman"/>
          <w:sz w:val="24"/>
          <w:szCs w:val="24"/>
        </w:rPr>
        <w:t>erja karyawan yang digunakan oleh penulis masih terbatas dan pertanyaannya masih kurang memadai, namun hal ini dapat diatasi dengan memberikan penjelasan kepada responden mengenai pengisian kuesioner.</w:t>
      </w:r>
    </w:p>
    <w:p w:rsidR="002D0AC6" w:rsidRDefault="002D0AC6" w:rsidP="002D0AC6">
      <w:pPr>
        <w:pStyle w:val="ListParagraph"/>
        <w:numPr>
          <w:ilvl w:val="0"/>
          <w:numId w:val="95"/>
        </w:numPr>
        <w:spacing w:after="0" w:line="480" w:lineRule="auto"/>
        <w:ind w:left="284" w:hanging="284"/>
        <w:jc w:val="both"/>
        <w:rPr>
          <w:rFonts w:ascii="Times New Roman" w:hAnsi="Times New Roman"/>
          <w:sz w:val="24"/>
          <w:szCs w:val="24"/>
        </w:rPr>
      </w:pPr>
      <w:r>
        <w:rPr>
          <w:rFonts w:ascii="Times New Roman" w:hAnsi="Times New Roman"/>
          <w:sz w:val="24"/>
          <w:szCs w:val="24"/>
        </w:rPr>
        <w:t>Dalam proses pengambilan data, informasi yang diberikan responden terkadang tidak menunjukkan keadaan yang sebenarnya dikarenakan responden tidak memiliki banyak waktu untuk menjelaskan kepada penulis.</w:t>
      </w:r>
    </w:p>
    <w:p w:rsidR="002D0AC6" w:rsidRDefault="002D0AC6" w:rsidP="002D0AC6">
      <w:pPr>
        <w:pStyle w:val="ListParagraph"/>
        <w:numPr>
          <w:ilvl w:val="0"/>
          <w:numId w:val="95"/>
        </w:numPr>
        <w:spacing w:after="0" w:line="480" w:lineRule="auto"/>
        <w:ind w:left="284" w:hanging="284"/>
        <w:jc w:val="both"/>
        <w:rPr>
          <w:rFonts w:ascii="Times New Roman" w:hAnsi="Times New Roman"/>
          <w:sz w:val="24"/>
          <w:szCs w:val="24"/>
        </w:rPr>
      </w:pPr>
      <w:r>
        <w:rPr>
          <w:rFonts w:ascii="Times New Roman" w:hAnsi="Times New Roman"/>
          <w:sz w:val="24"/>
          <w:szCs w:val="24"/>
        </w:rPr>
        <w:t>Waktu pada saat pembagian kuesioner membutuhkan waktu yang tidak sebentar dikarenakan bertabrakan dengan jam kerja diperusahaan.</w:t>
      </w:r>
    </w:p>
    <w:p w:rsidR="002D0AC6" w:rsidRPr="002D0AC6" w:rsidRDefault="002D0AC6" w:rsidP="002D0AC6">
      <w:pPr>
        <w:spacing w:after="0" w:line="480" w:lineRule="auto"/>
        <w:jc w:val="both"/>
        <w:rPr>
          <w:lang w:val="en-US"/>
        </w:rPr>
      </w:pPr>
    </w:p>
    <w:p w:rsidR="00390FCB" w:rsidRDefault="00390FCB" w:rsidP="00390FCB">
      <w:pPr>
        <w:spacing w:after="0" w:line="480" w:lineRule="auto"/>
        <w:ind w:left="432" w:firstLine="706"/>
        <w:jc w:val="both"/>
      </w:pPr>
    </w:p>
    <w:p w:rsidR="00390FCB" w:rsidRDefault="00390FCB" w:rsidP="00390FCB">
      <w:pPr>
        <w:spacing w:after="0" w:line="480" w:lineRule="auto"/>
        <w:ind w:left="432" w:firstLine="706"/>
        <w:jc w:val="both"/>
      </w:pPr>
    </w:p>
    <w:p w:rsidR="00390FCB" w:rsidRDefault="00390FCB" w:rsidP="00390FCB">
      <w:pPr>
        <w:spacing w:after="0" w:line="480" w:lineRule="auto"/>
        <w:ind w:left="432" w:firstLine="706"/>
        <w:jc w:val="both"/>
      </w:pPr>
    </w:p>
    <w:p w:rsidR="00390FCB" w:rsidRDefault="00390FCB" w:rsidP="00390FCB">
      <w:pPr>
        <w:spacing w:after="0" w:line="480" w:lineRule="auto"/>
        <w:jc w:val="both"/>
        <w:sectPr w:rsidR="00390FCB" w:rsidSect="00755636">
          <w:headerReference w:type="default" r:id="rId53"/>
          <w:footerReference w:type="default" r:id="rId54"/>
          <w:pgSz w:w="11906" w:h="16838" w:code="9"/>
          <w:pgMar w:top="1701" w:right="1701" w:bottom="1701" w:left="2268" w:header="708" w:footer="708" w:gutter="0"/>
          <w:pgNumType w:start="82"/>
          <w:cols w:space="708"/>
          <w:docGrid w:linePitch="360"/>
        </w:sectPr>
      </w:pPr>
    </w:p>
    <w:p w:rsidR="00390FCB" w:rsidRPr="00FD19FF" w:rsidRDefault="00390FCB" w:rsidP="00390FCB">
      <w:pPr>
        <w:spacing w:after="0" w:line="480" w:lineRule="auto"/>
        <w:jc w:val="center"/>
        <w:rPr>
          <w:rFonts w:ascii="Times New Roman" w:hAnsi="Times New Roman"/>
          <w:b/>
          <w:sz w:val="28"/>
          <w:szCs w:val="28"/>
        </w:rPr>
      </w:pPr>
      <w:r w:rsidRPr="00FD19FF">
        <w:rPr>
          <w:rFonts w:ascii="Times New Roman" w:hAnsi="Times New Roman"/>
          <w:b/>
          <w:sz w:val="28"/>
          <w:szCs w:val="28"/>
        </w:rPr>
        <w:lastRenderedPageBreak/>
        <w:t>DAFTAR PUSTAKA</w:t>
      </w:r>
    </w:p>
    <w:p w:rsidR="00BF4E1E" w:rsidRPr="00BF4E1E" w:rsidRDefault="00D01D7C" w:rsidP="00BF4E1E">
      <w:pPr>
        <w:widowControl w:val="0"/>
        <w:autoSpaceDE w:val="0"/>
        <w:autoSpaceDN w:val="0"/>
        <w:adjustRightInd w:val="0"/>
        <w:spacing w:line="240" w:lineRule="auto"/>
        <w:ind w:left="480" w:hanging="480"/>
        <w:rPr>
          <w:rFonts w:ascii="Times New Roman" w:hAnsi="Times New Roman"/>
          <w:noProof/>
          <w:sz w:val="24"/>
          <w:szCs w:val="24"/>
        </w:rPr>
      </w:pPr>
      <w:r>
        <w:rPr>
          <w:rFonts w:ascii="Times New Roman" w:hAnsi="Times New Roman"/>
          <w:sz w:val="24"/>
          <w:szCs w:val="24"/>
        </w:rPr>
        <w:fldChar w:fldCharType="begin" w:fldLock="1"/>
      </w:r>
      <w:r w:rsidR="00390FCB">
        <w:rPr>
          <w:rFonts w:ascii="Times New Roman" w:hAnsi="Times New Roman"/>
          <w:sz w:val="24"/>
          <w:szCs w:val="24"/>
        </w:rPr>
        <w:instrText xml:space="preserve">ADDIN Mendeley Bibliography CSL_BIBLIOGRAPHY </w:instrText>
      </w:r>
      <w:r>
        <w:rPr>
          <w:rFonts w:ascii="Times New Roman" w:hAnsi="Times New Roman"/>
          <w:sz w:val="24"/>
          <w:szCs w:val="24"/>
        </w:rPr>
        <w:fldChar w:fldCharType="separate"/>
      </w:r>
      <w:r w:rsidR="00BF4E1E" w:rsidRPr="00BF4E1E">
        <w:rPr>
          <w:rFonts w:ascii="Times New Roman" w:hAnsi="Times New Roman"/>
          <w:noProof/>
          <w:sz w:val="24"/>
          <w:szCs w:val="24"/>
        </w:rPr>
        <w:t xml:space="preserve">Afandi, P. (2016). </w:t>
      </w:r>
      <w:r w:rsidR="00BF4E1E" w:rsidRPr="00BF4E1E">
        <w:rPr>
          <w:rFonts w:ascii="Times New Roman" w:hAnsi="Times New Roman"/>
          <w:i/>
          <w:iCs/>
          <w:noProof/>
          <w:sz w:val="24"/>
          <w:szCs w:val="24"/>
        </w:rPr>
        <w:t>Concept dan Indikator</w:t>
      </w:r>
      <w:r w:rsidR="00BF4E1E" w:rsidRPr="00BF4E1E">
        <w:rPr>
          <w:rFonts w:ascii="Times New Roman" w:hAnsi="Times New Roman"/>
          <w:noProof/>
          <w:sz w:val="24"/>
          <w:szCs w:val="24"/>
        </w:rPr>
        <w:t xml:space="preserve"> (Pertama). Deepubish.</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Andriany, D. (2019). Pengaruh Kompensasi dan Lingkungan Kerja Terhadap Kepuasan Kerja Karyawan Pada PT. Repex Perdana Internasinal (Licensse of Federal Express) Medan. </w:t>
      </w:r>
      <w:r w:rsidRPr="00BF4E1E">
        <w:rPr>
          <w:rFonts w:ascii="Times New Roman" w:hAnsi="Times New Roman"/>
          <w:i/>
          <w:iCs/>
          <w:noProof/>
          <w:sz w:val="24"/>
          <w:szCs w:val="24"/>
        </w:rPr>
        <w:t>Proseding Seminar Nasional Kewirausahaan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(1), 392–398. https://doi.org/http://doi.org/10.30596/snk.v1i1.3642</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Arianty, N. (2016). Pengaruh Kepemimpinan dan Disiplin Terhadap Kinerja Karyawan Pada PT. Pelindo Cabang Belawan. </w:t>
      </w:r>
      <w:r w:rsidRPr="00BF4E1E">
        <w:rPr>
          <w:rFonts w:ascii="Times New Roman" w:hAnsi="Times New Roman"/>
          <w:i/>
          <w:iCs/>
          <w:noProof/>
          <w:sz w:val="24"/>
          <w:szCs w:val="24"/>
        </w:rPr>
        <w:t>Jurnal Manajemen Perpajakan</w:t>
      </w:r>
      <w:r w:rsidRPr="00BF4E1E">
        <w:rPr>
          <w:rFonts w:ascii="Times New Roman" w:hAnsi="Times New Roman"/>
          <w:noProof/>
          <w:sz w:val="24"/>
          <w:szCs w:val="24"/>
        </w:rPr>
        <w:t xml:space="preserve">, </w:t>
      </w:r>
      <w:r w:rsidRPr="00BF4E1E">
        <w:rPr>
          <w:rFonts w:ascii="Times New Roman" w:hAnsi="Times New Roman"/>
          <w:i/>
          <w:iCs/>
          <w:noProof/>
          <w:sz w:val="24"/>
          <w:szCs w:val="24"/>
        </w:rPr>
        <w:t>4</w:t>
      </w:r>
      <w:r w:rsidRPr="00BF4E1E">
        <w:rPr>
          <w:rFonts w:ascii="Times New Roman" w:hAnsi="Times New Roman"/>
          <w:noProof/>
          <w:sz w:val="24"/>
          <w:szCs w:val="24"/>
        </w:rPr>
        <w:t>(2), 400–410.</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Arianty, N., Bahagia, R., Lubis, A. A., &amp; Siswadi, Y. (2016).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(Pertama). Perdana Publishing.</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Azhar, M. E., Nurdin, D. U., &amp; Siswadi, Y. (2020). Pengaruh Disiplin Kerja dan Kompensasi Terhadap Kepuasan Kerja Karywan. </w:t>
      </w:r>
      <w:r w:rsidRPr="00BF4E1E">
        <w:rPr>
          <w:rFonts w:ascii="Times New Roman" w:hAnsi="Times New Roman"/>
          <w:i/>
          <w:iCs/>
          <w:noProof/>
          <w:sz w:val="24"/>
          <w:szCs w:val="24"/>
        </w:rPr>
        <w:t>Jurnal Humaniora: Jurnal Ilmu Sosial, Ekonomi Dan Hukum</w:t>
      </w:r>
      <w:r w:rsidRPr="00BF4E1E">
        <w:rPr>
          <w:rFonts w:ascii="Times New Roman" w:hAnsi="Times New Roman"/>
          <w:noProof/>
          <w:sz w:val="24"/>
          <w:szCs w:val="24"/>
        </w:rPr>
        <w:t xml:space="preserve">, </w:t>
      </w:r>
      <w:r w:rsidRPr="00BF4E1E">
        <w:rPr>
          <w:rFonts w:ascii="Times New Roman" w:hAnsi="Times New Roman"/>
          <w:i/>
          <w:iCs/>
          <w:noProof/>
          <w:sz w:val="24"/>
          <w:szCs w:val="24"/>
        </w:rPr>
        <w:t>4</w:t>
      </w:r>
      <w:r w:rsidRPr="00BF4E1E">
        <w:rPr>
          <w:rFonts w:ascii="Times New Roman" w:hAnsi="Times New Roman"/>
          <w:noProof/>
          <w:sz w:val="24"/>
          <w:szCs w:val="24"/>
        </w:rPr>
        <w:t>(1), 46–60.</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Bahri, H. M. S. (2018). </w:t>
      </w:r>
      <w:r w:rsidRPr="00BF4E1E">
        <w:rPr>
          <w:rFonts w:ascii="Times New Roman" w:hAnsi="Times New Roman"/>
          <w:i/>
          <w:iCs/>
          <w:noProof/>
          <w:sz w:val="24"/>
          <w:szCs w:val="24"/>
        </w:rPr>
        <w:t>Pengaruh Kepemimpinan, Lingkungan Kerja, Budaya Organisasi dan Motivasi Terhadap Kepuasan Kerja Yang Berimplikasi Terhadap Kinerja Dosen</w:t>
      </w:r>
      <w:r w:rsidRPr="00BF4E1E">
        <w:rPr>
          <w:rFonts w:ascii="Times New Roman" w:hAnsi="Times New Roman"/>
          <w:noProof/>
          <w:sz w:val="24"/>
          <w:szCs w:val="24"/>
        </w:rPr>
        <w:t xml:space="preserve"> (Pertama). Jakad Publishing.</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Bahri, S., &amp; Nisa, Y. N. (2017). Pengaruh Pengembangan Karir dan Motivasi Kerja Terhadap Kepuasan Kerja. </w:t>
      </w:r>
      <w:r w:rsidRPr="00BF4E1E">
        <w:rPr>
          <w:rFonts w:ascii="Times New Roman" w:hAnsi="Times New Roman"/>
          <w:i/>
          <w:iCs/>
          <w:noProof/>
          <w:sz w:val="24"/>
          <w:szCs w:val="24"/>
        </w:rPr>
        <w:t>Jurnal Ilmiah Manajemen Dan Bisnis</w:t>
      </w:r>
      <w:r w:rsidRPr="00BF4E1E">
        <w:rPr>
          <w:rFonts w:ascii="Times New Roman" w:hAnsi="Times New Roman"/>
          <w:noProof/>
          <w:sz w:val="24"/>
          <w:szCs w:val="24"/>
        </w:rPr>
        <w:t xml:space="preserve">, </w:t>
      </w:r>
      <w:r w:rsidRPr="00BF4E1E">
        <w:rPr>
          <w:rFonts w:ascii="Times New Roman" w:hAnsi="Times New Roman"/>
          <w:i/>
          <w:iCs/>
          <w:noProof/>
          <w:sz w:val="24"/>
          <w:szCs w:val="24"/>
        </w:rPr>
        <w:t>18</w:t>
      </w:r>
      <w:r w:rsidRPr="00BF4E1E">
        <w:rPr>
          <w:rFonts w:ascii="Times New Roman" w:hAnsi="Times New Roman"/>
          <w:noProof/>
          <w:sz w:val="24"/>
          <w:szCs w:val="24"/>
        </w:rPr>
        <w:t>(1), 1–12.</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Bangun, W. (2012).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(Pertama). Penerbit Erlangga.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Bismala, L., Arianty, N., &amp; Farida, T. (2017). </w:t>
      </w:r>
      <w:r w:rsidRPr="00BF4E1E">
        <w:rPr>
          <w:rFonts w:ascii="Times New Roman" w:hAnsi="Times New Roman"/>
          <w:i/>
          <w:iCs/>
          <w:noProof/>
          <w:sz w:val="24"/>
          <w:szCs w:val="24"/>
        </w:rPr>
        <w:t>Perilaku Organisasi (Sebuah Pengantar)</w:t>
      </w:r>
      <w:r w:rsidRPr="00BF4E1E">
        <w:rPr>
          <w:rFonts w:ascii="Times New Roman" w:hAnsi="Times New Roman"/>
          <w:noProof/>
          <w:sz w:val="24"/>
          <w:szCs w:val="24"/>
        </w:rPr>
        <w:t xml:space="preserve"> (Pertama).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Busro, M. (2018). </w:t>
      </w:r>
      <w:r w:rsidRPr="00BF4E1E">
        <w:rPr>
          <w:rFonts w:ascii="Times New Roman" w:hAnsi="Times New Roman"/>
          <w:i/>
          <w:iCs/>
          <w:noProof/>
          <w:sz w:val="24"/>
          <w:szCs w:val="24"/>
        </w:rPr>
        <w:t>Teori-Teori Manajemen Sumber Daya Manusia</w:t>
      </w:r>
      <w:r w:rsidRPr="00BF4E1E">
        <w:rPr>
          <w:rFonts w:ascii="Times New Roman" w:hAnsi="Times New Roman"/>
          <w:noProof/>
          <w:sz w:val="24"/>
          <w:szCs w:val="24"/>
        </w:rPr>
        <w:t xml:space="preserve"> (Pertama). Prenadamedia Group.</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Citra, L. M., &amp; Fahmi, M. (2019). Pengaruh Kepemimpinan, Kepuasan Kerja dan Motivasi Kerja Terhadap Loyalitas Karyawan. </w:t>
      </w:r>
      <w:r w:rsidRPr="00BF4E1E">
        <w:rPr>
          <w:rFonts w:ascii="Times New Roman" w:hAnsi="Times New Roman"/>
          <w:i/>
          <w:iCs/>
          <w:noProof/>
          <w:sz w:val="24"/>
          <w:szCs w:val="24"/>
        </w:rPr>
        <w:t>Maneggio: Jurnal Ilmiah Magister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2</w:t>
      </w:r>
      <w:r w:rsidRPr="00BF4E1E">
        <w:rPr>
          <w:rFonts w:ascii="Times New Roman" w:hAnsi="Times New Roman"/>
          <w:noProof/>
          <w:sz w:val="24"/>
          <w:szCs w:val="24"/>
        </w:rPr>
        <w:t>(2), 214–225. https://doi.org/https://doi.org/10.30596/maneggio.v2i2.3776</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Dewi, S. K. (2017). </w:t>
      </w:r>
      <w:r w:rsidRPr="00BF4E1E">
        <w:rPr>
          <w:rFonts w:ascii="Times New Roman" w:hAnsi="Times New Roman"/>
          <w:i/>
          <w:iCs/>
          <w:noProof/>
          <w:sz w:val="24"/>
          <w:szCs w:val="24"/>
        </w:rPr>
        <w:t>Konsep dan Pengembangan Kewirausahaan di Indonesia</w:t>
      </w:r>
      <w:r w:rsidRPr="00BF4E1E">
        <w:rPr>
          <w:rFonts w:ascii="Times New Roman" w:hAnsi="Times New Roman"/>
          <w:noProof/>
          <w:sz w:val="24"/>
          <w:szCs w:val="24"/>
        </w:rPr>
        <w:t xml:space="preserve"> (Pertama). Deepubish.</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Farisi, S., Irnawati, J., &amp; Fahmi, M. (2020). Pengaruh Motivasi dan Disipln Kerja Terhadap Kinerja Karyawan. </w:t>
      </w:r>
      <w:r w:rsidRPr="00BF4E1E">
        <w:rPr>
          <w:rFonts w:ascii="Times New Roman" w:hAnsi="Times New Roman"/>
          <w:i/>
          <w:iCs/>
          <w:noProof/>
          <w:sz w:val="24"/>
          <w:szCs w:val="24"/>
        </w:rPr>
        <w:t>Jurnal Humaniora: Jurnal Ilmu Sosial, Ekonomi Dan Hukum</w:t>
      </w:r>
      <w:r w:rsidRPr="00BF4E1E">
        <w:rPr>
          <w:rFonts w:ascii="Times New Roman" w:hAnsi="Times New Roman"/>
          <w:noProof/>
          <w:sz w:val="24"/>
          <w:szCs w:val="24"/>
        </w:rPr>
        <w:t xml:space="preserve">, </w:t>
      </w:r>
      <w:r w:rsidRPr="00BF4E1E">
        <w:rPr>
          <w:rFonts w:ascii="Times New Roman" w:hAnsi="Times New Roman"/>
          <w:i/>
          <w:iCs/>
          <w:noProof/>
          <w:sz w:val="24"/>
          <w:szCs w:val="24"/>
        </w:rPr>
        <w:t>4</w:t>
      </w:r>
      <w:r w:rsidRPr="00BF4E1E">
        <w:rPr>
          <w:rFonts w:ascii="Times New Roman" w:hAnsi="Times New Roman"/>
          <w:noProof/>
          <w:sz w:val="24"/>
          <w:szCs w:val="24"/>
        </w:rPr>
        <w:t>(15–33).</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Hamdu, G., &amp; Agustina, L. (2011). Pengaruh Motivasi Belajar Siswa Terhadap Prestasi Belajar IPA di Sekolah Dasar. </w:t>
      </w:r>
      <w:r w:rsidRPr="00BF4E1E">
        <w:rPr>
          <w:rFonts w:ascii="Times New Roman" w:hAnsi="Times New Roman"/>
          <w:i/>
          <w:iCs/>
          <w:noProof/>
          <w:sz w:val="24"/>
          <w:szCs w:val="24"/>
        </w:rPr>
        <w:t>Jurnal Pendidikan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(12), 81–86.</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lastRenderedPageBreak/>
        <w:t xml:space="preserve">Handoko, T. H. (2006). </w:t>
      </w:r>
      <w:r w:rsidRPr="00BF4E1E">
        <w:rPr>
          <w:rFonts w:ascii="Times New Roman" w:hAnsi="Times New Roman"/>
          <w:i/>
          <w:iCs/>
          <w:noProof/>
          <w:sz w:val="24"/>
          <w:szCs w:val="24"/>
        </w:rPr>
        <w:t>Manajemen Personalia Dan Sumberdaya Manusia</w:t>
      </w:r>
      <w:r w:rsidRPr="00BF4E1E">
        <w:rPr>
          <w:rFonts w:ascii="Times New Roman" w:hAnsi="Times New Roman"/>
          <w:noProof/>
          <w:sz w:val="24"/>
          <w:szCs w:val="24"/>
        </w:rPr>
        <w:t xml:space="preserve"> (Kedua). Fakultas Ekonomi UGM.</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Harahap, D. S., &amp; Khair, H. (2019). Pengaruh Kepemimpinan dan Kompensasi Terhadap Kepuasan Kerja Melalui Motivasi Kerja. </w:t>
      </w:r>
      <w:r w:rsidRPr="00BF4E1E">
        <w:rPr>
          <w:rFonts w:ascii="Times New Roman" w:hAnsi="Times New Roman"/>
          <w:i/>
          <w:iCs/>
          <w:noProof/>
          <w:sz w:val="24"/>
          <w:szCs w:val="24"/>
        </w:rPr>
        <w:t>Jurnal Ilmiah Magister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2</w:t>
      </w:r>
      <w:r w:rsidRPr="00BF4E1E">
        <w:rPr>
          <w:rFonts w:ascii="Times New Roman" w:hAnsi="Times New Roman"/>
          <w:noProof/>
          <w:sz w:val="24"/>
          <w:szCs w:val="24"/>
        </w:rPr>
        <w:t>(1), 69–88. https://doi.org/https://doi.org/10.30596/maneggio.v2.i1.3404</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Hartatik, I. P. (2018). </w:t>
      </w:r>
      <w:r w:rsidRPr="00BF4E1E">
        <w:rPr>
          <w:rFonts w:ascii="Times New Roman" w:hAnsi="Times New Roman"/>
          <w:i/>
          <w:iCs/>
          <w:noProof/>
          <w:sz w:val="24"/>
          <w:szCs w:val="24"/>
        </w:rPr>
        <w:t>Buku Proktis Mengembangkan SDM</w:t>
      </w:r>
      <w:r w:rsidRPr="00BF4E1E">
        <w:rPr>
          <w:rFonts w:ascii="Times New Roman" w:hAnsi="Times New Roman"/>
          <w:noProof/>
          <w:sz w:val="24"/>
          <w:szCs w:val="24"/>
        </w:rPr>
        <w:t xml:space="preserve"> (Pertama). Laksana.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Hasibuan, H., &amp; Malayu, S. . (2010). </w:t>
      </w:r>
      <w:r w:rsidRPr="00BF4E1E">
        <w:rPr>
          <w:rFonts w:ascii="Times New Roman" w:hAnsi="Times New Roman"/>
          <w:i/>
          <w:iCs/>
          <w:noProof/>
          <w:sz w:val="24"/>
          <w:szCs w:val="24"/>
        </w:rPr>
        <w:t>Organisasi dan Motivasi</w:t>
      </w:r>
      <w:r w:rsidRPr="00BF4E1E">
        <w:rPr>
          <w:rFonts w:ascii="Times New Roman" w:hAnsi="Times New Roman"/>
          <w:noProof/>
          <w:sz w:val="24"/>
          <w:szCs w:val="24"/>
        </w:rPr>
        <w:t xml:space="preserve"> (Pertama). Bumi Aksara.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Hidayat, H. (2019). </w:t>
      </w:r>
      <w:r w:rsidRPr="00BF4E1E">
        <w:rPr>
          <w:rFonts w:ascii="Times New Roman" w:hAnsi="Times New Roman"/>
          <w:i/>
          <w:iCs/>
          <w:noProof/>
          <w:sz w:val="24"/>
          <w:szCs w:val="24"/>
        </w:rPr>
        <w:t>Kepemimpinan dan Supervisi Pendidikan</w:t>
      </w:r>
      <w:r w:rsidRPr="00BF4E1E">
        <w:rPr>
          <w:rFonts w:ascii="Times New Roman" w:hAnsi="Times New Roman"/>
          <w:noProof/>
          <w:sz w:val="24"/>
          <w:szCs w:val="24"/>
        </w:rPr>
        <w:t xml:space="preserve"> (Pertama). Yayasan Pendidikan dan Sosial.</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Iskandar, I., &amp; Yuhansyah, Y. (2018). </w:t>
      </w:r>
      <w:r w:rsidRPr="00BF4E1E">
        <w:rPr>
          <w:rFonts w:ascii="Times New Roman" w:hAnsi="Times New Roman"/>
          <w:i/>
          <w:iCs/>
          <w:noProof/>
          <w:sz w:val="24"/>
          <w:szCs w:val="24"/>
        </w:rPr>
        <w:t>Pengaruh Motivasi ddan Ketidakamanan Kerja Terhadap Penilaian Kerja Yang Berdampak Kepada Kepuasan Kerja</w:t>
      </w:r>
      <w:r w:rsidRPr="00BF4E1E">
        <w:rPr>
          <w:rFonts w:ascii="Times New Roman" w:hAnsi="Times New Roman"/>
          <w:noProof/>
          <w:sz w:val="24"/>
          <w:szCs w:val="24"/>
        </w:rPr>
        <w:t xml:space="preserve"> (Pertama). Media Sahabat Cendikia.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Ismail, H., &amp; Rahmawai, R. (2014). Pengaruh Gaya Kepemimpinan Dan Motivasi Kerja Terhadap Kepuasan Kerja Karyawan (Studi Pada Politeknik Tanah Laut di Kabupaten Tanah Laut). </w:t>
      </w:r>
      <w:r w:rsidRPr="00BF4E1E">
        <w:rPr>
          <w:rFonts w:ascii="Times New Roman" w:hAnsi="Times New Roman"/>
          <w:i/>
          <w:iCs/>
          <w:noProof/>
          <w:sz w:val="24"/>
          <w:szCs w:val="24"/>
        </w:rPr>
        <w:t>Wawasan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2</w:t>
      </w:r>
      <w:r w:rsidRPr="00BF4E1E">
        <w:rPr>
          <w:rFonts w:ascii="Times New Roman" w:hAnsi="Times New Roman"/>
          <w:noProof/>
          <w:sz w:val="24"/>
          <w:szCs w:val="24"/>
        </w:rPr>
        <w:t>(1), 21–30.</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Jufrizen, J. (2016). Efek Mediasi Kepuasan Kerja Pada Pengaruh Kompensasi Terhadap Kinerja Karyawan. </w:t>
      </w:r>
      <w:r w:rsidRPr="00BF4E1E">
        <w:rPr>
          <w:rFonts w:ascii="Times New Roman" w:hAnsi="Times New Roman"/>
          <w:i/>
          <w:iCs/>
          <w:noProof/>
          <w:sz w:val="24"/>
          <w:szCs w:val="24"/>
        </w:rPr>
        <w:t>Jurnal Ilmiah Manajemen Dan Bisnis</w:t>
      </w:r>
      <w:r w:rsidRPr="00BF4E1E">
        <w:rPr>
          <w:rFonts w:ascii="Times New Roman" w:hAnsi="Times New Roman"/>
          <w:noProof/>
          <w:sz w:val="24"/>
          <w:szCs w:val="24"/>
        </w:rPr>
        <w:t xml:space="preserve">, </w:t>
      </w:r>
      <w:r w:rsidRPr="00BF4E1E">
        <w:rPr>
          <w:rFonts w:ascii="Times New Roman" w:hAnsi="Times New Roman"/>
          <w:i/>
          <w:iCs/>
          <w:noProof/>
          <w:sz w:val="24"/>
          <w:szCs w:val="24"/>
        </w:rPr>
        <w:t>17</w:t>
      </w:r>
      <w:r w:rsidRPr="00BF4E1E">
        <w:rPr>
          <w:rFonts w:ascii="Times New Roman" w:hAnsi="Times New Roman"/>
          <w:noProof/>
          <w:sz w:val="24"/>
          <w:szCs w:val="24"/>
        </w:rPr>
        <w:t>(1).</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Jufrizen, J. (2017). Pengaruh Kemampuan Dan Motivasi Terhadap Kinerja Perawat: Studi Pada Rumah Sakit Umum Madani Medan. </w:t>
      </w:r>
      <w:r w:rsidRPr="00BF4E1E">
        <w:rPr>
          <w:rFonts w:ascii="Times New Roman" w:hAnsi="Times New Roman"/>
          <w:i/>
          <w:iCs/>
          <w:noProof/>
          <w:sz w:val="24"/>
          <w:szCs w:val="24"/>
        </w:rPr>
        <w:t>Riset Sains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(1), 27–34. https://doi.org/10.5281/zenodo.1036809</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Juliandi, A., Irfan, I., &amp; Manurung, S. (2015a). </w:t>
      </w:r>
      <w:r w:rsidRPr="00BF4E1E">
        <w:rPr>
          <w:rFonts w:ascii="Times New Roman" w:hAnsi="Times New Roman"/>
          <w:i/>
          <w:iCs/>
          <w:noProof/>
          <w:sz w:val="24"/>
          <w:szCs w:val="24"/>
        </w:rPr>
        <w:t>Metodologi Penelitian Bisnis</w:t>
      </w:r>
      <w:r w:rsidRPr="00BF4E1E">
        <w:rPr>
          <w:rFonts w:ascii="Times New Roman" w:hAnsi="Times New Roman"/>
          <w:noProof/>
          <w:sz w:val="24"/>
          <w:szCs w:val="24"/>
        </w:rPr>
        <w:t xml:space="preserve"> (Pertama). Umsu Press.</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Juliandi, A., Irfan, I., &amp; Manurung, S. (2015b). </w:t>
      </w:r>
      <w:r w:rsidRPr="00BF4E1E">
        <w:rPr>
          <w:rFonts w:ascii="Times New Roman" w:hAnsi="Times New Roman"/>
          <w:i/>
          <w:iCs/>
          <w:noProof/>
          <w:sz w:val="24"/>
          <w:szCs w:val="24"/>
        </w:rPr>
        <w:t>Metodologi Penelitian Bisnis Konsep dan Aplikasi</w:t>
      </w:r>
      <w:r w:rsidRPr="00BF4E1E">
        <w:rPr>
          <w:rFonts w:ascii="Times New Roman" w:hAnsi="Times New Roman"/>
          <w:noProof/>
          <w:sz w:val="24"/>
          <w:szCs w:val="24"/>
        </w:rPr>
        <w:t xml:space="preserve"> (Kedua). Umsu Press.</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Kanto, M., &amp; Rappana, P. (2018). </w:t>
      </w:r>
      <w:r w:rsidRPr="00BF4E1E">
        <w:rPr>
          <w:rFonts w:ascii="Times New Roman" w:hAnsi="Times New Roman"/>
          <w:i/>
          <w:iCs/>
          <w:noProof/>
          <w:sz w:val="24"/>
          <w:szCs w:val="24"/>
        </w:rPr>
        <w:t>Filsafat Manajemen</w:t>
      </w:r>
      <w:r w:rsidRPr="00BF4E1E">
        <w:rPr>
          <w:rFonts w:ascii="Times New Roman" w:hAnsi="Times New Roman"/>
          <w:noProof/>
          <w:sz w:val="24"/>
          <w:szCs w:val="24"/>
        </w:rPr>
        <w:t xml:space="preserve"> (Pertama). Celebes Media Perkasa.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Kartini, I. (2017). Pengaruh Gaya Kepemimpinan Terhadap Organizational Citizenship Behaviour (OCB) di Politeknik LP3I Jakarta Utara. </w:t>
      </w:r>
      <w:r w:rsidRPr="00BF4E1E">
        <w:rPr>
          <w:rFonts w:ascii="Times New Roman" w:hAnsi="Times New Roman"/>
          <w:i/>
          <w:iCs/>
          <w:noProof/>
          <w:sz w:val="24"/>
          <w:szCs w:val="24"/>
        </w:rPr>
        <w:t>Jurnal Lentera Bisnis</w:t>
      </w:r>
      <w:r w:rsidRPr="00BF4E1E">
        <w:rPr>
          <w:rFonts w:ascii="Times New Roman" w:hAnsi="Times New Roman"/>
          <w:noProof/>
          <w:sz w:val="24"/>
          <w:szCs w:val="24"/>
        </w:rPr>
        <w:t xml:space="preserve">, </w:t>
      </w:r>
      <w:r w:rsidRPr="00BF4E1E">
        <w:rPr>
          <w:rFonts w:ascii="Times New Roman" w:hAnsi="Times New Roman"/>
          <w:i/>
          <w:iCs/>
          <w:noProof/>
          <w:sz w:val="24"/>
          <w:szCs w:val="24"/>
        </w:rPr>
        <w:t>6</w:t>
      </w:r>
      <w:r w:rsidRPr="00BF4E1E">
        <w:rPr>
          <w:rFonts w:ascii="Times New Roman" w:hAnsi="Times New Roman"/>
          <w:noProof/>
          <w:sz w:val="24"/>
          <w:szCs w:val="24"/>
        </w:rPr>
        <w:t>(1), 75–84.</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Kartono, K., &amp; Kartini, K. (2014). </w:t>
      </w:r>
      <w:r w:rsidRPr="00BF4E1E">
        <w:rPr>
          <w:rFonts w:ascii="Times New Roman" w:hAnsi="Times New Roman"/>
          <w:i/>
          <w:iCs/>
          <w:noProof/>
          <w:sz w:val="24"/>
          <w:szCs w:val="24"/>
        </w:rPr>
        <w:t>Pemimpin dan Kepemimpinan</w:t>
      </w:r>
      <w:r w:rsidRPr="00BF4E1E">
        <w:rPr>
          <w:rFonts w:ascii="Times New Roman" w:hAnsi="Times New Roman"/>
          <w:noProof/>
          <w:sz w:val="24"/>
          <w:szCs w:val="24"/>
        </w:rPr>
        <w:t xml:space="preserve"> (Pertama). Raja Grafindo Persada.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Khair, H. (2017). </w:t>
      </w:r>
      <w:r w:rsidRPr="00BF4E1E">
        <w:rPr>
          <w:rFonts w:ascii="Times New Roman" w:hAnsi="Times New Roman"/>
          <w:i/>
          <w:iCs/>
          <w:noProof/>
          <w:sz w:val="24"/>
          <w:szCs w:val="24"/>
        </w:rPr>
        <w:t>Manajemen Kompensasi (Suatu Konsep dan Praktis)</w:t>
      </w:r>
      <w:r w:rsidRPr="00BF4E1E">
        <w:rPr>
          <w:rFonts w:ascii="Times New Roman" w:hAnsi="Times New Roman"/>
          <w:noProof/>
          <w:sz w:val="24"/>
          <w:szCs w:val="24"/>
        </w:rPr>
        <w:t xml:space="preserve"> (Pertama).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Latunreng, W. (2012).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(Ketiga). IPPSDM-WIN Jakarta.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Lubis, C., Pasaribu, F., &amp; Tupti, Z. (2020). Pengaruh Kompensasi Terhadap </w:t>
      </w:r>
      <w:r w:rsidRPr="00BF4E1E">
        <w:rPr>
          <w:rFonts w:ascii="Times New Roman" w:hAnsi="Times New Roman"/>
          <w:noProof/>
          <w:sz w:val="24"/>
          <w:szCs w:val="24"/>
        </w:rPr>
        <w:lastRenderedPageBreak/>
        <w:t xml:space="preserve">Kinerja Karyawan Dimediasi Kepuasan Kerja Karyawan. </w:t>
      </w:r>
      <w:r w:rsidRPr="00BF4E1E">
        <w:rPr>
          <w:rFonts w:ascii="Times New Roman" w:hAnsi="Times New Roman"/>
          <w:i/>
          <w:iCs/>
          <w:noProof/>
          <w:sz w:val="24"/>
          <w:szCs w:val="24"/>
        </w:rPr>
        <w:t>Jurnal AKMAMI (Akutansi, Manajemen, Ekonomi)</w:t>
      </w:r>
      <w:r w:rsidRPr="00BF4E1E">
        <w:rPr>
          <w:rFonts w:ascii="Times New Roman" w:hAnsi="Times New Roman"/>
          <w:noProof/>
          <w:sz w:val="24"/>
          <w:szCs w:val="24"/>
        </w:rPr>
        <w:t xml:space="preserve">, </w:t>
      </w:r>
      <w:r w:rsidRPr="00BF4E1E">
        <w:rPr>
          <w:rFonts w:ascii="Times New Roman" w:hAnsi="Times New Roman"/>
          <w:i/>
          <w:iCs/>
          <w:noProof/>
          <w:sz w:val="24"/>
          <w:szCs w:val="24"/>
        </w:rPr>
        <w:t>2</w:t>
      </w:r>
      <w:r w:rsidRPr="00BF4E1E">
        <w:rPr>
          <w:rFonts w:ascii="Times New Roman" w:hAnsi="Times New Roman"/>
          <w:noProof/>
          <w:sz w:val="24"/>
          <w:szCs w:val="24"/>
        </w:rPr>
        <w:t>(1), 43–54.</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Mangkunegara, A. . (2017). </w:t>
      </w:r>
      <w:r w:rsidRPr="00BF4E1E">
        <w:rPr>
          <w:rFonts w:ascii="Times New Roman" w:hAnsi="Times New Roman"/>
          <w:i/>
          <w:iCs/>
          <w:noProof/>
          <w:sz w:val="24"/>
          <w:szCs w:val="24"/>
        </w:rPr>
        <w:t>Manajemen Sumber Daya Manusia Perusahaan</w:t>
      </w:r>
      <w:r w:rsidRPr="00BF4E1E">
        <w:rPr>
          <w:rFonts w:ascii="Times New Roman" w:hAnsi="Times New Roman"/>
          <w:noProof/>
          <w:sz w:val="24"/>
          <w:szCs w:val="24"/>
        </w:rPr>
        <w:t xml:space="preserve"> (Pertama). PT. Raja Grafindo Persada.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Mangkunegara, M., &amp; Anwar, P. (2017).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(Pertama). Remaja Rosdakarya.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Marsam, M. (2020). </w:t>
      </w:r>
      <w:r w:rsidRPr="00BF4E1E">
        <w:rPr>
          <w:rFonts w:ascii="Times New Roman" w:hAnsi="Times New Roman"/>
          <w:i/>
          <w:iCs/>
          <w:noProof/>
          <w:sz w:val="24"/>
          <w:szCs w:val="24"/>
        </w:rPr>
        <w:t>Pengaruh Gaya Kepemimpinan, Kompetensi Dan Komitmen Terhadap Kinerja Pegawai Pada Unit Pelaksana Teknis (UPT) Di Lingkungan Yapis Cabang Kabupaten Biak Numfor</w:t>
      </w:r>
      <w:r w:rsidRPr="00BF4E1E">
        <w:rPr>
          <w:rFonts w:ascii="Times New Roman" w:hAnsi="Times New Roman"/>
          <w:noProof/>
          <w:sz w:val="24"/>
          <w:szCs w:val="24"/>
        </w:rPr>
        <w:t xml:space="preserve"> (Pertama). C. Penerbit Qiara Media.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Mohtar, I. (2019). </w:t>
      </w:r>
      <w:r w:rsidRPr="00BF4E1E">
        <w:rPr>
          <w:rFonts w:ascii="Times New Roman" w:hAnsi="Times New Roman"/>
          <w:i/>
          <w:iCs/>
          <w:noProof/>
          <w:sz w:val="24"/>
          <w:szCs w:val="24"/>
        </w:rPr>
        <w:t>Hubungan Antara Motivasi Kerja dan Pengalaman Kerja Dengan Kinerja Guru Madrasah</w:t>
      </w:r>
      <w:r w:rsidRPr="00BF4E1E">
        <w:rPr>
          <w:rFonts w:ascii="Times New Roman" w:hAnsi="Times New Roman"/>
          <w:noProof/>
          <w:sz w:val="24"/>
          <w:szCs w:val="24"/>
        </w:rPr>
        <w:t xml:space="preserve"> (Pertama). Uwais Inspirasi Indonesia.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Mujiatun, S., Jufrizen, J., &amp; Ritonga, P. (2019). Model Kelelahan Emosional: Antaseden dan Dampaknya Terhadap Kepuasan Kerja dan Komitmen Organisasi Dosen.</w:t>
      </w:r>
      <w:r w:rsidR="007323BF">
        <w:rPr>
          <w:rFonts w:ascii="Times New Roman" w:hAnsi="Times New Roman"/>
          <w:noProof/>
          <w:sz w:val="24"/>
          <w:szCs w:val="24"/>
        </w:rPr>
        <w:t xml:space="preserve"> Mix:</w:t>
      </w:r>
      <w:r w:rsidRPr="00BF4E1E">
        <w:rPr>
          <w:rFonts w:ascii="Times New Roman" w:hAnsi="Times New Roman"/>
          <w:i/>
          <w:iCs/>
          <w:noProof/>
          <w:sz w:val="24"/>
          <w:szCs w:val="24"/>
        </w:rPr>
        <w:t>Jurnal Ilmiah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9</w:t>
      </w:r>
      <w:r w:rsidRPr="00BF4E1E">
        <w:rPr>
          <w:rFonts w:ascii="Times New Roman" w:hAnsi="Times New Roman"/>
          <w:noProof/>
          <w:sz w:val="24"/>
          <w:szCs w:val="24"/>
        </w:rPr>
        <w:t>(3), 447–465.</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Mustapa, Z., &amp; Mariadi, M. (2018). </w:t>
      </w:r>
      <w:r w:rsidRPr="00BF4E1E">
        <w:rPr>
          <w:rFonts w:ascii="Times New Roman" w:hAnsi="Times New Roman"/>
          <w:i/>
          <w:iCs/>
          <w:noProof/>
          <w:sz w:val="24"/>
          <w:szCs w:val="24"/>
        </w:rPr>
        <w:t>Kepemimpinan Pelayan (Dimesi Baru Dalam Kepemimpinan)</w:t>
      </w:r>
      <w:r w:rsidRPr="00BF4E1E">
        <w:rPr>
          <w:rFonts w:ascii="Times New Roman" w:hAnsi="Times New Roman"/>
          <w:noProof/>
          <w:sz w:val="24"/>
          <w:szCs w:val="24"/>
        </w:rPr>
        <w:t xml:space="preserve"> (Pertama). Celebes Media Perkasa.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Pianda, D. (2018). </w:t>
      </w:r>
      <w:r w:rsidRPr="00BF4E1E">
        <w:rPr>
          <w:rFonts w:ascii="Times New Roman" w:hAnsi="Times New Roman"/>
          <w:i/>
          <w:iCs/>
          <w:noProof/>
          <w:sz w:val="24"/>
          <w:szCs w:val="24"/>
        </w:rPr>
        <w:t>Kinerja Guru (Kompetensi Guru, Motivasi Kerja, Kepemimpinan Kepala Sekolah)</w:t>
      </w:r>
      <w:r w:rsidRPr="00BF4E1E">
        <w:rPr>
          <w:rFonts w:ascii="Times New Roman" w:hAnsi="Times New Roman"/>
          <w:noProof/>
          <w:sz w:val="24"/>
          <w:szCs w:val="24"/>
        </w:rPr>
        <w:t xml:space="preserve"> (Pertama). CV. Jejak.</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Prasetio, P. A., &amp; Putri, R. (2018). Pengaruh Gaya Kepemimpinan Terhadap Stress Kerja Anggota Polri Divisi PROPAM Polda Jawa Barat. </w:t>
      </w:r>
      <w:r w:rsidRPr="00BF4E1E">
        <w:rPr>
          <w:rFonts w:ascii="Times New Roman" w:hAnsi="Times New Roman"/>
          <w:i/>
          <w:iCs/>
          <w:noProof/>
          <w:sz w:val="24"/>
          <w:szCs w:val="24"/>
        </w:rPr>
        <w:t>Jurnal Manajemen Dan Bisnis (Almana)</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(2), 105–115.</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Qarismail, T. (2020). Pengaruh Gaya Kepemimpinan Transformasional, Motivasi, Disiplin Kerja Terhadap Kepuasan Kerja Karyawan Studi Pada The Westlake Resort Yogyakarta. </w:t>
      </w:r>
      <w:r w:rsidRPr="00BF4E1E">
        <w:rPr>
          <w:rFonts w:ascii="Times New Roman" w:hAnsi="Times New Roman"/>
          <w:i/>
          <w:iCs/>
          <w:noProof/>
          <w:sz w:val="24"/>
          <w:szCs w:val="24"/>
        </w:rPr>
        <w:t>Jurnal Bisnis Dan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16</w:t>
      </w:r>
      <w:r w:rsidRPr="00BF4E1E">
        <w:rPr>
          <w:rFonts w:ascii="Times New Roman" w:hAnsi="Times New Roman"/>
          <w:noProof/>
          <w:sz w:val="24"/>
          <w:szCs w:val="24"/>
        </w:rPr>
        <w:t>(2), 115–129.</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Rahmawati, D. (2013). Pengaruh Motivasi Terhadap Produktivitas Kerja Karyawan PR Fajar Berlian. </w:t>
      </w:r>
      <w:r w:rsidRPr="00BF4E1E">
        <w:rPr>
          <w:rFonts w:ascii="Times New Roman" w:hAnsi="Times New Roman"/>
          <w:i/>
          <w:iCs/>
          <w:noProof/>
          <w:sz w:val="24"/>
          <w:szCs w:val="24"/>
        </w:rPr>
        <w:t>Jurnal Universitas Tulungagung</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(2), 1–16.</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Ratnaningsih, R., &amp; Nining, N. (2017). Pengaruh Promosi dan Motivasi Terhadap Kepuasan Kerja Pada Bank BJB Se-Priangan Timur. </w:t>
      </w:r>
      <w:r w:rsidRPr="00BF4E1E">
        <w:rPr>
          <w:rFonts w:ascii="Times New Roman" w:hAnsi="Times New Roman"/>
          <w:i/>
          <w:iCs/>
          <w:noProof/>
          <w:sz w:val="24"/>
          <w:szCs w:val="24"/>
        </w:rPr>
        <w:t>Jurnal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(3), 12–15.</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Siagian, T. S., &amp; Khair, H. (2018). Pengaruh Gaya Kepempinan dan Lingkungan Kerja Terhadap Kinerja Karyawan Dengan Kepuasan Kerja Sebagai Variabel Intervening. </w:t>
      </w:r>
      <w:r w:rsidRPr="00BF4E1E">
        <w:rPr>
          <w:rFonts w:ascii="Times New Roman" w:hAnsi="Times New Roman"/>
          <w:i/>
          <w:iCs/>
          <w:noProof/>
          <w:sz w:val="24"/>
          <w:szCs w:val="24"/>
        </w:rPr>
        <w:t>Maneggio: Jurnal Ilmiah Magister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(1), 59–70. https://doi.org/https://doi.org/10.30596/maneggio.v1i1.2241</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Sinambela, L. P. (2016). </w:t>
      </w:r>
      <w:r w:rsidRPr="00BF4E1E">
        <w:rPr>
          <w:rFonts w:ascii="Times New Roman" w:hAnsi="Times New Roman"/>
          <w:i/>
          <w:iCs/>
          <w:noProof/>
          <w:sz w:val="24"/>
          <w:szCs w:val="24"/>
        </w:rPr>
        <w:t>Manajemen Sumber Daya Manusia (Membangun Tim Kerja yang Solid untuk Meningkatkan Kinerja)</w:t>
      </w:r>
      <w:r w:rsidRPr="00BF4E1E">
        <w:rPr>
          <w:rFonts w:ascii="Times New Roman" w:hAnsi="Times New Roman"/>
          <w:noProof/>
          <w:sz w:val="24"/>
          <w:szCs w:val="24"/>
        </w:rPr>
        <w:t xml:space="preserve"> (Pertama). PT. Bumi Aksara.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Sisca, S., Chandra, E., Sinaga, O. S., Revida, E., Purba, S., Fuadi, F., Butarbutar, </w:t>
      </w:r>
      <w:r w:rsidRPr="00BF4E1E">
        <w:rPr>
          <w:rFonts w:ascii="Times New Roman" w:hAnsi="Times New Roman"/>
          <w:noProof/>
          <w:sz w:val="24"/>
          <w:szCs w:val="24"/>
        </w:rPr>
        <w:lastRenderedPageBreak/>
        <w:t xml:space="preserve">M., Hengki, M. P., Simarmata, S., Munsarif, M., &amp; Silitonga, H. P. (2020). </w:t>
      </w:r>
      <w:r w:rsidRPr="00BF4E1E">
        <w:rPr>
          <w:rFonts w:ascii="Times New Roman" w:hAnsi="Times New Roman"/>
          <w:i/>
          <w:iCs/>
          <w:noProof/>
          <w:sz w:val="24"/>
          <w:szCs w:val="24"/>
        </w:rPr>
        <w:t>Teori- Teori Manajemen Sumber Daya Manusia</w:t>
      </w:r>
      <w:r w:rsidRPr="00BF4E1E">
        <w:rPr>
          <w:rFonts w:ascii="Times New Roman" w:hAnsi="Times New Roman"/>
          <w:noProof/>
          <w:sz w:val="24"/>
          <w:szCs w:val="24"/>
        </w:rPr>
        <w:t xml:space="preserve"> (Pertama). Yayasan Kita Menulis.</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Sugiyono, S. (2018). </w:t>
      </w:r>
      <w:r w:rsidRPr="00BF4E1E">
        <w:rPr>
          <w:rFonts w:ascii="Times New Roman" w:hAnsi="Times New Roman"/>
          <w:i/>
          <w:iCs/>
          <w:noProof/>
          <w:sz w:val="24"/>
          <w:szCs w:val="24"/>
        </w:rPr>
        <w:t>Metode Penelitian Kuantitatif</w:t>
      </w:r>
      <w:r w:rsidRPr="00BF4E1E">
        <w:rPr>
          <w:rFonts w:ascii="Times New Roman" w:hAnsi="Times New Roman"/>
          <w:noProof/>
          <w:sz w:val="24"/>
          <w:szCs w:val="24"/>
        </w:rPr>
        <w:t xml:space="preserve"> (Pertama). Alfabeta.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Suntoyo, D. (2015). </w:t>
      </w:r>
      <w:r w:rsidRPr="00BF4E1E">
        <w:rPr>
          <w:rFonts w:ascii="Times New Roman" w:hAnsi="Times New Roman"/>
          <w:i/>
          <w:iCs/>
          <w:noProof/>
          <w:sz w:val="24"/>
          <w:szCs w:val="24"/>
        </w:rPr>
        <w:t>Penelitian Sumber Daya Manusia</w:t>
      </w:r>
      <w:r w:rsidRPr="00BF4E1E">
        <w:rPr>
          <w:rFonts w:ascii="Times New Roman" w:hAnsi="Times New Roman"/>
          <w:noProof/>
          <w:sz w:val="24"/>
          <w:szCs w:val="24"/>
        </w:rPr>
        <w:t xml:space="preserve"> (Pertama). Caps.</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Sutrisno, E. (2009).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(Pertama). Kharisma Putra Utama.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Swarjana, I. K. (2012). </w:t>
      </w:r>
      <w:r w:rsidRPr="00BF4E1E">
        <w:rPr>
          <w:rFonts w:ascii="Times New Roman" w:hAnsi="Times New Roman"/>
          <w:i/>
          <w:iCs/>
          <w:noProof/>
          <w:sz w:val="24"/>
          <w:szCs w:val="24"/>
        </w:rPr>
        <w:t>Metodologi Penelitian Kesehatan</w:t>
      </w:r>
      <w:r w:rsidRPr="00BF4E1E">
        <w:rPr>
          <w:rFonts w:ascii="Times New Roman" w:hAnsi="Times New Roman"/>
          <w:noProof/>
          <w:sz w:val="24"/>
          <w:szCs w:val="24"/>
        </w:rPr>
        <w:t xml:space="preserve"> (Revisi). Andi.</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Tangkilisan, H. N. S. (2005). </w:t>
      </w:r>
      <w:r w:rsidRPr="00BF4E1E">
        <w:rPr>
          <w:rFonts w:ascii="Times New Roman" w:hAnsi="Times New Roman"/>
          <w:i/>
          <w:iCs/>
          <w:noProof/>
          <w:sz w:val="24"/>
          <w:szCs w:val="24"/>
        </w:rPr>
        <w:t>Manajemen Publik</w:t>
      </w:r>
      <w:r w:rsidRPr="00BF4E1E">
        <w:rPr>
          <w:rFonts w:ascii="Times New Roman" w:hAnsi="Times New Roman"/>
          <w:noProof/>
          <w:sz w:val="24"/>
          <w:szCs w:val="24"/>
        </w:rPr>
        <w:t xml:space="preserve"> (Pertama). PT. Gramedia Widiasarana Indonesia.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Tegar, N. (2019). </w:t>
      </w:r>
      <w:r w:rsidRPr="00BF4E1E">
        <w:rPr>
          <w:rFonts w:ascii="Times New Roman" w:hAnsi="Times New Roman"/>
          <w:i/>
          <w:iCs/>
          <w:noProof/>
          <w:sz w:val="24"/>
          <w:szCs w:val="24"/>
        </w:rPr>
        <w:t>Manajemen SDM Dan Karyawan (Strategi Pengelolaan SDM Dan Karyawan Dengan Pendekatan Teoritis dan Praktis)</w:t>
      </w:r>
      <w:r w:rsidRPr="00BF4E1E">
        <w:rPr>
          <w:rFonts w:ascii="Times New Roman" w:hAnsi="Times New Roman"/>
          <w:noProof/>
          <w:sz w:val="24"/>
          <w:szCs w:val="24"/>
        </w:rPr>
        <w:t xml:space="preserve"> (Pertama). Quadrant.</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Toha, T., &amp; Miftah, M. (2011). </w:t>
      </w:r>
      <w:r w:rsidRPr="00BF4E1E">
        <w:rPr>
          <w:rFonts w:ascii="Times New Roman" w:hAnsi="Times New Roman"/>
          <w:i/>
          <w:iCs/>
          <w:noProof/>
          <w:sz w:val="24"/>
          <w:szCs w:val="24"/>
        </w:rPr>
        <w:t>Perilaku Organisasi Konsep Dasar dan Aplikasinya</w:t>
      </w:r>
      <w:r w:rsidRPr="00BF4E1E">
        <w:rPr>
          <w:rFonts w:ascii="Times New Roman" w:hAnsi="Times New Roman"/>
          <w:noProof/>
          <w:sz w:val="24"/>
          <w:szCs w:val="24"/>
        </w:rPr>
        <w:t xml:space="preserve"> (Pertama). Rajawali Pers.</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Tyas, Y. I. W., Ngatimun, N., &amp; Sutrisno, T. B. (2016). Pengaruh Gaya Kepemimpinan Dan Motivasi Kerja Terhadap Kepuasan Kerja Pegawai Badan Lingkungan Hidup (BLH) Kota Probolinggo. </w:t>
      </w:r>
      <w:r w:rsidRPr="00BF4E1E">
        <w:rPr>
          <w:rFonts w:ascii="Times New Roman" w:hAnsi="Times New Roman"/>
          <w:i/>
          <w:iCs/>
          <w:noProof/>
          <w:sz w:val="24"/>
          <w:szCs w:val="24"/>
        </w:rPr>
        <w:t>Prosiding Seminar Nasional: Rabranding Keunggulan Kompetitif Berbasis Kearifan Lokal</w:t>
      </w:r>
      <w:r w:rsidRPr="00BF4E1E">
        <w:rPr>
          <w:rFonts w:ascii="Times New Roman" w:hAnsi="Times New Roman"/>
          <w:noProof/>
          <w:sz w:val="24"/>
          <w:szCs w:val="24"/>
        </w:rPr>
        <w:t>, 258–273.</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Utami, H. N., Hamid, D., &amp; Wijaya, J. I. (2010). Pengaruh Gaya Kepemimpinan Terhadap Motivasi dan Kepuasan kerja (Studi pada Kasubag di Lingkungan Universitas Brawijaya Malang ). </w:t>
      </w:r>
      <w:r w:rsidRPr="00BF4E1E">
        <w:rPr>
          <w:rFonts w:ascii="Times New Roman" w:hAnsi="Times New Roman"/>
          <w:i/>
          <w:iCs/>
          <w:noProof/>
          <w:sz w:val="24"/>
          <w:szCs w:val="24"/>
        </w:rPr>
        <w:t>Ilmu Administasi Brawijaya (JAB)</w:t>
      </w:r>
      <w:r w:rsidRPr="00BF4E1E">
        <w:rPr>
          <w:rFonts w:ascii="Times New Roman" w:hAnsi="Times New Roman"/>
          <w:noProof/>
          <w:sz w:val="24"/>
          <w:szCs w:val="24"/>
        </w:rPr>
        <w:t>.</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Veitzhal, R. (2009). </w:t>
      </w:r>
      <w:r w:rsidRPr="00BF4E1E">
        <w:rPr>
          <w:rFonts w:ascii="Times New Roman" w:hAnsi="Times New Roman"/>
          <w:i/>
          <w:iCs/>
          <w:noProof/>
          <w:sz w:val="24"/>
          <w:szCs w:val="24"/>
        </w:rPr>
        <w:t>Manajemen Sumber Daya Manusia untuk Perusahaan</w:t>
      </w:r>
      <w:r w:rsidRPr="00BF4E1E">
        <w:rPr>
          <w:rFonts w:ascii="Times New Roman" w:hAnsi="Times New Roman"/>
          <w:noProof/>
          <w:sz w:val="24"/>
          <w:szCs w:val="24"/>
        </w:rPr>
        <w:t xml:space="preserve"> (pertama). PT. Raja Grafindo Persada.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Widodo, U. (2006). Analisis Pengaruh Gaya Kepemimpinan Dan Kepuasan Kerja Terhadap Kinerja Karyawan Bawahan (Studi Empiris Pada Peguruan Tinggi Swasta DiKota Semarang). </w:t>
      </w:r>
      <w:r w:rsidRPr="00BF4E1E">
        <w:rPr>
          <w:rFonts w:ascii="Times New Roman" w:hAnsi="Times New Roman"/>
          <w:i/>
          <w:iCs/>
          <w:noProof/>
          <w:sz w:val="24"/>
          <w:szCs w:val="24"/>
        </w:rPr>
        <w:t>Fokus Ekonomi</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(2).</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Wijono, S. (2018). </w:t>
      </w:r>
      <w:r w:rsidRPr="00BF4E1E">
        <w:rPr>
          <w:rFonts w:ascii="Times New Roman" w:hAnsi="Times New Roman"/>
          <w:i/>
          <w:iCs/>
          <w:noProof/>
          <w:sz w:val="24"/>
          <w:szCs w:val="24"/>
        </w:rPr>
        <w:t>Kepemimpinan dalam Perspektif Organisasi</w:t>
      </w:r>
      <w:r w:rsidRPr="00BF4E1E">
        <w:rPr>
          <w:rFonts w:ascii="Times New Roman" w:hAnsi="Times New Roman"/>
          <w:noProof/>
          <w:sz w:val="24"/>
          <w:szCs w:val="24"/>
        </w:rPr>
        <w:t xml:space="preserve"> (Pertama). Kencana.</w:t>
      </w:r>
    </w:p>
    <w:p w:rsidR="00BF4E1E" w:rsidRPr="00BF4E1E" w:rsidRDefault="00BF4E1E" w:rsidP="00BF4E1E">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Yancomala, O. (2014). Hubungan Gaya Kepemimpinan Dengan Motivasi Kerja Pegawai di Dinas Pemuda dan Olahraga Provinsi Sumatera Barat. </w:t>
      </w:r>
      <w:r w:rsidRPr="00BF4E1E">
        <w:rPr>
          <w:rFonts w:ascii="Times New Roman" w:hAnsi="Times New Roman"/>
          <w:i/>
          <w:iCs/>
          <w:noProof/>
          <w:sz w:val="24"/>
          <w:szCs w:val="24"/>
        </w:rPr>
        <w:t>Jurnal Administrasi Pendidikan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(2), 535–831.</w:t>
      </w:r>
    </w:p>
    <w:p w:rsidR="002E3438" w:rsidRDefault="00BF4E1E" w:rsidP="002E3438">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Zainal, V. R., &amp; Mulyasa, E. (2018). </w:t>
      </w:r>
      <w:r w:rsidRPr="00BF4E1E">
        <w:rPr>
          <w:rFonts w:ascii="Times New Roman" w:hAnsi="Times New Roman"/>
          <w:i/>
          <w:iCs/>
          <w:noProof/>
          <w:sz w:val="24"/>
          <w:szCs w:val="24"/>
        </w:rPr>
        <w:t>Manajemen Sumber Daya Manusia (Strategi Pengelolaan SDM Berkualitas dan Berdaya Saing)</w:t>
      </w:r>
      <w:r w:rsidRPr="00BF4E1E">
        <w:rPr>
          <w:rFonts w:ascii="Times New Roman" w:hAnsi="Times New Roman"/>
          <w:noProof/>
          <w:sz w:val="24"/>
          <w:szCs w:val="24"/>
        </w:rPr>
        <w:t xml:space="preserve"> (Pertama). Intrans Publishing.</w:t>
      </w:r>
    </w:p>
    <w:p w:rsidR="000929EA" w:rsidRDefault="000929EA" w:rsidP="002E3438">
      <w:pPr>
        <w:widowControl w:val="0"/>
        <w:autoSpaceDE w:val="0"/>
        <w:autoSpaceDN w:val="0"/>
        <w:adjustRightInd w:val="0"/>
        <w:spacing w:line="240" w:lineRule="auto"/>
        <w:ind w:left="480" w:hanging="480"/>
        <w:rPr>
          <w:rFonts w:ascii="Times New Roman" w:hAnsi="Times New Roman"/>
          <w:noProof/>
          <w:sz w:val="24"/>
          <w:szCs w:val="24"/>
        </w:rPr>
      </w:pPr>
    </w:p>
    <w:p w:rsidR="00E73F4F" w:rsidRPr="00451259" w:rsidRDefault="00D01D7C" w:rsidP="00451259">
      <w:pPr>
        <w:widowControl w:val="0"/>
        <w:autoSpaceDE w:val="0"/>
        <w:autoSpaceDN w:val="0"/>
        <w:adjustRightInd w:val="0"/>
        <w:spacing w:line="240" w:lineRule="auto"/>
        <w:rPr>
          <w:rFonts w:ascii="Times New Roman" w:hAnsi="Times New Roman"/>
          <w:sz w:val="24"/>
          <w:szCs w:val="24"/>
          <w:lang w:val="en-US"/>
        </w:rPr>
      </w:pPr>
      <w:r>
        <w:rPr>
          <w:rFonts w:ascii="Times New Roman" w:hAnsi="Times New Roman"/>
          <w:sz w:val="24"/>
          <w:szCs w:val="24"/>
        </w:rPr>
        <w:lastRenderedPageBreak/>
        <w:fldChar w:fldCharType="end"/>
      </w:r>
    </w:p>
    <w:p w:rsidR="000929EA" w:rsidRDefault="000929EA" w:rsidP="000929EA">
      <w:pPr>
        <w:ind w:hanging="17"/>
        <w:jc w:val="center"/>
        <w:rPr>
          <w:rFonts w:ascii="Times New Roman" w:hAnsi="Times New Roman"/>
          <w:b/>
          <w:sz w:val="24"/>
          <w:szCs w:val="24"/>
        </w:rPr>
      </w:pPr>
      <w:r>
        <w:rPr>
          <w:rFonts w:ascii="Times New Roman" w:hAnsi="Times New Roman"/>
          <w:b/>
          <w:sz w:val="24"/>
          <w:szCs w:val="24"/>
        </w:rPr>
        <w:t xml:space="preserve">LAMPIRAN </w:t>
      </w:r>
      <w:r w:rsidR="00E73F4F">
        <w:rPr>
          <w:rFonts w:ascii="Times New Roman" w:hAnsi="Times New Roman"/>
          <w:b/>
          <w:sz w:val="24"/>
          <w:szCs w:val="24"/>
        </w:rPr>
        <w:t>SPSS</w:t>
      </w:r>
    </w:p>
    <w:p w:rsidR="000929EA" w:rsidRPr="00BC1B8B" w:rsidRDefault="000929EA" w:rsidP="000929EA">
      <w:pPr>
        <w:autoSpaceDE w:val="0"/>
        <w:autoSpaceDN w:val="0"/>
        <w:adjustRightInd w:val="0"/>
        <w:spacing w:line="240" w:lineRule="auto"/>
        <w:rPr>
          <w:rFonts w:ascii="Arial" w:hAnsi="Arial" w:cs="Arial"/>
          <w:b/>
          <w:bCs/>
          <w:color w:val="000000"/>
          <w:sz w:val="26"/>
          <w:szCs w:val="26"/>
        </w:rPr>
      </w:pPr>
    </w:p>
    <w:p w:rsidR="000929EA" w:rsidRPr="00BC1B8B" w:rsidRDefault="000929EA" w:rsidP="000929EA">
      <w:pPr>
        <w:autoSpaceDE w:val="0"/>
        <w:autoSpaceDN w:val="0"/>
        <w:adjustRightInd w:val="0"/>
        <w:spacing w:line="240" w:lineRule="auto"/>
        <w:rPr>
          <w:rFonts w:ascii="Arial" w:hAnsi="Arial" w:cs="Arial"/>
          <w:b/>
          <w:bCs/>
          <w:color w:val="000000"/>
          <w:sz w:val="26"/>
          <w:szCs w:val="26"/>
        </w:rPr>
      </w:pPr>
      <w:r w:rsidRPr="00BC1B8B">
        <w:rPr>
          <w:rFonts w:ascii="Arial" w:hAnsi="Arial" w:cs="Arial"/>
          <w:b/>
          <w:bCs/>
          <w:color w:val="000000"/>
          <w:sz w:val="26"/>
          <w:szCs w:val="26"/>
        </w:rPr>
        <w:t>Frequencies</w:t>
      </w:r>
    </w:p>
    <w:p w:rsidR="000929EA" w:rsidRPr="00BC1B8B" w:rsidRDefault="000929EA" w:rsidP="000929EA">
      <w:pPr>
        <w:autoSpaceDE w:val="0"/>
        <w:autoSpaceDN w:val="0"/>
        <w:adjustRightInd w:val="0"/>
        <w:spacing w:line="240" w:lineRule="auto"/>
        <w:rPr>
          <w:rFonts w:ascii="Courier New" w:hAnsi="Courier New" w:cs="Courier New"/>
          <w:color w:val="000000"/>
          <w:sz w:val="20"/>
          <w:szCs w:val="20"/>
        </w:rPr>
      </w:pPr>
    </w:p>
    <w:p w:rsidR="000929EA" w:rsidRPr="00BC1B8B" w:rsidRDefault="000929EA" w:rsidP="000929EA">
      <w:pPr>
        <w:autoSpaceDE w:val="0"/>
        <w:autoSpaceDN w:val="0"/>
        <w:adjustRightInd w:val="0"/>
        <w:spacing w:line="240" w:lineRule="auto"/>
        <w:rPr>
          <w:rFonts w:ascii="Courier New" w:hAnsi="Courier New" w:cs="Courier New"/>
          <w:color w:val="000000"/>
          <w:sz w:val="20"/>
          <w:szCs w:val="20"/>
        </w:rPr>
      </w:pPr>
      <w:r w:rsidRPr="00BC1B8B">
        <w:rPr>
          <w:rFonts w:ascii="Courier New" w:hAnsi="Courier New" w:cs="Courier New"/>
          <w:color w:val="000000"/>
          <w:sz w:val="20"/>
          <w:szCs w:val="20"/>
        </w:rPr>
        <w:t xml:space="preserve">[DataSet0] </w:t>
      </w:r>
    </w:p>
    <w:p w:rsidR="000929EA" w:rsidRPr="00BC1B8B" w:rsidRDefault="000929EA" w:rsidP="000929EA">
      <w:pPr>
        <w:autoSpaceDE w:val="0"/>
        <w:autoSpaceDN w:val="0"/>
        <w:adjustRightInd w:val="0"/>
        <w:spacing w:line="240" w:lineRule="auto"/>
        <w:rPr>
          <w:rFonts w:ascii="Times New Roman" w:hAnsi="Times New Roman"/>
          <w:sz w:val="24"/>
          <w:szCs w:val="24"/>
          <w:lang w:val="en-US"/>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54"/>
        <w:gridCol w:w="862"/>
        <w:gridCol w:w="1417"/>
        <w:gridCol w:w="851"/>
        <w:gridCol w:w="1559"/>
        <w:gridCol w:w="1559"/>
      </w:tblGrid>
      <w:tr w:rsidR="000929EA" w:rsidRPr="00BC1B8B" w:rsidTr="00451259">
        <w:trPr>
          <w:cantSplit/>
        </w:trPr>
        <w:tc>
          <w:tcPr>
            <w:tcW w:w="7938" w:type="dxa"/>
            <w:gridSpan w:val="7"/>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Statistics</w:t>
            </w:r>
          </w:p>
        </w:tc>
      </w:tr>
      <w:tr w:rsidR="000929EA" w:rsidRPr="00BC1B8B" w:rsidTr="00451259">
        <w:trPr>
          <w:cantSplit/>
        </w:trPr>
        <w:tc>
          <w:tcPr>
            <w:tcW w:w="1690"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862"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Nama</w:t>
            </w:r>
          </w:p>
        </w:tc>
        <w:tc>
          <w:tcPr>
            <w:tcW w:w="1417"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Jenis_Kelamin</w:t>
            </w:r>
          </w:p>
        </w:tc>
        <w:tc>
          <w:tcPr>
            <w:tcW w:w="851"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Usia</w:t>
            </w:r>
          </w:p>
        </w:tc>
        <w:tc>
          <w:tcPr>
            <w:tcW w:w="155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Pendidikan_Terakhir</w:t>
            </w:r>
          </w:p>
        </w:tc>
        <w:tc>
          <w:tcPr>
            <w:tcW w:w="1559"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Lama_Bekerja</w:t>
            </w:r>
          </w:p>
        </w:tc>
      </w:tr>
      <w:tr w:rsidR="000929EA" w:rsidRPr="00BC1B8B" w:rsidTr="00451259">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N</w:t>
            </w:r>
          </w:p>
        </w:tc>
        <w:tc>
          <w:tcPr>
            <w:tcW w:w="954"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862"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417"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851"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55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559"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954"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Missing</w:t>
            </w:r>
          </w:p>
        </w:tc>
        <w:tc>
          <w:tcPr>
            <w:tcW w:w="862"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0</w:t>
            </w:r>
          </w:p>
        </w:tc>
        <w:tc>
          <w:tcPr>
            <w:tcW w:w="1417"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0</w:t>
            </w:r>
          </w:p>
        </w:tc>
        <w:tc>
          <w:tcPr>
            <w:tcW w:w="851"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0</w:t>
            </w:r>
          </w:p>
        </w:tc>
        <w:tc>
          <w:tcPr>
            <w:tcW w:w="155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0</w:t>
            </w:r>
          </w:p>
        </w:tc>
        <w:tc>
          <w:tcPr>
            <w:tcW w:w="1559"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0</w:t>
            </w:r>
          </w:p>
        </w:tc>
      </w:tr>
    </w:tbl>
    <w:p w:rsidR="000929EA" w:rsidRPr="00BC1B8B" w:rsidRDefault="000929EA" w:rsidP="000929EA">
      <w:pPr>
        <w:autoSpaceDE w:val="0"/>
        <w:autoSpaceDN w:val="0"/>
        <w:adjustRightInd w:val="0"/>
        <w:spacing w:line="240" w:lineRule="auto"/>
        <w:rPr>
          <w:rFonts w:ascii="Arial" w:hAnsi="Arial" w:cs="Arial"/>
          <w:b/>
          <w:bCs/>
          <w:color w:val="000000"/>
          <w:sz w:val="26"/>
          <w:szCs w:val="26"/>
        </w:rPr>
      </w:pPr>
    </w:p>
    <w:p w:rsidR="000929EA" w:rsidRPr="00BC1B8B" w:rsidRDefault="000929EA" w:rsidP="000929EA">
      <w:pPr>
        <w:autoSpaceDE w:val="0"/>
        <w:autoSpaceDN w:val="0"/>
        <w:adjustRightInd w:val="0"/>
        <w:spacing w:line="240" w:lineRule="auto"/>
        <w:rPr>
          <w:rFonts w:ascii="Arial" w:hAnsi="Arial" w:cs="Arial"/>
          <w:b/>
          <w:bCs/>
          <w:color w:val="000000"/>
          <w:sz w:val="26"/>
          <w:szCs w:val="26"/>
        </w:rPr>
      </w:pPr>
      <w:r w:rsidRPr="00BC1B8B">
        <w:rPr>
          <w:rFonts w:ascii="Arial" w:hAnsi="Arial" w:cs="Arial"/>
          <w:b/>
          <w:bCs/>
          <w:color w:val="000000"/>
          <w:sz w:val="26"/>
          <w:szCs w:val="26"/>
        </w:rPr>
        <w:t>Frequency Table</w:t>
      </w:r>
    </w:p>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214"/>
        <w:gridCol w:w="1169"/>
        <w:gridCol w:w="1030"/>
        <w:gridCol w:w="1399"/>
        <w:gridCol w:w="1390"/>
      </w:tblGrid>
      <w:tr w:rsidR="000929EA" w:rsidRPr="00BC1B8B" w:rsidTr="00451259">
        <w:trPr>
          <w:cantSplit/>
        </w:trPr>
        <w:tc>
          <w:tcPr>
            <w:tcW w:w="7938"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Nama</w:t>
            </w:r>
          </w:p>
        </w:tc>
      </w:tr>
      <w:tr w:rsidR="000929EA" w:rsidRPr="00BC1B8B" w:rsidTr="00451259">
        <w:trPr>
          <w:cantSplit/>
        </w:trPr>
        <w:tc>
          <w:tcPr>
            <w:tcW w:w="2950"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390"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2214"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Ahmad Zubair Tanjung</w:t>
            </w:r>
          </w:p>
        </w:tc>
        <w:tc>
          <w:tcPr>
            <w:tcW w:w="1169"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Ali Akbar Rafsanzani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Amelia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Anggi citra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Bambang Yulianto</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Cici Kumala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Dewi Indriani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Dian Mirza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18,0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Dinia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Doni Iskandar</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Dyas Afdillah</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Fakri Husaini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26,0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Faradilla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Fika Lestari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Fira Rizkyana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Gusti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Hafizh Aqil Ulayyah</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Harnitia Nismi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38,0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Indah maharani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Indah Nuraini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Irfan Marpaung</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Izmi Maghfirah</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46,0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Lisa Fitriawati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48,0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Magira Fisabilla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Monica Balqis</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Namirah putri dhea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nanda adella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66,0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Noni Nuraini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68,0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Putri Maharani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Rahmat Fauzy</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Rialdi Supriyatna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Risandi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76,0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Rizky pratiwi at</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78,0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Rizky wahyu</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Robby Alwansyah</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Roeri andika sh</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Shofiya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86,0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Silvi anggung</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88,0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Suci safitriani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Tassya Yolanda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Tri oktaviani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96,0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Tri Suci RahmaDini</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98,0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Yusuf eri kusnandar</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0"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2214"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30"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0"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lang w:val="en-US"/>
        </w:rPr>
      </w:pPr>
    </w:p>
    <w:tbl>
      <w:tblPr>
        <w:tblW w:w="6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53"/>
        <w:gridCol w:w="1169"/>
        <w:gridCol w:w="1030"/>
        <w:gridCol w:w="1399"/>
        <w:gridCol w:w="1476"/>
      </w:tblGrid>
      <w:tr w:rsidR="000929EA" w:rsidRPr="00BC1B8B" w:rsidTr="00451259">
        <w:trPr>
          <w:cantSplit/>
        </w:trPr>
        <w:tc>
          <w:tcPr>
            <w:tcW w:w="6959"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Jenis_Kelamin</w:t>
            </w:r>
          </w:p>
        </w:tc>
      </w:tr>
      <w:tr w:rsidR="000929EA" w:rsidRPr="00BC1B8B" w:rsidTr="00451259">
        <w:trPr>
          <w:cantSplit/>
        </w:trPr>
        <w:tc>
          <w:tcPr>
            <w:tcW w:w="1889"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1152"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Laki - Laki</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1152"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Wanita</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400" w:lineRule="atLeast"/>
        <w:rPr>
          <w:rFonts w:ascii="Times New Roman" w:hAnsi="Times New Roman"/>
          <w:sz w:val="24"/>
          <w:szCs w:val="24"/>
        </w:rPr>
      </w:pPr>
    </w:p>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8"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Usia</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lastRenderedPageBreak/>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21</w:t>
            </w:r>
          </w:p>
        </w:tc>
        <w:tc>
          <w:tcPr>
            <w:tcW w:w="1169"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w:t>
            </w:r>
          </w:p>
        </w:tc>
        <w:tc>
          <w:tcPr>
            <w:tcW w:w="1030"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16,0</w:t>
            </w:r>
          </w:p>
        </w:tc>
        <w:tc>
          <w:tcPr>
            <w:tcW w:w="139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16,0</w:t>
            </w:r>
          </w:p>
        </w:tc>
        <w:tc>
          <w:tcPr>
            <w:tcW w:w="1476"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22</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17</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23</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22,0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24</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25</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26</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27</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28</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32</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35</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37</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38</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30"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9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07"/>
        <w:gridCol w:w="1169"/>
        <w:gridCol w:w="1030"/>
        <w:gridCol w:w="1399"/>
        <w:gridCol w:w="1476"/>
      </w:tblGrid>
      <w:tr w:rsidR="000929EA" w:rsidRPr="00BC1B8B" w:rsidTr="00451259">
        <w:trPr>
          <w:cantSplit/>
        </w:trPr>
        <w:tc>
          <w:tcPr>
            <w:tcW w:w="6917"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Pendidikan_Terakhir</w:t>
            </w:r>
          </w:p>
        </w:tc>
      </w:tr>
      <w:tr w:rsidR="000929EA" w:rsidRPr="00BC1B8B" w:rsidTr="00451259">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110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SARJANA</w:t>
            </w:r>
          </w:p>
        </w:tc>
        <w:tc>
          <w:tcPr>
            <w:tcW w:w="1169"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w:t>
            </w:r>
          </w:p>
        </w:tc>
        <w:tc>
          <w:tcPr>
            <w:tcW w:w="1030"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72,0</w:t>
            </w:r>
          </w:p>
        </w:tc>
        <w:tc>
          <w:tcPr>
            <w:tcW w:w="139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72,0</w:t>
            </w:r>
          </w:p>
        </w:tc>
        <w:tc>
          <w:tcPr>
            <w:tcW w:w="1476"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72,0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110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SMA</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110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30"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7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737"/>
        <w:gridCol w:w="1169"/>
        <w:gridCol w:w="1030"/>
        <w:gridCol w:w="1399"/>
        <w:gridCol w:w="1476"/>
      </w:tblGrid>
      <w:tr w:rsidR="000929EA" w:rsidRPr="00BC1B8B" w:rsidTr="00451259">
        <w:trPr>
          <w:cantSplit/>
        </w:trPr>
        <w:tc>
          <w:tcPr>
            <w:tcW w:w="7547"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Lama_Bekerja</w:t>
            </w:r>
          </w:p>
        </w:tc>
      </w:tr>
      <w:tr w:rsidR="000929EA" w:rsidRPr="00BC1B8B" w:rsidTr="00451259">
        <w:trPr>
          <w:cantSplit/>
        </w:trPr>
        <w:tc>
          <w:tcPr>
            <w:tcW w:w="2473"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lastRenderedPageBreak/>
              <w:t>Valid</w:t>
            </w:r>
          </w:p>
        </w:tc>
        <w:tc>
          <w:tcPr>
            <w:tcW w:w="1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1 - 3 tahun</w:t>
            </w:r>
          </w:p>
        </w:tc>
        <w:tc>
          <w:tcPr>
            <w:tcW w:w="1169"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17</w:t>
            </w:r>
          </w:p>
        </w:tc>
        <w:tc>
          <w:tcPr>
            <w:tcW w:w="1030"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39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476"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1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1 tahun kebawah</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26</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52,0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86,0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1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3 - 5 tahun</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1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diatas 5 tahun</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1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30"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Arial" w:hAnsi="Arial" w:cs="Arial"/>
          <w:b/>
          <w:bCs/>
          <w:color w:val="000000"/>
          <w:sz w:val="26"/>
          <w:szCs w:val="26"/>
        </w:rPr>
      </w:pPr>
    </w:p>
    <w:p w:rsidR="000929EA" w:rsidRPr="00BC1B8B" w:rsidRDefault="000929EA" w:rsidP="000929EA">
      <w:pPr>
        <w:autoSpaceDE w:val="0"/>
        <w:autoSpaceDN w:val="0"/>
        <w:adjustRightInd w:val="0"/>
        <w:spacing w:line="240" w:lineRule="auto"/>
        <w:rPr>
          <w:rFonts w:ascii="Arial" w:hAnsi="Arial" w:cs="Arial"/>
          <w:b/>
          <w:bCs/>
          <w:color w:val="000000"/>
          <w:sz w:val="26"/>
          <w:szCs w:val="26"/>
        </w:rPr>
      </w:pPr>
      <w:r w:rsidRPr="00BC1B8B">
        <w:rPr>
          <w:rFonts w:ascii="Arial" w:hAnsi="Arial" w:cs="Arial"/>
          <w:b/>
          <w:bCs/>
          <w:color w:val="000000"/>
          <w:sz w:val="26"/>
          <w:szCs w:val="26"/>
        </w:rPr>
        <w:t>Frequencies</w:t>
      </w:r>
    </w:p>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8"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Y1</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9"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30"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6"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17</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30"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lang w:val="en-US"/>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8"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Y2</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9"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30"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6"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17</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30"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Y3</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31</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lang w:val="en-US"/>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8"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Y4</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9"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w:t>
            </w:r>
          </w:p>
        </w:tc>
        <w:tc>
          <w:tcPr>
            <w:tcW w:w="1030"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12,0</w:t>
            </w:r>
          </w:p>
        </w:tc>
        <w:tc>
          <w:tcPr>
            <w:tcW w:w="139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12,0</w:t>
            </w:r>
          </w:p>
        </w:tc>
        <w:tc>
          <w:tcPr>
            <w:tcW w:w="1476"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18</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26</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52,0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52,0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30"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Y5</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29</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400" w:lineRule="atLeast"/>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8"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Y6</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9"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30"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6"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15</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9"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w:t>
            </w:r>
          </w:p>
        </w:tc>
        <w:tc>
          <w:tcPr>
            <w:tcW w:w="1030"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39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476"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30"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Y7</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17</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lang w:val="en-US"/>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Y8</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19</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400" w:lineRule="atLeast"/>
        <w:rPr>
          <w:rFonts w:ascii="Times New Roman" w:hAnsi="Times New Roman"/>
          <w:sz w:val="24"/>
          <w:szCs w:val="24"/>
        </w:rPr>
      </w:pPr>
    </w:p>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Y9</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31</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Y10</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X1_1</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21</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27</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54,0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54,0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X1_2</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X1_3</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18</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25</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X1_4</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31</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X1_5</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1,00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9</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25</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X1_6</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11</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35</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X1_7</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X1_8</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X1_9</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X1_10</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64,0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X2_1</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18</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30</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X2_2</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12</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24,0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24,0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33</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66,0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66,0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X2_3</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36</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X2_4</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12</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24,0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24,0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34</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68,0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68,0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X2_5</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31</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62,0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240" w:lineRule="auto"/>
        <w:rPr>
          <w:rFonts w:ascii="Times New Roman" w:hAnsi="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0929EA" w:rsidRPr="00BC1B8B" w:rsidTr="00451259">
        <w:trPr>
          <w:cantSplit/>
        </w:trPr>
        <w:tc>
          <w:tcPr>
            <w:tcW w:w="6544" w:type="dxa"/>
            <w:gridSpan w:val="6"/>
            <w:tcBorders>
              <w:top w:val="nil"/>
              <w:left w:val="nil"/>
              <w:bottom w:val="nil"/>
              <w:right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b/>
                <w:bCs/>
                <w:color w:val="000000"/>
                <w:sz w:val="18"/>
                <w:szCs w:val="18"/>
              </w:rPr>
              <w:t>X2_6</w:t>
            </w:r>
          </w:p>
        </w:tc>
      </w:tr>
      <w:tr w:rsidR="000929EA" w:rsidRPr="00BC1B8B" w:rsidTr="00451259">
        <w:trPr>
          <w:cantSplit/>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BC1B8B" w:rsidRDefault="000929EA" w:rsidP="00451259">
            <w:pPr>
              <w:autoSpaceDE w:val="0"/>
              <w:autoSpaceDN w:val="0"/>
              <w:adjustRightInd w:val="0"/>
              <w:spacing w:line="240" w:lineRule="auto"/>
              <w:rPr>
                <w:rFonts w:ascii="Times New Roman" w:hAnsi="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BC1B8B"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BC1B8B">
              <w:rPr>
                <w:rFonts w:ascii="Arial" w:hAnsi="Arial" w:cs="Arial"/>
                <w:color w:val="000000"/>
                <w:sz w:val="18"/>
                <w:szCs w:val="18"/>
              </w:rPr>
              <w:t>Cumulative Percent</w:t>
            </w:r>
          </w:p>
        </w:tc>
      </w:tr>
      <w:tr w:rsidR="000929EA" w:rsidRPr="00BC1B8B"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Valid</w:t>
            </w:r>
          </w:p>
        </w:tc>
        <w:tc>
          <w:tcPr>
            <w:tcW w:w="737" w:type="dxa"/>
            <w:tcBorders>
              <w:top w:val="single" w:sz="16" w:space="0" w:color="000000"/>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2,00</w:t>
            </w:r>
          </w:p>
        </w:tc>
        <w:tc>
          <w:tcPr>
            <w:tcW w:w="1168" w:type="dxa"/>
            <w:tcBorders>
              <w:top w:val="single" w:sz="16" w:space="0" w:color="000000"/>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w:t>
            </w:r>
          </w:p>
        </w:tc>
        <w:tc>
          <w:tcPr>
            <w:tcW w:w="1029"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398" w:type="dxa"/>
            <w:tcBorders>
              <w:top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c>
          <w:tcPr>
            <w:tcW w:w="1475" w:type="dxa"/>
            <w:tcBorders>
              <w:top w:val="single" w:sz="16" w:space="0" w:color="000000"/>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4,0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3,00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7</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14,0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18,0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4,00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16</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32,0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5,00</w:t>
            </w:r>
          </w:p>
        </w:tc>
        <w:tc>
          <w:tcPr>
            <w:tcW w:w="1168" w:type="dxa"/>
            <w:tcBorders>
              <w:top w:val="nil"/>
              <w:left w:val="single" w:sz="16" w:space="0" w:color="000000"/>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25</w:t>
            </w:r>
          </w:p>
        </w:tc>
        <w:tc>
          <w:tcPr>
            <w:tcW w:w="1029"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c>
          <w:tcPr>
            <w:tcW w:w="1398" w:type="dxa"/>
            <w:tcBorders>
              <w:top w:val="nil"/>
              <w:bottom w:val="nil"/>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50,0</w:t>
            </w:r>
          </w:p>
        </w:tc>
        <w:tc>
          <w:tcPr>
            <w:tcW w:w="1475" w:type="dxa"/>
            <w:tcBorders>
              <w:top w:val="nil"/>
              <w:bottom w:val="nil"/>
              <w:right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r>
      <w:tr w:rsidR="000929EA" w:rsidRPr="00BC1B8B"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BC1B8B" w:rsidRDefault="000929EA" w:rsidP="00451259">
            <w:pPr>
              <w:autoSpaceDE w:val="0"/>
              <w:autoSpaceDN w:val="0"/>
              <w:adjustRightInd w:val="0"/>
              <w:spacing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0929EA" w:rsidRPr="00BC1B8B" w:rsidRDefault="000929EA" w:rsidP="00451259">
            <w:pPr>
              <w:autoSpaceDE w:val="0"/>
              <w:autoSpaceDN w:val="0"/>
              <w:adjustRightInd w:val="0"/>
              <w:spacing w:line="320" w:lineRule="atLeast"/>
              <w:ind w:left="60" w:right="60"/>
              <w:rPr>
                <w:rFonts w:ascii="Arial" w:hAnsi="Arial" w:cs="Arial"/>
                <w:color w:val="000000"/>
                <w:sz w:val="18"/>
                <w:szCs w:val="18"/>
              </w:rPr>
            </w:pPr>
            <w:r w:rsidRPr="00BC1B8B">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50</w:t>
            </w:r>
          </w:p>
        </w:tc>
        <w:tc>
          <w:tcPr>
            <w:tcW w:w="1029"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0929EA" w:rsidRPr="00BC1B8B"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BC1B8B">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0929EA" w:rsidRPr="00BC1B8B" w:rsidRDefault="000929EA" w:rsidP="00451259">
            <w:pPr>
              <w:autoSpaceDE w:val="0"/>
              <w:autoSpaceDN w:val="0"/>
              <w:adjustRightInd w:val="0"/>
              <w:spacing w:line="240" w:lineRule="auto"/>
              <w:rPr>
                <w:rFonts w:ascii="Times New Roman" w:hAnsi="Times New Roman"/>
                <w:sz w:val="24"/>
                <w:szCs w:val="24"/>
              </w:rPr>
            </w:pPr>
          </w:p>
        </w:tc>
      </w:tr>
    </w:tbl>
    <w:p w:rsidR="000929EA" w:rsidRPr="00BC1B8B" w:rsidRDefault="000929EA" w:rsidP="000929EA">
      <w:pPr>
        <w:autoSpaceDE w:val="0"/>
        <w:autoSpaceDN w:val="0"/>
        <w:adjustRightInd w:val="0"/>
        <w:spacing w:line="400" w:lineRule="atLeast"/>
        <w:rPr>
          <w:rFonts w:ascii="Times New Roman" w:hAnsi="Times New Roman"/>
          <w:sz w:val="24"/>
          <w:szCs w:val="24"/>
        </w:rPr>
      </w:pPr>
    </w:p>
    <w:p w:rsidR="000929EA" w:rsidRPr="00020BC0" w:rsidRDefault="000929EA" w:rsidP="000929EA">
      <w:pPr>
        <w:autoSpaceDE w:val="0"/>
        <w:autoSpaceDN w:val="0"/>
        <w:adjustRightInd w:val="0"/>
        <w:spacing w:line="240" w:lineRule="auto"/>
        <w:rPr>
          <w:rFonts w:ascii="Arial" w:hAnsi="Arial" w:cs="Arial"/>
          <w:b/>
          <w:bCs/>
          <w:color w:val="000000"/>
          <w:sz w:val="26"/>
          <w:szCs w:val="26"/>
        </w:rPr>
      </w:pPr>
      <w:r w:rsidRPr="00020BC0">
        <w:rPr>
          <w:rFonts w:ascii="Arial" w:hAnsi="Arial" w:cs="Arial"/>
          <w:b/>
          <w:bCs/>
          <w:color w:val="000000"/>
          <w:sz w:val="26"/>
          <w:szCs w:val="26"/>
        </w:rPr>
        <w:t>Correlations</w:t>
      </w:r>
    </w:p>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1"/>
        <w:gridCol w:w="1170"/>
        <w:gridCol w:w="650"/>
        <w:gridCol w:w="650"/>
        <w:gridCol w:w="520"/>
        <w:gridCol w:w="520"/>
        <w:gridCol w:w="520"/>
        <w:gridCol w:w="650"/>
        <w:gridCol w:w="649"/>
        <w:gridCol w:w="650"/>
        <w:gridCol w:w="650"/>
        <w:gridCol w:w="520"/>
        <w:gridCol w:w="965"/>
      </w:tblGrid>
      <w:tr w:rsidR="000929EA" w:rsidRPr="00020BC0" w:rsidTr="00451259">
        <w:trPr>
          <w:cantSplit/>
          <w:trHeight w:val="299"/>
        </w:trPr>
        <w:tc>
          <w:tcPr>
            <w:tcW w:w="8505" w:type="dxa"/>
            <w:gridSpan w:val="13"/>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Correlations</w:t>
            </w:r>
          </w:p>
        </w:tc>
      </w:tr>
      <w:tr w:rsidR="000929EA" w:rsidRPr="00020BC0" w:rsidTr="00451259">
        <w:trPr>
          <w:cantSplit/>
          <w:trHeight w:val="317"/>
        </w:trPr>
        <w:tc>
          <w:tcPr>
            <w:tcW w:w="1561"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650"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Y1</w:t>
            </w:r>
          </w:p>
        </w:tc>
        <w:tc>
          <w:tcPr>
            <w:tcW w:w="65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Y2</w:t>
            </w:r>
          </w:p>
        </w:tc>
        <w:tc>
          <w:tcPr>
            <w:tcW w:w="52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Y3</w:t>
            </w:r>
          </w:p>
        </w:tc>
        <w:tc>
          <w:tcPr>
            <w:tcW w:w="52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Y4</w:t>
            </w:r>
          </w:p>
        </w:tc>
        <w:tc>
          <w:tcPr>
            <w:tcW w:w="52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Y5</w:t>
            </w:r>
          </w:p>
        </w:tc>
        <w:tc>
          <w:tcPr>
            <w:tcW w:w="65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Y6</w:t>
            </w:r>
          </w:p>
        </w:tc>
        <w:tc>
          <w:tcPr>
            <w:tcW w:w="64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Y7</w:t>
            </w:r>
          </w:p>
        </w:tc>
        <w:tc>
          <w:tcPr>
            <w:tcW w:w="65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Y8</w:t>
            </w:r>
          </w:p>
        </w:tc>
        <w:tc>
          <w:tcPr>
            <w:tcW w:w="65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Y9</w:t>
            </w:r>
          </w:p>
        </w:tc>
        <w:tc>
          <w:tcPr>
            <w:tcW w:w="52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Y10</w:t>
            </w:r>
          </w:p>
        </w:tc>
        <w:tc>
          <w:tcPr>
            <w:tcW w:w="965"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Kepuasan Kerja</w:t>
            </w:r>
          </w:p>
        </w:tc>
      </w:tr>
      <w:tr w:rsidR="000929EA" w:rsidRPr="00020BC0" w:rsidTr="00451259">
        <w:trPr>
          <w:cantSplit/>
          <w:trHeight w:val="616"/>
        </w:trPr>
        <w:tc>
          <w:tcPr>
            <w:tcW w:w="391" w:type="dxa"/>
            <w:vMerge w:val="restart"/>
            <w:tcBorders>
              <w:top w:val="single" w:sz="16" w:space="0" w:color="000000"/>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Y1</w:t>
            </w:r>
          </w:p>
        </w:tc>
        <w:tc>
          <w:tcPr>
            <w:tcW w:w="1170" w:type="dxa"/>
            <w:tcBorders>
              <w:top w:val="single" w:sz="16" w:space="0" w:color="000000"/>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single" w:sz="16" w:space="0" w:color="000000"/>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65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,674</w:t>
            </w:r>
            <w:r w:rsidRPr="00020BC0">
              <w:rPr>
                <w:rFonts w:ascii="Arial" w:hAnsi="Arial" w:cs="Arial"/>
                <w:color w:val="000000"/>
                <w:sz w:val="18"/>
                <w:szCs w:val="18"/>
                <w:vertAlign w:val="superscript"/>
              </w:rPr>
              <w:t>**</w:t>
            </w:r>
          </w:p>
        </w:tc>
        <w:tc>
          <w:tcPr>
            <w:tcW w:w="52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,382</w:t>
            </w:r>
            <w:r w:rsidRPr="00020BC0">
              <w:rPr>
                <w:rFonts w:ascii="Arial" w:hAnsi="Arial" w:cs="Arial"/>
                <w:color w:val="000000"/>
                <w:sz w:val="18"/>
                <w:szCs w:val="18"/>
                <w:vertAlign w:val="superscript"/>
              </w:rPr>
              <w:t>**</w:t>
            </w:r>
          </w:p>
        </w:tc>
        <w:tc>
          <w:tcPr>
            <w:tcW w:w="52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,533</w:t>
            </w:r>
            <w:r w:rsidRPr="00020BC0">
              <w:rPr>
                <w:rFonts w:ascii="Arial" w:hAnsi="Arial" w:cs="Arial"/>
                <w:color w:val="000000"/>
                <w:sz w:val="18"/>
                <w:szCs w:val="18"/>
                <w:vertAlign w:val="superscript"/>
              </w:rPr>
              <w:t>**</w:t>
            </w:r>
          </w:p>
        </w:tc>
        <w:tc>
          <w:tcPr>
            <w:tcW w:w="52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,687</w:t>
            </w:r>
            <w:r w:rsidRPr="00020BC0">
              <w:rPr>
                <w:rFonts w:ascii="Arial" w:hAnsi="Arial" w:cs="Arial"/>
                <w:color w:val="000000"/>
                <w:sz w:val="18"/>
                <w:szCs w:val="18"/>
                <w:vertAlign w:val="superscript"/>
              </w:rPr>
              <w:t>**</w:t>
            </w:r>
          </w:p>
        </w:tc>
        <w:tc>
          <w:tcPr>
            <w:tcW w:w="65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,565</w:t>
            </w:r>
            <w:r w:rsidRPr="00020BC0">
              <w:rPr>
                <w:rFonts w:ascii="Arial" w:hAnsi="Arial" w:cs="Arial"/>
                <w:color w:val="000000"/>
                <w:sz w:val="18"/>
                <w:szCs w:val="18"/>
                <w:vertAlign w:val="superscript"/>
              </w:rPr>
              <w:t>**</w:t>
            </w:r>
          </w:p>
        </w:tc>
        <w:tc>
          <w:tcPr>
            <w:tcW w:w="64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,403</w:t>
            </w:r>
            <w:r w:rsidRPr="00020BC0">
              <w:rPr>
                <w:rFonts w:ascii="Arial" w:hAnsi="Arial" w:cs="Arial"/>
                <w:color w:val="000000"/>
                <w:sz w:val="18"/>
                <w:szCs w:val="18"/>
                <w:vertAlign w:val="superscript"/>
              </w:rPr>
              <w:t>**</w:t>
            </w:r>
          </w:p>
        </w:tc>
        <w:tc>
          <w:tcPr>
            <w:tcW w:w="65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,516</w:t>
            </w:r>
            <w:r w:rsidRPr="00020BC0">
              <w:rPr>
                <w:rFonts w:ascii="Arial" w:hAnsi="Arial" w:cs="Arial"/>
                <w:color w:val="000000"/>
                <w:sz w:val="18"/>
                <w:szCs w:val="18"/>
                <w:vertAlign w:val="superscript"/>
              </w:rPr>
              <w:t>**</w:t>
            </w:r>
          </w:p>
        </w:tc>
        <w:tc>
          <w:tcPr>
            <w:tcW w:w="65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,375</w:t>
            </w:r>
            <w:r w:rsidRPr="00020BC0">
              <w:rPr>
                <w:rFonts w:ascii="Arial" w:hAnsi="Arial" w:cs="Arial"/>
                <w:color w:val="000000"/>
                <w:sz w:val="18"/>
                <w:szCs w:val="18"/>
                <w:vertAlign w:val="superscript"/>
              </w:rPr>
              <w:t>**</w:t>
            </w:r>
          </w:p>
        </w:tc>
        <w:tc>
          <w:tcPr>
            <w:tcW w:w="52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,338</w:t>
            </w:r>
            <w:r w:rsidRPr="00020BC0">
              <w:rPr>
                <w:rFonts w:ascii="Arial" w:hAnsi="Arial" w:cs="Arial"/>
                <w:color w:val="000000"/>
                <w:sz w:val="18"/>
                <w:szCs w:val="18"/>
                <w:vertAlign w:val="superscript"/>
              </w:rPr>
              <w:t>*</w:t>
            </w:r>
          </w:p>
        </w:tc>
        <w:tc>
          <w:tcPr>
            <w:tcW w:w="965" w:type="dxa"/>
            <w:tcBorders>
              <w:top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,746</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single" w:sz="16" w:space="0" w:color="000000"/>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,006</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,007</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,016</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single" w:sz="16" w:space="0" w:color="000000"/>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616"/>
        </w:trPr>
        <w:tc>
          <w:tcPr>
            <w:tcW w:w="391"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Y2</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,674</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,255</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,580</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,607</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,456</w:t>
            </w:r>
            <w:r w:rsidRPr="00020BC0">
              <w:rPr>
                <w:rFonts w:ascii="Arial" w:hAnsi="Arial" w:cs="Arial"/>
                <w:color w:val="000000"/>
                <w:sz w:val="18"/>
                <w:szCs w:val="18"/>
                <w:vertAlign w:val="superscript"/>
              </w:rPr>
              <w:t>**</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,403</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,454</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,320</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,396</w:t>
            </w:r>
            <w:r w:rsidRPr="00020BC0">
              <w:rPr>
                <w:rFonts w:ascii="Arial" w:hAnsi="Arial" w:cs="Arial"/>
                <w:color w:val="000000"/>
                <w:sz w:val="18"/>
                <w:szCs w:val="18"/>
                <w:vertAlign w:val="superscript"/>
              </w:rPr>
              <w:t>**</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,697</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,074</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,023</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391"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Y3</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,382</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,255</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,495</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,541</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,513</w:t>
            </w:r>
            <w:r w:rsidRPr="00020BC0">
              <w:rPr>
                <w:rFonts w:ascii="Arial" w:hAnsi="Arial" w:cs="Arial"/>
                <w:color w:val="000000"/>
                <w:sz w:val="18"/>
                <w:szCs w:val="18"/>
                <w:vertAlign w:val="superscript"/>
              </w:rPr>
              <w:t>**</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,424</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,485</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,405</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,389</w:t>
            </w:r>
            <w:r w:rsidRPr="00020BC0">
              <w:rPr>
                <w:rFonts w:ascii="Arial" w:hAnsi="Arial" w:cs="Arial"/>
                <w:color w:val="000000"/>
                <w:sz w:val="18"/>
                <w:szCs w:val="18"/>
                <w:vertAlign w:val="superscript"/>
              </w:rPr>
              <w:t>**</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,686</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,006</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,074</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,005</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391"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Y4</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,533</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,580</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,495</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,420</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,594</w:t>
            </w:r>
            <w:r w:rsidRPr="00020BC0">
              <w:rPr>
                <w:rFonts w:ascii="Arial" w:hAnsi="Arial" w:cs="Arial"/>
                <w:color w:val="000000"/>
                <w:sz w:val="18"/>
                <w:szCs w:val="18"/>
                <w:vertAlign w:val="superscript"/>
              </w:rPr>
              <w:t>**</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,438</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,510</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,324</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,510</w:t>
            </w:r>
            <w:r w:rsidRPr="00020BC0">
              <w:rPr>
                <w:rFonts w:ascii="Arial" w:hAnsi="Arial" w:cs="Arial"/>
                <w:color w:val="000000"/>
                <w:sz w:val="18"/>
                <w:szCs w:val="18"/>
                <w:vertAlign w:val="superscript"/>
              </w:rPr>
              <w:t>**</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,736</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,022</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391"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Y5</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,687</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,607</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,541</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,420</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,619</w:t>
            </w:r>
            <w:r w:rsidRPr="00020BC0">
              <w:rPr>
                <w:rFonts w:ascii="Arial" w:hAnsi="Arial" w:cs="Arial"/>
                <w:color w:val="000000"/>
                <w:sz w:val="18"/>
                <w:szCs w:val="18"/>
                <w:vertAlign w:val="superscript"/>
              </w:rPr>
              <w:t>**</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,607</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,610</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,353</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,386</w:t>
            </w:r>
            <w:r w:rsidRPr="00020BC0">
              <w:rPr>
                <w:rFonts w:ascii="Arial" w:hAnsi="Arial" w:cs="Arial"/>
                <w:color w:val="000000"/>
                <w:sz w:val="18"/>
                <w:szCs w:val="18"/>
                <w:vertAlign w:val="superscript"/>
              </w:rPr>
              <w:t>**</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,808</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,012</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,006</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391"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Y6</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,565</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,456</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,513</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,594</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,619</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,729</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,696</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,590</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,446</w:t>
            </w:r>
            <w:r w:rsidRPr="00020BC0">
              <w:rPr>
                <w:rFonts w:ascii="Arial" w:hAnsi="Arial" w:cs="Arial"/>
                <w:color w:val="000000"/>
                <w:sz w:val="18"/>
                <w:szCs w:val="18"/>
                <w:vertAlign w:val="superscript"/>
              </w:rPr>
              <w:t>**</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,839</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391"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Y7</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,403</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,403</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,424</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,438</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,607</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,729</w:t>
            </w:r>
            <w:r w:rsidRPr="00020BC0">
              <w:rPr>
                <w:rFonts w:ascii="Arial" w:hAnsi="Arial" w:cs="Arial"/>
                <w:color w:val="000000"/>
                <w:sz w:val="18"/>
                <w:szCs w:val="18"/>
                <w:vertAlign w:val="superscript"/>
              </w:rPr>
              <w:t>**</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,640</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,483</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,454</w:t>
            </w:r>
            <w:r w:rsidRPr="00020BC0">
              <w:rPr>
                <w:rFonts w:ascii="Arial" w:hAnsi="Arial" w:cs="Arial"/>
                <w:color w:val="000000"/>
                <w:sz w:val="18"/>
                <w:szCs w:val="18"/>
                <w:vertAlign w:val="superscript"/>
              </w:rPr>
              <w:t>**</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,753</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391"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Y8</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,516</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,454</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,485</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,510</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,610</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,696</w:t>
            </w:r>
            <w:r w:rsidRPr="00020BC0">
              <w:rPr>
                <w:rFonts w:ascii="Arial" w:hAnsi="Arial" w:cs="Arial"/>
                <w:color w:val="000000"/>
                <w:sz w:val="18"/>
                <w:szCs w:val="18"/>
                <w:vertAlign w:val="superscript"/>
              </w:rPr>
              <w:t>**</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,640</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,419</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,438</w:t>
            </w:r>
            <w:r w:rsidRPr="00020BC0">
              <w:rPr>
                <w:rFonts w:ascii="Arial" w:hAnsi="Arial" w:cs="Arial"/>
                <w:color w:val="000000"/>
                <w:sz w:val="18"/>
                <w:szCs w:val="18"/>
                <w:vertAlign w:val="superscript"/>
              </w:rPr>
              <w:t>**</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,775</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391"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Y9</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,375</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,320</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,405</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,324</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,353</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,590</w:t>
            </w:r>
            <w:r w:rsidRPr="00020BC0">
              <w:rPr>
                <w:rFonts w:ascii="Arial" w:hAnsi="Arial" w:cs="Arial"/>
                <w:color w:val="000000"/>
                <w:sz w:val="18"/>
                <w:szCs w:val="18"/>
                <w:vertAlign w:val="superscript"/>
              </w:rPr>
              <w:t>**</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,483</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,419</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,596</w:t>
            </w:r>
            <w:r w:rsidRPr="00020BC0">
              <w:rPr>
                <w:rFonts w:ascii="Arial" w:hAnsi="Arial" w:cs="Arial"/>
                <w:color w:val="000000"/>
                <w:sz w:val="18"/>
                <w:szCs w:val="18"/>
                <w:vertAlign w:val="superscript"/>
              </w:rPr>
              <w:t>**</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,649</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,007</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,023</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,022</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,012</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391"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lastRenderedPageBreak/>
              <w:t>Y10</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,338</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,396</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,389</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,510</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,386</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,446</w:t>
            </w:r>
            <w:r w:rsidRPr="00020BC0">
              <w:rPr>
                <w:rFonts w:ascii="Arial" w:hAnsi="Arial" w:cs="Arial"/>
                <w:color w:val="000000"/>
                <w:sz w:val="18"/>
                <w:szCs w:val="18"/>
                <w:vertAlign w:val="superscript"/>
              </w:rPr>
              <w:t>**</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,454</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,438</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,596</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,661</w:t>
            </w:r>
            <w:r w:rsidRPr="00020BC0">
              <w:rPr>
                <w:rFonts w:ascii="Arial" w:hAnsi="Arial" w:cs="Arial"/>
                <w:color w:val="000000"/>
                <w:sz w:val="18"/>
                <w:szCs w:val="18"/>
                <w:vertAlign w:val="superscript"/>
              </w:rPr>
              <w:t>**</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,016</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,005</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,006</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Height w:val="138"/>
        </w:trPr>
        <w:tc>
          <w:tcPr>
            <w:tcW w:w="391"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391" w:type="dxa"/>
            <w:vMerge w:val="restart"/>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Kepuasan Kerja</w:t>
            </w: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,746</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,697</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,686</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,736</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,808</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,839</w:t>
            </w:r>
            <w:r w:rsidRPr="00020BC0">
              <w:rPr>
                <w:rFonts w:ascii="Arial" w:hAnsi="Arial" w:cs="Arial"/>
                <w:color w:val="000000"/>
                <w:sz w:val="18"/>
                <w:szCs w:val="18"/>
                <w:vertAlign w:val="superscript"/>
              </w:rPr>
              <w:t>**</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,753</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,775</w:t>
            </w:r>
            <w:r w:rsidRPr="00020BC0">
              <w:rPr>
                <w:rFonts w:ascii="Arial" w:hAnsi="Arial" w:cs="Arial"/>
                <w:color w:val="000000"/>
                <w:sz w:val="18"/>
                <w:szCs w:val="18"/>
                <w:vertAlign w:val="superscript"/>
              </w:rPr>
              <w:t>**</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,649</w:t>
            </w:r>
            <w:r w:rsidRPr="00020BC0">
              <w:rPr>
                <w:rFonts w:ascii="Arial" w:hAnsi="Arial" w:cs="Arial"/>
                <w:color w:val="000000"/>
                <w:sz w:val="18"/>
                <w:szCs w:val="18"/>
                <w:vertAlign w:val="superscript"/>
              </w:rPr>
              <w:t>**</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,661</w:t>
            </w:r>
            <w:r w:rsidRPr="00020BC0">
              <w:rPr>
                <w:rFonts w:ascii="Arial" w:hAnsi="Arial" w:cs="Arial"/>
                <w:color w:val="000000"/>
                <w:sz w:val="18"/>
                <w:szCs w:val="18"/>
                <w:vertAlign w:val="superscript"/>
              </w:rPr>
              <w:t>**</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r>
      <w:tr w:rsidR="000929EA" w:rsidRPr="00020BC0" w:rsidTr="00451259">
        <w:trPr>
          <w:cantSplit/>
          <w:trHeight w:val="138"/>
        </w:trPr>
        <w:tc>
          <w:tcPr>
            <w:tcW w:w="391" w:type="dxa"/>
            <w:vMerge/>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70"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650"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4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6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2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965"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r>
      <w:tr w:rsidR="000929EA" w:rsidRPr="00020BC0" w:rsidTr="00451259">
        <w:trPr>
          <w:cantSplit/>
          <w:trHeight w:val="138"/>
        </w:trPr>
        <w:tc>
          <w:tcPr>
            <w:tcW w:w="391" w:type="dxa"/>
            <w:vMerge/>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170" w:type="dxa"/>
            <w:tcBorders>
              <w:top w:val="nil"/>
              <w:left w:val="nil"/>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650" w:type="dxa"/>
            <w:tcBorders>
              <w:top w:val="nil"/>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4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65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2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65" w:type="dxa"/>
            <w:tcBorders>
              <w:top w:val="nil"/>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Height w:val="138"/>
        </w:trPr>
        <w:tc>
          <w:tcPr>
            <w:tcW w:w="8505" w:type="dxa"/>
            <w:gridSpan w:val="13"/>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 Correlation is significant at the 0.01 level (2-tailed).</w:t>
            </w:r>
          </w:p>
        </w:tc>
      </w:tr>
      <w:tr w:rsidR="000929EA" w:rsidRPr="00020BC0" w:rsidTr="00451259">
        <w:trPr>
          <w:cantSplit/>
          <w:trHeight w:val="138"/>
        </w:trPr>
        <w:tc>
          <w:tcPr>
            <w:tcW w:w="8505" w:type="dxa"/>
            <w:gridSpan w:val="13"/>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 Correlation is significant at the 0.05 level (2-tailed).</w:t>
            </w:r>
          </w:p>
        </w:tc>
      </w:tr>
    </w:tbl>
    <w:p w:rsidR="000929EA" w:rsidRPr="00020BC0" w:rsidRDefault="000929EA" w:rsidP="000929EA">
      <w:pPr>
        <w:autoSpaceDE w:val="0"/>
        <w:autoSpaceDN w:val="0"/>
        <w:adjustRightInd w:val="0"/>
        <w:spacing w:line="400" w:lineRule="atLeast"/>
        <w:rPr>
          <w:rFonts w:ascii="Times New Roman" w:hAnsi="Times New Roman"/>
          <w:sz w:val="24"/>
          <w:szCs w:val="24"/>
        </w:rPr>
      </w:pPr>
    </w:p>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1134"/>
        <w:gridCol w:w="709"/>
        <w:gridCol w:w="709"/>
        <w:gridCol w:w="708"/>
        <w:gridCol w:w="709"/>
        <w:gridCol w:w="709"/>
        <w:gridCol w:w="567"/>
        <w:gridCol w:w="567"/>
        <w:gridCol w:w="708"/>
        <w:gridCol w:w="568"/>
        <w:gridCol w:w="708"/>
        <w:gridCol w:w="993"/>
      </w:tblGrid>
      <w:tr w:rsidR="000929EA" w:rsidRPr="00020BC0" w:rsidTr="00451259">
        <w:trPr>
          <w:cantSplit/>
        </w:trPr>
        <w:tc>
          <w:tcPr>
            <w:tcW w:w="9498" w:type="dxa"/>
            <w:gridSpan w:val="13"/>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Correlations</w:t>
            </w:r>
          </w:p>
        </w:tc>
      </w:tr>
      <w:tr w:rsidR="000929EA" w:rsidRPr="00020BC0" w:rsidTr="00451259">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9"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X1_1</w:t>
            </w:r>
          </w:p>
        </w:tc>
        <w:tc>
          <w:tcPr>
            <w:tcW w:w="70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X1_2</w:t>
            </w:r>
          </w:p>
        </w:tc>
        <w:tc>
          <w:tcPr>
            <w:tcW w:w="708"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X1_3</w:t>
            </w:r>
          </w:p>
        </w:tc>
        <w:tc>
          <w:tcPr>
            <w:tcW w:w="70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X1_4</w:t>
            </w:r>
          </w:p>
        </w:tc>
        <w:tc>
          <w:tcPr>
            <w:tcW w:w="70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X1_5</w:t>
            </w:r>
          </w:p>
        </w:tc>
        <w:tc>
          <w:tcPr>
            <w:tcW w:w="567"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X1_6</w:t>
            </w:r>
          </w:p>
        </w:tc>
        <w:tc>
          <w:tcPr>
            <w:tcW w:w="567"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X1_7</w:t>
            </w:r>
          </w:p>
        </w:tc>
        <w:tc>
          <w:tcPr>
            <w:tcW w:w="708"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X1_8</w:t>
            </w:r>
          </w:p>
        </w:tc>
        <w:tc>
          <w:tcPr>
            <w:tcW w:w="568"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X1_9</w:t>
            </w:r>
          </w:p>
        </w:tc>
        <w:tc>
          <w:tcPr>
            <w:tcW w:w="708"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X1_10</w:t>
            </w:r>
          </w:p>
        </w:tc>
        <w:tc>
          <w:tcPr>
            <w:tcW w:w="993"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Kepemimpinan</w:t>
            </w:r>
          </w:p>
        </w:tc>
      </w:tr>
      <w:tr w:rsidR="000929EA" w:rsidRPr="00020BC0" w:rsidTr="00451259">
        <w:trPr>
          <w:cantSplit/>
        </w:trPr>
        <w:tc>
          <w:tcPr>
            <w:tcW w:w="709" w:type="dxa"/>
            <w:vMerge w:val="restart"/>
            <w:tcBorders>
              <w:top w:val="single" w:sz="16" w:space="0" w:color="000000"/>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X1_1</w:t>
            </w:r>
          </w:p>
        </w:tc>
        <w:tc>
          <w:tcPr>
            <w:tcW w:w="1134" w:type="dxa"/>
            <w:tcBorders>
              <w:top w:val="single" w:sz="16" w:space="0" w:color="000000"/>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single" w:sz="16" w:space="0" w:color="000000"/>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70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,163</w:t>
            </w:r>
          </w:p>
        </w:tc>
        <w:tc>
          <w:tcPr>
            <w:tcW w:w="708"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,387</w:t>
            </w:r>
            <w:r w:rsidRPr="00020BC0">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,208</w:t>
            </w:r>
          </w:p>
        </w:tc>
        <w:tc>
          <w:tcPr>
            <w:tcW w:w="70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-,040</w:t>
            </w:r>
          </w:p>
        </w:tc>
        <w:tc>
          <w:tcPr>
            <w:tcW w:w="567"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,471</w:t>
            </w:r>
            <w:r w:rsidRPr="00020BC0">
              <w:rPr>
                <w:rFonts w:ascii="Arial" w:hAnsi="Arial" w:cs="Arial"/>
                <w:color w:val="000000"/>
                <w:sz w:val="18"/>
                <w:szCs w:val="18"/>
                <w:vertAlign w:val="superscript"/>
              </w:rPr>
              <w:t>**</w:t>
            </w:r>
          </w:p>
        </w:tc>
        <w:tc>
          <w:tcPr>
            <w:tcW w:w="567"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,492</w:t>
            </w:r>
            <w:r w:rsidRPr="00020BC0">
              <w:rPr>
                <w:rFonts w:ascii="Arial" w:hAnsi="Arial" w:cs="Arial"/>
                <w:color w:val="000000"/>
                <w:sz w:val="18"/>
                <w:szCs w:val="18"/>
                <w:vertAlign w:val="superscript"/>
              </w:rPr>
              <w:t>**</w:t>
            </w:r>
          </w:p>
        </w:tc>
        <w:tc>
          <w:tcPr>
            <w:tcW w:w="708"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,124</w:t>
            </w:r>
          </w:p>
        </w:tc>
        <w:tc>
          <w:tcPr>
            <w:tcW w:w="568"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,125</w:t>
            </w:r>
          </w:p>
        </w:tc>
        <w:tc>
          <w:tcPr>
            <w:tcW w:w="708"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,125</w:t>
            </w:r>
          </w:p>
        </w:tc>
        <w:tc>
          <w:tcPr>
            <w:tcW w:w="993" w:type="dxa"/>
            <w:tcBorders>
              <w:top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,416</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single" w:sz="16" w:space="0" w:color="000000"/>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,257</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,005</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,148</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,782</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,390</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,389</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,389</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,003</w:t>
            </w:r>
          </w:p>
        </w:tc>
      </w:tr>
      <w:tr w:rsidR="000929EA" w:rsidRPr="00020BC0" w:rsidTr="00451259">
        <w:trPr>
          <w:cantSplit/>
        </w:trPr>
        <w:tc>
          <w:tcPr>
            <w:tcW w:w="709" w:type="dxa"/>
            <w:vMerge/>
            <w:tcBorders>
              <w:top w:val="single" w:sz="16" w:space="0" w:color="000000"/>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X1_2</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,163</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,456</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,582</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,157</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,541</w:t>
            </w:r>
            <w:r w:rsidRPr="00020BC0">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,463</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,446</w:t>
            </w:r>
            <w:r w:rsidRPr="00020BC0">
              <w:rPr>
                <w:rFonts w:ascii="Arial" w:hAnsi="Arial" w:cs="Arial"/>
                <w:color w:val="000000"/>
                <w:sz w:val="18"/>
                <w:szCs w:val="18"/>
                <w:vertAlign w:val="superscript"/>
              </w:rPr>
              <w:t>**</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,580</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,445</w:t>
            </w:r>
            <w:r w:rsidRPr="00020BC0">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,720</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,257</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,275</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lastRenderedPageBreak/>
              <w:t>X1_3</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,387</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,456</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,592</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,523</w:t>
            </w:r>
            <w:r w:rsidRPr="00020BC0">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,352</w:t>
            </w:r>
            <w:r w:rsidRPr="00020BC0">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,430</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,505</w:t>
            </w:r>
            <w:r w:rsidRPr="00020BC0">
              <w:rPr>
                <w:rFonts w:ascii="Arial" w:hAnsi="Arial" w:cs="Arial"/>
                <w:color w:val="000000"/>
                <w:sz w:val="18"/>
                <w:szCs w:val="18"/>
                <w:vertAlign w:val="superscript"/>
              </w:rPr>
              <w:t>**</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,517</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,405</w:t>
            </w:r>
            <w:r w:rsidRPr="00020BC0">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,830</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,005</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,012</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X1_4</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,208</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,582</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,592</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,265</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,374</w:t>
            </w:r>
            <w:r w:rsidRPr="00020BC0">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,301</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,682</w:t>
            </w:r>
            <w:r w:rsidRPr="00020BC0">
              <w:rPr>
                <w:rFonts w:ascii="Arial" w:hAnsi="Arial" w:cs="Arial"/>
                <w:color w:val="000000"/>
                <w:sz w:val="18"/>
                <w:szCs w:val="18"/>
                <w:vertAlign w:val="superscript"/>
              </w:rPr>
              <w:t>**</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,468</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,468</w:t>
            </w:r>
            <w:r w:rsidRPr="00020BC0">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,758</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,148</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,063</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,008</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,033</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X1_5</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-,040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,157</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,523</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,265</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,045</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-,080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,077</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,277</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,058</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,479</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,782</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,275</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,063</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,754</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,596</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,051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,691</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X1_6</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,471</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,541</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,352</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,374</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,045</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,581</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,341</w:t>
            </w:r>
            <w:r w:rsidRPr="00020BC0">
              <w:rPr>
                <w:rFonts w:ascii="Arial" w:hAnsi="Arial" w:cs="Arial"/>
                <w:color w:val="000000"/>
                <w:sz w:val="18"/>
                <w:szCs w:val="18"/>
                <w:vertAlign w:val="superscript"/>
              </w:rPr>
              <w:t>*</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,285</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,194</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,596</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,012</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,008</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,754</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,015</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,045</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,177</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X1_7</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,492</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,463</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,430</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,301</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-,080</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,581</w:t>
            </w:r>
            <w:r w:rsidRPr="00020BC0">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,314</w:t>
            </w:r>
            <w:r w:rsidRPr="00020BC0">
              <w:rPr>
                <w:rFonts w:ascii="Arial" w:hAnsi="Arial" w:cs="Arial"/>
                <w:color w:val="000000"/>
                <w:sz w:val="18"/>
                <w:szCs w:val="18"/>
                <w:vertAlign w:val="superscript"/>
              </w:rPr>
              <w:t>*</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,264</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,309</w:t>
            </w:r>
            <w:r w:rsidRPr="00020BC0">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,566</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,033</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,581</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,027</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,064</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,029</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X1_8</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,124</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,446</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,505</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,682</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,077</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,341</w:t>
            </w:r>
            <w:r w:rsidRPr="00020BC0">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,314</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,552</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,593</w:t>
            </w:r>
            <w:r w:rsidRPr="00020BC0">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,693</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,390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,596</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,015</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,027</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X1_9</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,125</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,580</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,517</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,468</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,277</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,285</w:t>
            </w:r>
            <w:r w:rsidRPr="00020BC0">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,264</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,552</w:t>
            </w:r>
            <w:r w:rsidRPr="00020BC0">
              <w:rPr>
                <w:rFonts w:ascii="Arial" w:hAnsi="Arial" w:cs="Arial"/>
                <w:color w:val="000000"/>
                <w:sz w:val="18"/>
                <w:szCs w:val="18"/>
                <w:vertAlign w:val="superscript"/>
              </w:rPr>
              <w:t>**</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,631</w:t>
            </w:r>
            <w:r w:rsidRPr="00020BC0">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,730</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,389</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,051</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,045</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,064</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X1_10</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,125</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,445</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,405</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,468</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,058</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,194</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,309</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,593</w:t>
            </w:r>
            <w:r w:rsidRPr="00020BC0">
              <w:rPr>
                <w:rFonts w:ascii="Arial" w:hAnsi="Arial" w:cs="Arial"/>
                <w:color w:val="000000"/>
                <w:sz w:val="18"/>
                <w:szCs w:val="18"/>
                <w:vertAlign w:val="superscript"/>
              </w:rPr>
              <w:t>**</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,631</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,631</w:t>
            </w:r>
            <w:r w:rsidRPr="00020BC0">
              <w:rPr>
                <w:rFonts w:ascii="Arial" w:hAnsi="Arial" w:cs="Arial"/>
                <w:color w:val="000000"/>
                <w:sz w:val="18"/>
                <w:szCs w:val="18"/>
                <w:vertAlign w:val="superscript"/>
              </w:rPr>
              <w:t>**</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,389</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,691</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,177</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,029</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709"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709" w:type="dxa"/>
            <w:vMerge w:val="restart"/>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Kepemimpinan</w:t>
            </w: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,416</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,720</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,830</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,758</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,479</w:t>
            </w:r>
            <w:r w:rsidRPr="00020BC0">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,596</w:t>
            </w:r>
            <w:r w:rsidRPr="00020BC0">
              <w:rPr>
                <w:rFonts w:ascii="Arial" w:hAnsi="Arial" w:cs="Arial"/>
                <w:color w:val="000000"/>
                <w:sz w:val="18"/>
                <w:szCs w:val="18"/>
                <w:vertAlign w:val="superscript"/>
              </w:rPr>
              <w:t>**</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,566</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,693</w:t>
            </w:r>
            <w:r w:rsidRPr="00020BC0">
              <w:rPr>
                <w:rFonts w:ascii="Arial" w:hAnsi="Arial" w:cs="Arial"/>
                <w:color w:val="000000"/>
                <w:sz w:val="18"/>
                <w:szCs w:val="18"/>
                <w:vertAlign w:val="superscript"/>
              </w:rPr>
              <w:t>**</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,730</w:t>
            </w:r>
            <w:r w:rsidRPr="00020BC0">
              <w:rPr>
                <w:rFonts w:ascii="Arial" w:hAnsi="Arial" w:cs="Arial"/>
                <w:color w:val="000000"/>
                <w:sz w:val="18"/>
                <w:szCs w:val="18"/>
                <w:vertAlign w:val="superscript"/>
              </w:rPr>
              <w:t>**</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,631</w:t>
            </w:r>
            <w:r w:rsidRPr="00020BC0">
              <w:rPr>
                <w:rFonts w:ascii="Arial" w:hAnsi="Arial" w:cs="Arial"/>
                <w:color w:val="000000"/>
                <w:sz w:val="18"/>
                <w:szCs w:val="18"/>
                <w:vertAlign w:val="superscript"/>
              </w:rPr>
              <w:t>**</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r>
      <w:tr w:rsidR="000929EA" w:rsidRPr="00020BC0" w:rsidTr="00451259">
        <w:trPr>
          <w:cantSplit/>
        </w:trPr>
        <w:tc>
          <w:tcPr>
            <w:tcW w:w="709" w:type="dxa"/>
            <w:vMerge/>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34"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,003</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56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8"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993"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r>
      <w:tr w:rsidR="000929EA" w:rsidRPr="00020BC0" w:rsidTr="00451259">
        <w:trPr>
          <w:cantSplit/>
        </w:trPr>
        <w:tc>
          <w:tcPr>
            <w:tcW w:w="709" w:type="dxa"/>
            <w:vMerge/>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134" w:type="dxa"/>
            <w:tcBorders>
              <w:top w:val="nil"/>
              <w:left w:val="nil"/>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7"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568"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8"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993" w:type="dxa"/>
            <w:tcBorders>
              <w:top w:val="nil"/>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9498" w:type="dxa"/>
            <w:gridSpan w:val="13"/>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 Correlation is significant at the 0.01 level (2-tailed).</w:t>
            </w:r>
          </w:p>
        </w:tc>
      </w:tr>
      <w:tr w:rsidR="000929EA" w:rsidRPr="00020BC0" w:rsidTr="00451259">
        <w:trPr>
          <w:cantSplit/>
        </w:trPr>
        <w:tc>
          <w:tcPr>
            <w:tcW w:w="9498" w:type="dxa"/>
            <w:gridSpan w:val="13"/>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 Correlation is significant at the 0.05 level (2-tailed).</w:t>
            </w:r>
          </w:p>
        </w:tc>
      </w:tr>
    </w:tbl>
    <w:p w:rsidR="000929EA" w:rsidRPr="00020BC0" w:rsidRDefault="000929EA" w:rsidP="000929EA">
      <w:pPr>
        <w:autoSpaceDE w:val="0"/>
        <w:autoSpaceDN w:val="0"/>
        <w:adjustRightInd w:val="0"/>
        <w:spacing w:line="400" w:lineRule="atLeast"/>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8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842"/>
        <w:gridCol w:w="709"/>
        <w:gridCol w:w="709"/>
        <w:gridCol w:w="850"/>
        <w:gridCol w:w="709"/>
        <w:gridCol w:w="709"/>
        <w:gridCol w:w="850"/>
        <w:gridCol w:w="1356"/>
      </w:tblGrid>
      <w:tr w:rsidR="000929EA" w:rsidRPr="00020BC0" w:rsidTr="00451259">
        <w:trPr>
          <w:cantSplit/>
        </w:trPr>
        <w:tc>
          <w:tcPr>
            <w:tcW w:w="8160" w:type="dxa"/>
            <w:gridSpan w:val="9"/>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Correlations</w:t>
            </w:r>
          </w:p>
        </w:tc>
      </w:tr>
      <w:tr w:rsidR="000929EA" w:rsidRPr="00020BC0" w:rsidTr="00451259">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9"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X2_1</w:t>
            </w:r>
          </w:p>
        </w:tc>
        <w:tc>
          <w:tcPr>
            <w:tcW w:w="70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X2_2</w:t>
            </w:r>
          </w:p>
        </w:tc>
        <w:tc>
          <w:tcPr>
            <w:tcW w:w="85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X2_3</w:t>
            </w:r>
          </w:p>
        </w:tc>
        <w:tc>
          <w:tcPr>
            <w:tcW w:w="70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X2_4</w:t>
            </w:r>
          </w:p>
        </w:tc>
        <w:tc>
          <w:tcPr>
            <w:tcW w:w="70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X2_5</w:t>
            </w:r>
          </w:p>
        </w:tc>
        <w:tc>
          <w:tcPr>
            <w:tcW w:w="850"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X2_6</w:t>
            </w:r>
          </w:p>
        </w:tc>
        <w:tc>
          <w:tcPr>
            <w:tcW w:w="1356"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Motivasi</w:t>
            </w:r>
          </w:p>
        </w:tc>
      </w:tr>
      <w:tr w:rsidR="000929EA" w:rsidRPr="00020BC0" w:rsidTr="00451259">
        <w:trPr>
          <w:cantSplit/>
        </w:trPr>
        <w:tc>
          <w:tcPr>
            <w:tcW w:w="426" w:type="dxa"/>
            <w:vMerge w:val="restart"/>
            <w:tcBorders>
              <w:top w:val="single" w:sz="16" w:space="0" w:color="000000"/>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X2_1</w:t>
            </w:r>
          </w:p>
        </w:tc>
        <w:tc>
          <w:tcPr>
            <w:tcW w:w="1842" w:type="dxa"/>
            <w:tcBorders>
              <w:top w:val="single" w:sz="16" w:space="0" w:color="000000"/>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single" w:sz="16" w:space="0" w:color="000000"/>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70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,541</w:t>
            </w:r>
            <w:r w:rsidRPr="00020BC0">
              <w:rPr>
                <w:rFonts w:ascii="Arial" w:hAnsi="Arial" w:cs="Arial"/>
                <w:color w:val="000000"/>
                <w:sz w:val="18"/>
                <w:szCs w:val="18"/>
                <w:vertAlign w:val="superscript"/>
              </w:rPr>
              <w:t>**</w:t>
            </w:r>
          </w:p>
        </w:tc>
        <w:tc>
          <w:tcPr>
            <w:tcW w:w="85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,337</w:t>
            </w:r>
            <w:r w:rsidRPr="00020BC0">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,454</w:t>
            </w:r>
            <w:r w:rsidRPr="00020BC0">
              <w:rPr>
                <w:rFonts w:ascii="Arial" w:hAnsi="Arial" w:cs="Arial"/>
                <w:color w:val="000000"/>
                <w:sz w:val="18"/>
                <w:szCs w:val="18"/>
                <w:vertAlign w:val="superscript"/>
              </w:rPr>
              <w:t>**</w:t>
            </w:r>
          </w:p>
        </w:tc>
        <w:tc>
          <w:tcPr>
            <w:tcW w:w="70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,250</w:t>
            </w:r>
          </w:p>
        </w:tc>
        <w:tc>
          <w:tcPr>
            <w:tcW w:w="85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,295</w:t>
            </w:r>
            <w:r w:rsidRPr="00020BC0">
              <w:rPr>
                <w:rFonts w:ascii="Arial" w:hAnsi="Arial" w:cs="Arial"/>
                <w:color w:val="000000"/>
                <w:sz w:val="18"/>
                <w:szCs w:val="18"/>
                <w:vertAlign w:val="superscript"/>
              </w:rPr>
              <w:t>*</w:t>
            </w:r>
          </w:p>
        </w:tc>
        <w:tc>
          <w:tcPr>
            <w:tcW w:w="1356" w:type="dxa"/>
            <w:tcBorders>
              <w:top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,635</w:t>
            </w:r>
            <w:r w:rsidRPr="00020BC0">
              <w:rPr>
                <w:rFonts w:ascii="Arial" w:hAnsi="Arial" w:cs="Arial"/>
                <w:color w:val="000000"/>
                <w:sz w:val="18"/>
                <w:szCs w:val="18"/>
                <w:vertAlign w:val="superscript"/>
              </w:rPr>
              <w:t>**</w:t>
            </w:r>
          </w:p>
        </w:tc>
      </w:tr>
      <w:tr w:rsidR="000929EA" w:rsidRPr="00020BC0" w:rsidTr="00451259">
        <w:trPr>
          <w:cantSplit/>
        </w:trPr>
        <w:tc>
          <w:tcPr>
            <w:tcW w:w="426" w:type="dxa"/>
            <w:vMerge/>
            <w:tcBorders>
              <w:top w:val="single" w:sz="16" w:space="0" w:color="000000"/>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,017</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,080</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,038</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426" w:type="dxa"/>
            <w:vMerge/>
            <w:tcBorders>
              <w:top w:val="single" w:sz="16" w:space="0" w:color="000000"/>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1356"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426"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X2_2</w:t>
            </w: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,541</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,418</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,530</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,313</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,393</w:t>
            </w:r>
            <w:r w:rsidRPr="00020BC0">
              <w:rPr>
                <w:rFonts w:ascii="Arial" w:hAnsi="Arial" w:cs="Arial"/>
                <w:color w:val="000000"/>
                <w:sz w:val="18"/>
                <w:szCs w:val="18"/>
                <w:vertAlign w:val="superscript"/>
              </w:rPr>
              <w:t>**</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,734</w:t>
            </w:r>
            <w:r w:rsidRPr="00020BC0">
              <w:rPr>
                <w:rFonts w:ascii="Arial" w:hAnsi="Arial" w:cs="Arial"/>
                <w:color w:val="000000"/>
                <w:sz w:val="18"/>
                <w:szCs w:val="18"/>
                <w:vertAlign w:val="superscript"/>
              </w:rPr>
              <w:t>**</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,027</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,005</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1356"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426"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X2_3</w:t>
            </w: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,337</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,418</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,798</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,414</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,318</w:t>
            </w:r>
            <w:r w:rsidRPr="00020BC0">
              <w:rPr>
                <w:rFonts w:ascii="Arial" w:hAnsi="Arial" w:cs="Arial"/>
                <w:color w:val="000000"/>
                <w:sz w:val="18"/>
                <w:szCs w:val="18"/>
                <w:vertAlign w:val="superscript"/>
              </w:rPr>
              <w:t>*</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,748</w:t>
            </w:r>
            <w:r w:rsidRPr="00020BC0">
              <w:rPr>
                <w:rFonts w:ascii="Arial" w:hAnsi="Arial" w:cs="Arial"/>
                <w:color w:val="000000"/>
                <w:sz w:val="18"/>
                <w:szCs w:val="18"/>
                <w:vertAlign w:val="superscript"/>
              </w:rPr>
              <w:t>**</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,017</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,003</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,024</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1356"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426"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X2_4</w:t>
            </w: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,454</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,530</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,798</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,428</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,432</w:t>
            </w:r>
            <w:r w:rsidRPr="00020BC0">
              <w:rPr>
                <w:rFonts w:ascii="Arial" w:hAnsi="Arial" w:cs="Arial"/>
                <w:color w:val="000000"/>
                <w:sz w:val="18"/>
                <w:szCs w:val="18"/>
                <w:vertAlign w:val="superscript"/>
              </w:rPr>
              <w:t>**</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,831</w:t>
            </w:r>
            <w:r w:rsidRPr="00020BC0">
              <w:rPr>
                <w:rFonts w:ascii="Arial" w:hAnsi="Arial" w:cs="Arial"/>
                <w:color w:val="000000"/>
                <w:sz w:val="18"/>
                <w:szCs w:val="18"/>
                <w:vertAlign w:val="superscript"/>
              </w:rPr>
              <w:t>**</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1356"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426"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X2_5</w:t>
            </w: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,250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,313</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,414</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,428</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,473</w:t>
            </w:r>
            <w:r w:rsidRPr="00020BC0">
              <w:rPr>
                <w:rFonts w:ascii="Arial" w:hAnsi="Arial" w:cs="Arial"/>
                <w:color w:val="000000"/>
                <w:sz w:val="18"/>
                <w:szCs w:val="18"/>
                <w:vertAlign w:val="superscript"/>
              </w:rPr>
              <w:t>**</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,661</w:t>
            </w:r>
            <w:r w:rsidRPr="00020BC0">
              <w:rPr>
                <w:rFonts w:ascii="Arial" w:hAnsi="Arial" w:cs="Arial"/>
                <w:color w:val="000000"/>
                <w:sz w:val="18"/>
                <w:szCs w:val="18"/>
                <w:vertAlign w:val="superscript"/>
              </w:rPr>
              <w:t>**</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,080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,027</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,003</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1356"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426" w:type="dxa"/>
            <w:vMerge w:val="restart"/>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X2_6</w:t>
            </w: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,295</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,393</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,318</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,432</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,473</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,713</w:t>
            </w:r>
            <w:r w:rsidRPr="00020BC0">
              <w:rPr>
                <w:rFonts w:ascii="Arial" w:hAnsi="Arial" w:cs="Arial"/>
                <w:color w:val="000000"/>
                <w:sz w:val="18"/>
                <w:szCs w:val="18"/>
                <w:vertAlign w:val="superscript"/>
              </w:rPr>
              <w:t>**</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,038</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,005</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,024</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,002</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r>
      <w:tr w:rsidR="000929EA" w:rsidRPr="00020BC0" w:rsidTr="00451259">
        <w:trPr>
          <w:cantSplit/>
        </w:trPr>
        <w:tc>
          <w:tcPr>
            <w:tcW w:w="426" w:type="dxa"/>
            <w:vMerge/>
            <w:tcBorders>
              <w:top w:val="nil"/>
              <w:left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1356" w:type="dxa"/>
            <w:tcBorders>
              <w:top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426" w:type="dxa"/>
            <w:vMerge w:val="restart"/>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Motivasi</w:t>
            </w: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Pearson Correlation</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,635</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,734</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,748</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,831</w:t>
            </w:r>
            <w:r w:rsidRPr="00020BC0">
              <w:rPr>
                <w:rFonts w:ascii="Arial" w:hAnsi="Arial" w:cs="Arial"/>
                <w:color w:val="000000"/>
                <w:sz w:val="18"/>
                <w:szCs w:val="18"/>
                <w:vertAlign w:val="superscript"/>
              </w:rPr>
              <w:t>**</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,661</w:t>
            </w:r>
            <w:r w:rsidRPr="00020BC0">
              <w:rPr>
                <w:rFonts w:ascii="Arial" w:hAnsi="Arial" w:cs="Arial"/>
                <w:color w:val="000000"/>
                <w:sz w:val="18"/>
                <w:szCs w:val="18"/>
                <w:vertAlign w:val="superscript"/>
              </w:rPr>
              <w:t>**</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,713</w:t>
            </w:r>
            <w:r w:rsidRPr="00020BC0">
              <w:rPr>
                <w:rFonts w:ascii="Arial" w:hAnsi="Arial" w:cs="Arial"/>
                <w:color w:val="000000"/>
                <w:sz w:val="18"/>
                <w:szCs w:val="18"/>
                <w:vertAlign w:val="superscript"/>
              </w:rPr>
              <w:t>**</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w:t>
            </w:r>
          </w:p>
        </w:tc>
      </w:tr>
      <w:tr w:rsidR="000929EA" w:rsidRPr="00020BC0" w:rsidTr="00451259">
        <w:trPr>
          <w:cantSplit/>
        </w:trPr>
        <w:tc>
          <w:tcPr>
            <w:tcW w:w="426" w:type="dxa"/>
            <w:vMerge/>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84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Sig. (2-tailed)</w:t>
            </w:r>
          </w:p>
        </w:tc>
        <w:tc>
          <w:tcPr>
            <w:tcW w:w="70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70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8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1356"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r>
      <w:tr w:rsidR="000929EA" w:rsidRPr="00020BC0" w:rsidTr="00451259">
        <w:trPr>
          <w:cantSplit/>
        </w:trPr>
        <w:tc>
          <w:tcPr>
            <w:tcW w:w="426" w:type="dxa"/>
            <w:vMerge/>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842" w:type="dxa"/>
            <w:tcBorders>
              <w:top w:val="nil"/>
              <w:left w:val="nil"/>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709" w:type="dxa"/>
            <w:tcBorders>
              <w:top w:val="nil"/>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70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85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1356" w:type="dxa"/>
            <w:tcBorders>
              <w:top w:val="nil"/>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8160" w:type="dxa"/>
            <w:gridSpan w:val="9"/>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 Correlation is significant at the 0.01 level (2-tailed).</w:t>
            </w:r>
          </w:p>
        </w:tc>
      </w:tr>
      <w:tr w:rsidR="000929EA" w:rsidRPr="00020BC0" w:rsidTr="00451259">
        <w:trPr>
          <w:cantSplit/>
        </w:trPr>
        <w:tc>
          <w:tcPr>
            <w:tcW w:w="8160" w:type="dxa"/>
            <w:gridSpan w:val="9"/>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 Correlation is significant at the 0.05 level (2-tailed).</w:t>
            </w:r>
          </w:p>
        </w:tc>
      </w:tr>
    </w:tbl>
    <w:p w:rsidR="000929EA" w:rsidRPr="00020BC0" w:rsidRDefault="000929EA" w:rsidP="000929EA">
      <w:pPr>
        <w:autoSpaceDE w:val="0"/>
        <w:autoSpaceDN w:val="0"/>
        <w:adjustRightInd w:val="0"/>
        <w:spacing w:line="400" w:lineRule="atLeast"/>
        <w:rPr>
          <w:rFonts w:ascii="Times New Roman" w:hAnsi="Times New Roman"/>
          <w:sz w:val="24"/>
          <w:szCs w:val="24"/>
        </w:rPr>
      </w:pPr>
    </w:p>
    <w:p w:rsidR="000929EA" w:rsidRPr="00020BC0" w:rsidRDefault="000929EA" w:rsidP="000929EA">
      <w:pPr>
        <w:autoSpaceDE w:val="0"/>
        <w:autoSpaceDN w:val="0"/>
        <w:adjustRightInd w:val="0"/>
        <w:spacing w:line="240" w:lineRule="auto"/>
        <w:rPr>
          <w:rFonts w:ascii="Arial" w:hAnsi="Arial" w:cs="Arial"/>
          <w:b/>
          <w:bCs/>
          <w:color w:val="000000"/>
          <w:sz w:val="26"/>
          <w:szCs w:val="26"/>
        </w:rPr>
      </w:pPr>
    </w:p>
    <w:p w:rsidR="000929EA" w:rsidRPr="00020BC0" w:rsidRDefault="000929EA" w:rsidP="000929EA">
      <w:pPr>
        <w:autoSpaceDE w:val="0"/>
        <w:autoSpaceDN w:val="0"/>
        <w:adjustRightInd w:val="0"/>
        <w:spacing w:line="240" w:lineRule="auto"/>
        <w:rPr>
          <w:rFonts w:ascii="Arial" w:hAnsi="Arial" w:cs="Arial"/>
          <w:b/>
          <w:bCs/>
          <w:color w:val="000000"/>
          <w:sz w:val="26"/>
          <w:szCs w:val="26"/>
        </w:rPr>
      </w:pPr>
      <w:r w:rsidRPr="00020BC0">
        <w:rPr>
          <w:rFonts w:ascii="Arial" w:hAnsi="Arial" w:cs="Arial"/>
          <w:b/>
          <w:bCs/>
          <w:color w:val="000000"/>
          <w:sz w:val="26"/>
          <w:szCs w:val="26"/>
        </w:rPr>
        <w:t>Reliability</w:t>
      </w:r>
    </w:p>
    <w:p w:rsidR="000929EA" w:rsidRPr="00020BC0" w:rsidRDefault="000929EA" w:rsidP="000929EA">
      <w:pPr>
        <w:autoSpaceDE w:val="0"/>
        <w:autoSpaceDN w:val="0"/>
        <w:adjustRightInd w:val="0"/>
        <w:spacing w:line="240" w:lineRule="auto"/>
        <w:rPr>
          <w:rFonts w:ascii="Arial" w:hAnsi="Arial" w:cs="Arial"/>
          <w:b/>
          <w:bCs/>
          <w:color w:val="000000"/>
          <w:sz w:val="26"/>
          <w:szCs w:val="26"/>
        </w:rPr>
      </w:pPr>
    </w:p>
    <w:p w:rsidR="000929EA" w:rsidRPr="00020BC0" w:rsidRDefault="000929EA" w:rsidP="000929EA">
      <w:pPr>
        <w:autoSpaceDE w:val="0"/>
        <w:autoSpaceDN w:val="0"/>
        <w:adjustRightInd w:val="0"/>
        <w:spacing w:line="240" w:lineRule="auto"/>
        <w:rPr>
          <w:rFonts w:ascii="Arial" w:hAnsi="Arial" w:cs="Arial"/>
          <w:b/>
          <w:bCs/>
          <w:color w:val="000000"/>
          <w:sz w:val="26"/>
          <w:szCs w:val="26"/>
        </w:rPr>
      </w:pPr>
      <w:r w:rsidRPr="00020BC0">
        <w:rPr>
          <w:rFonts w:ascii="Arial" w:hAnsi="Arial" w:cs="Arial"/>
          <w:b/>
          <w:bCs/>
          <w:color w:val="000000"/>
          <w:sz w:val="26"/>
          <w:szCs w:val="26"/>
        </w:rPr>
        <w:t>Scale: ALL VARIABLES</w:t>
      </w:r>
    </w:p>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0929EA" w:rsidRPr="00020BC0" w:rsidTr="00451259">
        <w:trPr>
          <w:cantSplit/>
        </w:trPr>
        <w:tc>
          <w:tcPr>
            <w:tcW w:w="4070" w:type="dxa"/>
            <w:gridSpan w:val="4"/>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Case Processing Summary</w:t>
            </w:r>
          </w:p>
        </w:tc>
      </w:tr>
      <w:tr w:rsidR="000929EA" w:rsidRPr="00020BC0" w:rsidTr="00451259">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N</w:t>
            </w:r>
          </w:p>
        </w:tc>
        <w:tc>
          <w:tcPr>
            <w:tcW w:w="1029"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w:t>
            </w:r>
          </w:p>
        </w:tc>
      </w:tr>
      <w:tr w:rsidR="000929EA" w:rsidRPr="00020BC0" w:rsidTr="00451259">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Cases</w:t>
            </w:r>
          </w:p>
        </w:tc>
        <w:tc>
          <w:tcPr>
            <w:tcW w:w="1152" w:type="dxa"/>
            <w:tcBorders>
              <w:top w:val="single" w:sz="16" w:space="0" w:color="000000"/>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Valid</w:t>
            </w:r>
          </w:p>
        </w:tc>
        <w:tc>
          <w:tcPr>
            <w:tcW w:w="1029" w:type="dxa"/>
            <w:tcBorders>
              <w:top w:val="single" w:sz="16" w:space="0" w:color="000000"/>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1029" w:type="dxa"/>
            <w:tcBorders>
              <w:top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100,0</w:t>
            </w:r>
          </w:p>
        </w:tc>
      </w:tr>
      <w:tr w:rsidR="000929EA" w:rsidRPr="00020BC0" w:rsidTr="00451259">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52"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Excluded</w:t>
            </w:r>
            <w:r w:rsidRPr="00020BC0">
              <w:rPr>
                <w:rFonts w:ascii="Arial" w:hAnsi="Arial" w:cs="Arial"/>
                <w:color w:val="000000"/>
                <w:sz w:val="18"/>
                <w:szCs w:val="18"/>
                <w:vertAlign w:val="superscript"/>
              </w:rPr>
              <w:t>a</w:t>
            </w:r>
          </w:p>
        </w:tc>
        <w:tc>
          <w:tcPr>
            <w:tcW w:w="102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w:t>
            </w:r>
          </w:p>
        </w:tc>
      </w:tr>
      <w:tr w:rsidR="000929EA" w:rsidRPr="00020BC0" w:rsidTr="00451259">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52" w:type="dxa"/>
            <w:tcBorders>
              <w:top w:val="nil"/>
              <w:left w:val="nil"/>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Total</w:t>
            </w:r>
          </w:p>
        </w:tc>
        <w:tc>
          <w:tcPr>
            <w:tcW w:w="1029" w:type="dxa"/>
            <w:tcBorders>
              <w:top w:val="nil"/>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c>
          <w:tcPr>
            <w:tcW w:w="1029" w:type="dxa"/>
            <w:tcBorders>
              <w:top w:val="nil"/>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100,0</w:t>
            </w:r>
          </w:p>
        </w:tc>
      </w:tr>
      <w:tr w:rsidR="000929EA" w:rsidRPr="00020BC0" w:rsidTr="00451259">
        <w:trPr>
          <w:cantSplit/>
        </w:trPr>
        <w:tc>
          <w:tcPr>
            <w:tcW w:w="4070" w:type="dxa"/>
            <w:gridSpan w:val="4"/>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 Listwise deletion based on all variables in the procedure.</w:t>
            </w:r>
          </w:p>
        </w:tc>
      </w:tr>
    </w:tbl>
    <w:p w:rsidR="000929EA" w:rsidRPr="00020BC0" w:rsidRDefault="000929EA" w:rsidP="000929EA">
      <w:pPr>
        <w:autoSpaceDE w:val="0"/>
        <w:autoSpaceDN w:val="0"/>
        <w:adjustRightInd w:val="0"/>
        <w:spacing w:line="400" w:lineRule="atLeast"/>
        <w:rPr>
          <w:rFonts w:ascii="Times New Roman" w:hAnsi="Times New Roman"/>
          <w:sz w:val="24"/>
          <w:szCs w:val="24"/>
        </w:rPr>
      </w:pPr>
    </w:p>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929EA" w:rsidRPr="00020BC0" w:rsidTr="00451259">
        <w:trPr>
          <w:cantSplit/>
        </w:trPr>
        <w:tc>
          <w:tcPr>
            <w:tcW w:w="2704" w:type="dxa"/>
            <w:gridSpan w:val="2"/>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Reliability Statistics</w:t>
            </w:r>
          </w:p>
        </w:tc>
      </w:tr>
      <w:tr w:rsidR="000929EA" w:rsidRPr="00020BC0" w:rsidTr="00451259">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N of Items</w:t>
            </w:r>
          </w:p>
        </w:tc>
      </w:tr>
      <w:tr w:rsidR="000929EA" w:rsidRPr="00020BC0" w:rsidTr="00451259">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,902</w:t>
            </w:r>
          </w:p>
        </w:tc>
        <w:tc>
          <w:tcPr>
            <w:tcW w:w="1186" w:type="dxa"/>
            <w:tcBorders>
              <w:top w:val="single" w:sz="16" w:space="0" w:color="000000"/>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10</w:t>
            </w:r>
          </w:p>
        </w:tc>
      </w:tr>
    </w:tbl>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929EA" w:rsidRPr="00020BC0" w:rsidTr="00451259">
        <w:trPr>
          <w:cantSplit/>
        </w:trPr>
        <w:tc>
          <w:tcPr>
            <w:tcW w:w="2704" w:type="dxa"/>
            <w:gridSpan w:val="2"/>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Reliability Statistics</w:t>
            </w:r>
          </w:p>
        </w:tc>
      </w:tr>
      <w:tr w:rsidR="000929EA" w:rsidRPr="00020BC0" w:rsidTr="00451259">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N of Items</w:t>
            </w:r>
          </w:p>
        </w:tc>
      </w:tr>
      <w:tr w:rsidR="000929EA" w:rsidRPr="00020BC0" w:rsidTr="00451259">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,815</w:t>
            </w:r>
          </w:p>
        </w:tc>
        <w:tc>
          <w:tcPr>
            <w:tcW w:w="1186" w:type="dxa"/>
            <w:tcBorders>
              <w:top w:val="single" w:sz="16" w:space="0" w:color="000000"/>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10</w:t>
            </w:r>
          </w:p>
        </w:tc>
      </w:tr>
    </w:tbl>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0929EA" w:rsidRPr="00020BC0" w:rsidTr="00451259">
        <w:trPr>
          <w:cantSplit/>
        </w:trPr>
        <w:tc>
          <w:tcPr>
            <w:tcW w:w="2704" w:type="dxa"/>
            <w:gridSpan w:val="2"/>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Reliability Statistics</w:t>
            </w:r>
          </w:p>
        </w:tc>
      </w:tr>
      <w:tr w:rsidR="000929EA" w:rsidRPr="00020BC0" w:rsidTr="00451259">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lastRenderedPageBreak/>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N of Items</w:t>
            </w:r>
          </w:p>
        </w:tc>
      </w:tr>
      <w:tr w:rsidR="000929EA" w:rsidRPr="00020BC0" w:rsidTr="00451259">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,810</w:t>
            </w:r>
          </w:p>
        </w:tc>
        <w:tc>
          <w:tcPr>
            <w:tcW w:w="1186" w:type="dxa"/>
            <w:tcBorders>
              <w:top w:val="single" w:sz="16" w:space="0" w:color="000000"/>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w:t>
            </w:r>
          </w:p>
        </w:tc>
      </w:tr>
    </w:tbl>
    <w:p w:rsidR="000929EA" w:rsidRPr="00020BC0" w:rsidRDefault="000929EA" w:rsidP="000929EA">
      <w:pPr>
        <w:autoSpaceDE w:val="0"/>
        <w:autoSpaceDN w:val="0"/>
        <w:adjustRightInd w:val="0"/>
        <w:spacing w:line="240" w:lineRule="auto"/>
        <w:rPr>
          <w:rFonts w:ascii="Arial" w:hAnsi="Arial" w:cs="Arial"/>
          <w:b/>
          <w:bCs/>
          <w:color w:val="000000"/>
          <w:sz w:val="26"/>
          <w:szCs w:val="26"/>
        </w:rPr>
      </w:pPr>
    </w:p>
    <w:p w:rsidR="000929EA" w:rsidRPr="00020BC0" w:rsidRDefault="000929EA" w:rsidP="000929EA">
      <w:pPr>
        <w:autoSpaceDE w:val="0"/>
        <w:autoSpaceDN w:val="0"/>
        <w:adjustRightInd w:val="0"/>
        <w:spacing w:line="240" w:lineRule="auto"/>
        <w:rPr>
          <w:rFonts w:ascii="Arial" w:hAnsi="Arial" w:cs="Arial"/>
          <w:b/>
          <w:bCs/>
          <w:color w:val="000000"/>
          <w:sz w:val="26"/>
          <w:szCs w:val="26"/>
        </w:rPr>
      </w:pPr>
      <w:r w:rsidRPr="00020BC0">
        <w:rPr>
          <w:rFonts w:ascii="Arial" w:hAnsi="Arial" w:cs="Arial"/>
          <w:b/>
          <w:bCs/>
          <w:color w:val="000000"/>
          <w:sz w:val="26"/>
          <w:szCs w:val="26"/>
        </w:rPr>
        <w:t>Regression</w:t>
      </w:r>
    </w:p>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0929EA" w:rsidRPr="00020BC0" w:rsidTr="00451259">
        <w:trPr>
          <w:cantSplit/>
        </w:trPr>
        <w:tc>
          <w:tcPr>
            <w:tcW w:w="4780" w:type="dxa"/>
            <w:gridSpan w:val="4"/>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Variables Entered/Removed</w:t>
            </w:r>
            <w:r w:rsidRPr="00020BC0">
              <w:rPr>
                <w:rFonts w:ascii="Arial" w:hAnsi="Arial" w:cs="Arial"/>
                <w:b/>
                <w:bCs/>
                <w:color w:val="000000"/>
                <w:sz w:val="18"/>
                <w:szCs w:val="18"/>
                <w:vertAlign w:val="superscript"/>
              </w:rPr>
              <w:t>a</w:t>
            </w:r>
          </w:p>
        </w:tc>
      </w:tr>
      <w:tr w:rsidR="000929EA" w:rsidRPr="00020BC0" w:rsidTr="00451259">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Variables Entered</w:t>
            </w:r>
          </w:p>
        </w:tc>
        <w:tc>
          <w:tcPr>
            <w:tcW w:w="1476"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Variables Removed</w:t>
            </w:r>
          </w:p>
        </w:tc>
        <w:tc>
          <w:tcPr>
            <w:tcW w:w="1029"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Method</w:t>
            </w:r>
          </w:p>
        </w:tc>
      </w:tr>
      <w:tr w:rsidR="000929EA" w:rsidRPr="00020BC0" w:rsidTr="00451259">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1</w:t>
            </w:r>
          </w:p>
        </w:tc>
        <w:tc>
          <w:tcPr>
            <w:tcW w:w="1476" w:type="dxa"/>
            <w:tcBorders>
              <w:top w:val="single" w:sz="16" w:space="0" w:color="000000"/>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Motivasi, Kepemimpinan</w:t>
            </w:r>
            <w:r w:rsidRPr="00020BC0">
              <w:rPr>
                <w:rFonts w:ascii="Arial" w:hAnsi="Arial" w:cs="Arial"/>
                <w:color w:val="000000"/>
                <w:sz w:val="18"/>
                <w:szCs w:val="18"/>
                <w:vertAlign w:val="superscript"/>
              </w:rPr>
              <w:t>b</w:t>
            </w:r>
          </w:p>
        </w:tc>
        <w:tc>
          <w:tcPr>
            <w:tcW w:w="1476" w:type="dxa"/>
            <w:tcBorders>
              <w:top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w:t>
            </w:r>
          </w:p>
        </w:tc>
        <w:tc>
          <w:tcPr>
            <w:tcW w:w="1029" w:type="dxa"/>
            <w:tcBorders>
              <w:top w:val="single" w:sz="16" w:space="0" w:color="000000"/>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Enter</w:t>
            </w:r>
          </w:p>
        </w:tc>
      </w:tr>
      <w:tr w:rsidR="000929EA" w:rsidRPr="00020BC0" w:rsidTr="00451259">
        <w:trPr>
          <w:cantSplit/>
        </w:trPr>
        <w:tc>
          <w:tcPr>
            <w:tcW w:w="4780" w:type="dxa"/>
            <w:gridSpan w:val="4"/>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 Dependent Variable: Kepuasan Kerja</w:t>
            </w:r>
          </w:p>
        </w:tc>
      </w:tr>
      <w:tr w:rsidR="000929EA" w:rsidRPr="00020BC0" w:rsidTr="00451259">
        <w:trPr>
          <w:cantSplit/>
        </w:trPr>
        <w:tc>
          <w:tcPr>
            <w:tcW w:w="4780" w:type="dxa"/>
            <w:gridSpan w:val="4"/>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b. All requested variables entered.</w:t>
            </w:r>
          </w:p>
        </w:tc>
      </w:tr>
    </w:tbl>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0929EA" w:rsidRPr="00020BC0" w:rsidTr="00451259">
        <w:trPr>
          <w:cantSplit/>
        </w:trPr>
        <w:tc>
          <w:tcPr>
            <w:tcW w:w="7344" w:type="dxa"/>
            <w:gridSpan w:val="6"/>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Model Summary</w:t>
            </w:r>
            <w:r w:rsidRPr="00020BC0">
              <w:rPr>
                <w:rFonts w:ascii="Arial" w:hAnsi="Arial" w:cs="Arial"/>
                <w:b/>
                <w:bCs/>
                <w:color w:val="000000"/>
                <w:sz w:val="18"/>
                <w:szCs w:val="18"/>
                <w:vertAlign w:val="superscript"/>
              </w:rPr>
              <w:t>b</w:t>
            </w:r>
          </w:p>
        </w:tc>
      </w:tr>
      <w:tr w:rsidR="000929EA" w:rsidRPr="00020BC0" w:rsidTr="00451259">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Model</w:t>
            </w:r>
          </w:p>
        </w:tc>
        <w:tc>
          <w:tcPr>
            <w:tcW w:w="1029"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R</w:t>
            </w:r>
          </w:p>
        </w:tc>
        <w:tc>
          <w:tcPr>
            <w:tcW w:w="1091"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R Square</w:t>
            </w:r>
          </w:p>
        </w:tc>
        <w:tc>
          <w:tcPr>
            <w:tcW w:w="1475"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Adjusted R Square</w:t>
            </w:r>
          </w:p>
        </w:tc>
        <w:tc>
          <w:tcPr>
            <w:tcW w:w="1475"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Std. Error of the Estimate</w:t>
            </w:r>
          </w:p>
        </w:tc>
        <w:tc>
          <w:tcPr>
            <w:tcW w:w="1475"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Durbin-Watson</w:t>
            </w:r>
          </w:p>
        </w:tc>
      </w:tr>
      <w:tr w:rsidR="000929EA" w:rsidRPr="00020BC0" w:rsidTr="00451259">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1</w:t>
            </w:r>
          </w:p>
        </w:tc>
        <w:tc>
          <w:tcPr>
            <w:tcW w:w="1029" w:type="dxa"/>
            <w:tcBorders>
              <w:top w:val="single" w:sz="16" w:space="0" w:color="000000"/>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,890</w:t>
            </w:r>
            <w:r w:rsidRPr="00020BC0">
              <w:rPr>
                <w:rFonts w:ascii="Arial" w:hAnsi="Arial" w:cs="Arial"/>
                <w:color w:val="000000"/>
                <w:sz w:val="18"/>
                <w:szCs w:val="18"/>
                <w:vertAlign w:val="superscript"/>
              </w:rPr>
              <w:t>a</w:t>
            </w:r>
          </w:p>
        </w:tc>
        <w:tc>
          <w:tcPr>
            <w:tcW w:w="1091" w:type="dxa"/>
            <w:tcBorders>
              <w:top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,792</w:t>
            </w:r>
          </w:p>
        </w:tc>
        <w:tc>
          <w:tcPr>
            <w:tcW w:w="1475" w:type="dxa"/>
            <w:tcBorders>
              <w:top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,784</w:t>
            </w:r>
          </w:p>
        </w:tc>
        <w:tc>
          <w:tcPr>
            <w:tcW w:w="1475" w:type="dxa"/>
            <w:tcBorders>
              <w:top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,22229</w:t>
            </w:r>
          </w:p>
        </w:tc>
        <w:tc>
          <w:tcPr>
            <w:tcW w:w="1475" w:type="dxa"/>
            <w:tcBorders>
              <w:top w:val="single" w:sz="16" w:space="0" w:color="000000"/>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2,020</w:t>
            </w:r>
          </w:p>
        </w:tc>
      </w:tr>
      <w:tr w:rsidR="000929EA" w:rsidRPr="00020BC0" w:rsidTr="00451259">
        <w:trPr>
          <w:cantSplit/>
        </w:trPr>
        <w:tc>
          <w:tcPr>
            <w:tcW w:w="7344" w:type="dxa"/>
            <w:gridSpan w:val="6"/>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 Predictors: (Constant), Motivasi, Kepemimpinan</w:t>
            </w:r>
          </w:p>
        </w:tc>
      </w:tr>
      <w:tr w:rsidR="000929EA" w:rsidRPr="00020BC0" w:rsidTr="00451259">
        <w:trPr>
          <w:cantSplit/>
        </w:trPr>
        <w:tc>
          <w:tcPr>
            <w:tcW w:w="7344" w:type="dxa"/>
            <w:gridSpan w:val="6"/>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b. Dependent Variable: Kepuasan Kerja</w:t>
            </w:r>
          </w:p>
        </w:tc>
      </w:tr>
    </w:tbl>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0929EA" w:rsidRPr="00020BC0" w:rsidTr="00451259">
        <w:trPr>
          <w:cantSplit/>
        </w:trPr>
        <w:tc>
          <w:tcPr>
            <w:tcW w:w="8004" w:type="dxa"/>
            <w:gridSpan w:val="7"/>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ANOVA</w:t>
            </w:r>
            <w:r w:rsidRPr="00020BC0">
              <w:rPr>
                <w:rFonts w:ascii="Arial" w:hAnsi="Arial" w:cs="Arial"/>
                <w:b/>
                <w:bCs/>
                <w:color w:val="000000"/>
                <w:sz w:val="18"/>
                <w:szCs w:val="18"/>
                <w:vertAlign w:val="superscript"/>
              </w:rPr>
              <w:t>a</w:t>
            </w:r>
          </w:p>
        </w:tc>
      </w:tr>
      <w:tr w:rsidR="000929EA" w:rsidRPr="00020BC0" w:rsidTr="00451259">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Sum of Squares</w:t>
            </w:r>
          </w:p>
        </w:tc>
        <w:tc>
          <w:tcPr>
            <w:tcW w:w="102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Mean Square</w:t>
            </w:r>
          </w:p>
        </w:tc>
        <w:tc>
          <w:tcPr>
            <w:tcW w:w="102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Sig.</w:t>
            </w:r>
          </w:p>
        </w:tc>
      </w:tr>
      <w:tr w:rsidR="000929EA" w:rsidRPr="00020BC0" w:rsidTr="00451259">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1</w:t>
            </w:r>
          </w:p>
        </w:tc>
        <w:tc>
          <w:tcPr>
            <w:tcW w:w="1291" w:type="dxa"/>
            <w:tcBorders>
              <w:top w:val="single" w:sz="16" w:space="0" w:color="000000"/>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Regression</w:t>
            </w:r>
          </w:p>
        </w:tc>
        <w:tc>
          <w:tcPr>
            <w:tcW w:w="1475" w:type="dxa"/>
            <w:tcBorders>
              <w:top w:val="single" w:sz="16" w:space="0" w:color="000000"/>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8,863</w:t>
            </w:r>
          </w:p>
        </w:tc>
        <w:tc>
          <w:tcPr>
            <w:tcW w:w="102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w:t>
            </w:r>
          </w:p>
        </w:tc>
        <w:tc>
          <w:tcPr>
            <w:tcW w:w="1414"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4,432</w:t>
            </w:r>
          </w:p>
        </w:tc>
        <w:tc>
          <w:tcPr>
            <w:tcW w:w="102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89,685</w:t>
            </w:r>
          </w:p>
        </w:tc>
        <w:tc>
          <w:tcPr>
            <w:tcW w:w="1029" w:type="dxa"/>
            <w:tcBorders>
              <w:top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r w:rsidRPr="00020BC0">
              <w:rPr>
                <w:rFonts w:ascii="Arial" w:hAnsi="Arial" w:cs="Arial"/>
                <w:color w:val="000000"/>
                <w:sz w:val="18"/>
                <w:szCs w:val="18"/>
                <w:vertAlign w:val="superscript"/>
              </w:rPr>
              <w:t>b</w:t>
            </w:r>
          </w:p>
        </w:tc>
      </w:tr>
      <w:tr w:rsidR="000929EA" w:rsidRPr="00020BC0"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291"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Residual</w:t>
            </w:r>
          </w:p>
        </w:tc>
        <w:tc>
          <w:tcPr>
            <w:tcW w:w="1475"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2,322</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47</w:t>
            </w:r>
          </w:p>
        </w:tc>
        <w:tc>
          <w:tcPr>
            <w:tcW w:w="141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,049</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r>
      <w:tr w:rsidR="000929EA" w:rsidRPr="00020BC0" w:rsidTr="00451259">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291" w:type="dxa"/>
            <w:tcBorders>
              <w:top w:val="nil"/>
              <w:left w:val="nil"/>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11,186</w:t>
            </w:r>
          </w:p>
        </w:tc>
        <w:tc>
          <w:tcPr>
            <w:tcW w:w="102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49</w:t>
            </w:r>
          </w:p>
        </w:tc>
        <w:tc>
          <w:tcPr>
            <w:tcW w:w="1414"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02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r>
      <w:tr w:rsidR="000929EA" w:rsidRPr="00020BC0" w:rsidTr="00451259">
        <w:trPr>
          <w:cantSplit/>
        </w:trPr>
        <w:tc>
          <w:tcPr>
            <w:tcW w:w="8004" w:type="dxa"/>
            <w:gridSpan w:val="7"/>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lastRenderedPageBreak/>
              <w:t>a. Dependent Variable: Kepuasan Kerja</w:t>
            </w:r>
          </w:p>
        </w:tc>
      </w:tr>
      <w:tr w:rsidR="000929EA" w:rsidRPr="00020BC0" w:rsidTr="00451259">
        <w:trPr>
          <w:cantSplit/>
        </w:trPr>
        <w:tc>
          <w:tcPr>
            <w:tcW w:w="8004" w:type="dxa"/>
            <w:gridSpan w:val="7"/>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b. Predictors: (Constant), Motivasi, Kepemimpinan</w:t>
            </w:r>
          </w:p>
        </w:tc>
      </w:tr>
    </w:tbl>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89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7"/>
        <w:gridCol w:w="1337"/>
        <w:gridCol w:w="1117"/>
        <w:gridCol w:w="1117"/>
        <w:gridCol w:w="1233"/>
        <w:gridCol w:w="860"/>
        <w:gridCol w:w="860"/>
        <w:gridCol w:w="950"/>
        <w:gridCol w:w="860"/>
      </w:tblGrid>
      <w:tr w:rsidR="000929EA" w:rsidRPr="00020BC0" w:rsidTr="00451259">
        <w:trPr>
          <w:cantSplit/>
          <w:trHeight w:val="279"/>
        </w:trPr>
        <w:tc>
          <w:tcPr>
            <w:tcW w:w="8951" w:type="dxa"/>
            <w:gridSpan w:val="9"/>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Coefficients</w:t>
            </w:r>
            <w:r w:rsidRPr="00020BC0">
              <w:rPr>
                <w:rFonts w:ascii="Arial" w:hAnsi="Arial" w:cs="Arial"/>
                <w:b/>
                <w:bCs/>
                <w:color w:val="000000"/>
                <w:sz w:val="18"/>
                <w:szCs w:val="18"/>
                <w:vertAlign w:val="superscript"/>
              </w:rPr>
              <w:t>a</w:t>
            </w:r>
          </w:p>
        </w:tc>
      </w:tr>
      <w:tr w:rsidR="000929EA" w:rsidRPr="00020BC0" w:rsidTr="00451259">
        <w:trPr>
          <w:cantSplit/>
          <w:trHeight w:val="590"/>
        </w:trPr>
        <w:tc>
          <w:tcPr>
            <w:tcW w:w="1954" w:type="dxa"/>
            <w:gridSpan w:val="2"/>
            <w:vMerge w:val="restart"/>
            <w:tcBorders>
              <w:top w:val="single" w:sz="16" w:space="0" w:color="000000"/>
              <w:left w:val="single" w:sz="16" w:space="0" w:color="000000"/>
              <w:bottom w:val="nil"/>
              <w:right w:val="nil"/>
            </w:tcBorders>
            <w:shd w:val="clear" w:color="auto" w:fill="FFFFFF"/>
            <w:vAlign w:val="bottom"/>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Model</w:t>
            </w:r>
          </w:p>
        </w:tc>
        <w:tc>
          <w:tcPr>
            <w:tcW w:w="2234" w:type="dxa"/>
            <w:gridSpan w:val="2"/>
            <w:tcBorders>
              <w:top w:val="single" w:sz="16" w:space="0" w:color="000000"/>
              <w:lef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Unstandardized Coefficients</w:t>
            </w:r>
          </w:p>
        </w:tc>
        <w:tc>
          <w:tcPr>
            <w:tcW w:w="1233" w:type="dxa"/>
            <w:tcBorders>
              <w:top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Standardized Coefficients</w:t>
            </w:r>
          </w:p>
        </w:tc>
        <w:tc>
          <w:tcPr>
            <w:tcW w:w="860" w:type="dxa"/>
            <w:vMerge w:val="restart"/>
            <w:tcBorders>
              <w:top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t</w:t>
            </w:r>
          </w:p>
        </w:tc>
        <w:tc>
          <w:tcPr>
            <w:tcW w:w="860" w:type="dxa"/>
            <w:vMerge w:val="restart"/>
            <w:tcBorders>
              <w:top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Sig.</w:t>
            </w:r>
          </w:p>
        </w:tc>
        <w:tc>
          <w:tcPr>
            <w:tcW w:w="1810" w:type="dxa"/>
            <w:gridSpan w:val="2"/>
            <w:tcBorders>
              <w:top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Collinearity Statistics</w:t>
            </w:r>
          </w:p>
        </w:tc>
      </w:tr>
      <w:tr w:rsidR="000929EA" w:rsidRPr="00020BC0" w:rsidTr="00451259">
        <w:trPr>
          <w:cantSplit/>
          <w:trHeight w:val="129"/>
        </w:trPr>
        <w:tc>
          <w:tcPr>
            <w:tcW w:w="1954" w:type="dxa"/>
            <w:gridSpan w:val="2"/>
            <w:vMerge/>
            <w:tcBorders>
              <w:top w:val="single" w:sz="16" w:space="0" w:color="000000"/>
              <w:left w:val="single" w:sz="16" w:space="0" w:color="000000"/>
              <w:bottom w:val="nil"/>
              <w:right w:val="nil"/>
            </w:tcBorders>
            <w:shd w:val="clear" w:color="auto" w:fill="FFFFFF"/>
            <w:vAlign w:val="bottom"/>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17" w:type="dxa"/>
            <w:tcBorders>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B</w:t>
            </w:r>
          </w:p>
        </w:tc>
        <w:tc>
          <w:tcPr>
            <w:tcW w:w="1117" w:type="dxa"/>
            <w:tcBorders>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Std. Error</w:t>
            </w:r>
          </w:p>
        </w:tc>
        <w:tc>
          <w:tcPr>
            <w:tcW w:w="1233" w:type="dxa"/>
            <w:tcBorders>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Beta</w:t>
            </w:r>
          </w:p>
        </w:tc>
        <w:tc>
          <w:tcPr>
            <w:tcW w:w="860" w:type="dxa"/>
            <w:vMerge/>
            <w:tcBorders>
              <w:top w:val="single" w:sz="16" w:space="0" w:color="000000"/>
            </w:tcBorders>
            <w:shd w:val="clear" w:color="auto" w:fill="FFFFFF"/>
            <w:vAlign w:val="bottom"/>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860" w:type="dxa"/>
            <w:vMerge/>
            <w:tcBorders>
              <w:top w:val="single" w:sz="16" w:space="0" w:color="000000"/>
            </w:tcBorders>
            <w:shd w:val="clear" w:color="auto" w:fill="FFFFFF"/>
            <w:vAlign w:val="bottom"/>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950" w:type="dxa"/>
            <w:tcBorders>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Tolerance</w:t>
            </w:r>
          </w:p>
        </w:tc>
        <w:tc>
          <w:tcPr>
            <w:tcW w:w="860" w:type="dxa"/>
            <w:tcBorders>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VIF</w:t>
            </w:r>
          </w:p>
        </w:tc>
      </w:tr>
      <w:tr w:rsidR="000929EA" w:rsidRPr="00020BC0" w:rsidTr="00451259">
        <w:trPr>
          <w:cantSplit/>
          <w:trHeight w:val="295"/>
        </w:trPr>
        <w:tc>
          <w:tcPr>
            <w:tcW w:w="617" w:type="dxa"/>
            <w:vMerge w:val="restart"/>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1</w:t>
            </w:r>
          </w:p>
        </w:tc>
        <w:tc>
          <w:tcPr>
            <w:tcW w:w="1337" w:type="dxa"/>
            <w:tcBorders>
              <w:top w:val="single" w:sz="16" w:space="0" w:color="000000"/>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(Constant)</w:t>
            </w:r>
          </w:p>
        </w:tc>
        <w:tc>
          <w:tcPr>
            <w:tcW w:w="1117" w:type="dxa"/>
            <w:tcBorders>
              <w:top w:val="single" w:sz="16" w:space="0" w:color="000000"/>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,290</w:t>
            </w:r>
          </w:p>
        </w:tc>
        <w:tc>
          <w:tcPr>
            <w:tcW w:w="1117"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,324</w:t>
            </w:r>
          </w:p>
        </w:tc>
        <w:tc>
          <w:tcPr>
            <w:tcW w:w="1233"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86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,895</w:t>
            </w:r>
          </w:p>
        </w:tc>
        <w:tc>
          <w:tcPr>
            <w:tcW w:w="86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,375</w:t>
            </w:r>
          </w:p>
        </w:tc>
        <w:tc>
          <w:tcPr>
            <w:tcW w:w="950"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860" w:type="dxa"/>
            <w:tcBorders>
              <w:top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240" w:lineRule="auto"/>
              <w:rPr>
                <w:rFonts w:ascii="Times New Roman" w:hAnsi="Times New Roman"/>
                <w:sz w:val="24"/>
                <w:szCs w:val="24"/>
              </w:rPr>
            </w:pPr>
          </w:p>
        </w:tc>
      </w:tr>
      <w:tr w:rsidR="000929EA" w:rsidRPr="00020BC0" w:rsidTr="00451259">
        <w:trPr>
          <w:cantSplit/>
          <w:trHeight w:val="129"/>
        </w:trPr>
        <w:tc>
          <w:tcPr>
            <w:tcW w:w="617" w:type="dxa"/>
            <w:vMerge/>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337"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Kepemimpinan</w:t>
            </w:r>
          </w:p>
        </w:tc>
        <w:tc>
          <w:tcPr>
            <w:tcW w:w="1117"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,291</w:t>
            </w:r>
          </w:p>
        </w:tc>
        <w:tc>
          <w:tcPr>
            <w:tcW w:w="1117"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,095</w:t>
            </w:r>
          </w:p>
        </w:tc>
        <w:tc>
          <w:tcPr>
            <w:tcW w:w="1233"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,285</w:t>
            </w:r>
          </w:p>
        </w:tc>
        <w:tc>
          <w:tcPr>
            <w:tcW w:w="86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3,046</w:t>
            </w:r>
          </w:p>
        </w:tc>
        <w:tc>
          <w:tcPr>
            <w:tcW w:w="86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,004</w:t>
            </w:r>
          </w:p>
        </w:tc>
        <w:tc>
          <w:tcPr>
            <w:tcW w:w="950"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,504</w:t>
            </w:r>
          </w:p>
        </w:tc>
        <w:tc>
          <w:tcPr>
            <w:tcW w:w="860"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1,985</w:t>
            </w:r>
          </w:p>
        </w:tc>
      </w:tr>
      <w:tr w:rsidR="000929EA" w:rsidRPr="00020BC0" w:rsidTr="00451259">
        <w:trPr>
          <w:cantSplit/>
          <w:trHeight w:val="129"/>
        </w:trPr>
        <w:tc>
          <w:tcPr>
            <w:tcW w:w="617" w:type="dxa"/>
            <w:vMerge/>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337" w:type="dxa"/>
            <w:tcBorders>
              <w:top w:val="nil"/>
              <w:left w:val="nil"/>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Motivasi</w:t>
            </w:r>
          </w:p>
        </w:tc>
        <w:tc>
          <w:tcPr>
            <w:tcW w:w="1117" w:type="dxa"/>
            <w:tcBorders>
              <w:top w:val="nil"/>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,648</w:t>
            </w:r>
          </w:p>
        </w:tc>
        <w:tc>
          <w:tcPr>
            <w:tcW w:w="1117"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,091</w:t>
            </w:r>
          </w:p>
        </w:tc>
        <w:tc>
          <w:tcPr>
            <w:tcW w:w="1233"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,666</w:t>
            </w:r>
          </w:p>
        </w:tc>
        <w:tc>
          <w:tcPr>
            <w:tcW w:w="86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7,111</w:t>
            </w:r>
          </w:p>
        </w:tc>
        <w:tc>
          <w:tcPr>
            <w:tcW w:w="86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950"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,504</w:t>
            </w:r>
          </w:p>
        </w:tc>
        <w:tc>
          <w:tcPr>
            <w:tcW w:w="860" w:type="dxa"/>
            <w:tcBorders>
              <w:top w:val="nil"/>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1,985</w:t>
            </w:r>
          </w:p>
        </w:tc>
      </w:tr>
      <w:tr w:rsidR="000929EA" w:rsidRPr="00020BC0" w:rsidTr="00451259">
        <w:trPr>
          <w:cantSplit/>
          <w:trHeight w:val="295"/>
        </w:trPr>
        <w:tc>
          <w:tcPr>
            <w:tcW w:w="8951" w:type="dxa"/>
            <w:gridSpan w:val="9"/>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 Dependent Variable: Kepuasan Kerja</w:t>
            </w:r>
          </w:p>
        </w:tc>
      </w:tr>
    </w:tbl>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230"/>
        <w:gridCol w:w="1230"/>
        <w:gridCol w:w="1476"/>
        <w:gridCol w:w="1184"/>
        <w:gridCol w:w="1476"/>
        <w:gridCol w:w="1030"/>
      </w:tblGrid>
      <w:tr w:rsidR="000929EA" w:rsidRPr="00020BC0" w:rsidTr="00451259">
        <w:trPr>
          <w:cantSplit/>
        </w:trPr>
        <w:tc>
          <w:tcPr>
            <w:tcW w:w="8419" w:type="dxa"/>
            <w:gridSpan w:val="7"/>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Collinearity Diagnostics</w:t>
            </w:r>
            <w:r w:rsidRPr="00020BC0">
              <w:rPr>
                <w:rFonts w:ascii="Arial" w:hAnsi="Arial" w:cs="Arial"/>
                <w:b/>
                <w:bCs/>
                <w:color w:val="000000"/>
                <w:sz w:val="18"/>
                <w:szCs w:val="18"/>
                <w:vertAlign w:val="superscript"/>
              </w:rPr>
              <w:t>a</w:t>
            </w:r>
          </w:p>
        </w:tc>
      </w:tr>
      <w:tr w:rsidR="000929EA" w:rsidRPr="00020BC0" w:rsidTr="00451259">
        <w:trPr>
          <w:cantSplit/>
        </w:trPr>
        <w:tc>
          <w:tcPr>
            <w:tcW w:w="799" w:type="dxa"/>
            <w:vMerge w:val="restart"/>
            <w:tcBorders>
              <w:top w:val="single" w:sz="16" w:space="0" w:color="000000"/>
              <w:left w:val="single" w:sz="16" w:space="0" w:color="000000"/>
              <w:bottom w:val="nil"/>
              <w:right w:val="nil"/>
            </w:tcBorders>
            <w:shd w:val="clear" w:color="auto" w:fill="FFFFFF"/>
            <w:vAlign w:val="bottom"/>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Model</w:t>
            </w:r>
          </w:p>
        </w:tc>
        <w:tc>
          <w:tcPr>
            <w:tcW w:w="1229" w:type="dxa"/>
            <w:vMerge w:val="restart"/>
            <w:tcBorders>
              <w:top w:val="single" w:sz="16" w:space="0" w:color="000000"/>
              <w:left w:val="nil"/>
              <w:bottom w:val="nil"/>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Dimension</w:t>
            </w:r>
          </w:p>
        </w:tc>
        <w:tc>
          <w:tcPr>
            <w:tcW w:w="1229" w:type="dxa"/>
            <w:vMerge w:val="restart"/>
            <w:tcBorders>
              <w:top w:val="single" w:sz="16" w:space="0" w:color="000000"/>
              <w:lef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Eigenvalue</w:t>
            </w:r>
          </w:p>
        </w:tc>
        <w:tc>
          <w:tcPr>
            <w:tcW w:w="1475" w:type="dxa"/>
            <w:vMerge w:val="restart"/>
            <w:tcBorders>
              <w:top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Condition Index</w:t>
            </w:r>
          </w:p>
        </w:tc>
        <w:tc>
          <w:tcPr>
            <w:tcW w:w="3687" w:type="dxa"/>
            <w:gridSpan w:val="3"/>
            <w:tcBorders>
              <w:top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Variance Proportions</w:t>
            </w:r>
          </w:p>
        </w:tc>
      </w:tr>
      <w:tr w:rsidR="000929EA" w:rsidRPr="00020BC0" w:rsidTr="00451259">
        <w:trPr>
          <w:cantSplit/>
        </w:trPr>
        <w:tc>
          <w:tcPr>
            <w:tcW w:w="799" w:type="dxa"/>
            <w:vMerge/>
            <w:tcBorders>
              <w:top w:val="single" w:sz="16" w:space="0" w:color="000000"/>
              <w:left w:val="single" w:sz="16" w:space="0" w:color="000000"/>
              <w:bottom w:val="nil"/>
              <w:right w:val="nil"/>
            </w:tcBorders>
            <w:shd w:val="clear" w:color="auto" w:fill="FFFFFF"/>
            <w:vAlign w:val="bottom"/>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229" w:type="dxa"/>
            <w:vMerge/>
            <w:tcBorders>
              <w:top w:val="single" w:sz="16" w:space="0" w:color="000000"/>
              <w:left w:val="nil"/>
              <w:bottom w:val="nil"/>
              <w:right w:val="single" w:sz="16" w:space="0" w:color="000000"/>
            </w:tcBorders>
            <w:shd w:val="clear" w:color="auto" w:fill="FFFFFF"/>
            <w:vAlign w:val="bottom"/>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229" w:type="dxa"/>
            <w:vMerge/>
            <w:tcBorders>
              <w:top w:val="single" w:sz="16" w:space="0" w:color="000000"/>
              <w:left w:val="single" w:sz="16" w:space="0" w:color="000000"/>
            </w:tcBorders>
            <w:shd w:val="clear" w:color="auto" w:fill="FFFFFF"/>
            <w:vAlign w:val="bottom"/>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475" w:type="dxa"/>
            <w:vMerge/>
            <w:tcBorders>
              <w:top w:val="single" w:sz="16" w:space="0" w:color="000000"/>
            </w:tcBorders>
            <w:shd w:val="clear" w:color="auto" w:fill="FFFFFF"/>
            <w:vAlign w:val="bottom"/>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183" w:type="dxa"/>
            <w:tcBorders>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(Constant)</w:t>
            </w:r>
          </w:p>
        </w:tc>
        <w:tc>
          <w:tcPr>
            <w:tcW w:w="1475" w:type="dxa"/>
            <w:tcBorders>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Kepemimpinan</w:t>
            </w:r>
          </w:p>
        </w:tc>
        <w:tc>
          <w:tcPr>
            <w:tcW w:w="1029" w:type="dxa"/>
            <w:tcBorders>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Motivasi</w:t>
            </w:r>
          </w:p>
        </w:tc>
      </w:tr>
      <w:tr w:rsidR="000929EA" w:rsidRPr="00020BC0" w:rsidTr="00451259">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1</w:t>
            </w:r>
          </w:p>
        </w:tc>
        <w:tc>
          <w:tcPr>
            <w:tcW w:w="1229" w:type="dxa"/>
            <w:tcBorders>
              <w:top w:val="single" w:sz="16" w:space="0" w:color="000000"/>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1</w:t>
            </w:r>
          </w:p>
        </w:tc>
        <w:tc>
          <w:tcPr>
            <w:tcW w:w="1229" w:type="dxa"/>
            <w:tcBorders>
              <w:top w:val="single" w:sz="16" w:space="0" w:color="000000"/>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2,990</w:t>
            </w:r>
          </w:p>
        </w:tc>
        <w:tc>
          <w:tcPr>
            <w:tcW w:w="1475"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1,000</w:t>
            </w:r>
          </w:p>
        </w:tc>
        <w:tc>
          <w:tcPr>
            <w:tcW w:w="1183"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w:t>
            </w:r>
          </w:p>
        </w:tc>
        <w:tc>
          <w:tcPr>
            <w:tcW w:w="1475"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w:t>
            </w:r>
          </w:p>
        </w:tc>
        <w:tc>
          <w:tcPr>
            <w:tcW w:w="1029" w:type="dxa"/>
            <w:tcBorders>
              <w:top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w:t>
            </w:r>
          </w:p>
        </w:tc>
      </w:tr>
      <w:tr w:rsidR="000929EA" w:rsidRPr="00020BC0" w:rsidTr="00451259">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229"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2</w:t>
            </w:r>
          </w:p>
        </w:tc>
        <w:tc>
          <w:tcPr>
            <w:tcW w:w="1229"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,006</w:t>
            </w:r>
          </w:p>
        </w:tc>
        <w:tc>
          <w:tcPr>
            <w:tcW w:w="1475"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21,774</w:t>
            </w:r>
          </w:p>
        </w:tc>
        <w:tc>
          <w:tcPr>
            <w:tcW w:w="1183"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,99</w:t>
            </w:r>
          </w:p>
        </w:tc>
        <w:tc>
          <w:tcPr>
            <w:tcW w:w="1475"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,11</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,19</w:t>
            </w:r>
          </w:p>
        </w:tc>
      </w:tr>
      <w:tr w:rsidR="000929EA" w:rsidRPr="00020BC0" w:rsidTr="00451259">
        <w:trPr>
          <w:cantSplit/>
        </w:trPr>
        <w:tc>
          <w:tcPr>
            <w:tcW w:w="799" w:type="dxa"/>
            <w:vMerge/>
            <w:tcBorders>
              <w:top w:val="single" w:sz="16" w:space="0" w:color="000000"/>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229" w:type="dxa"/>
            <w:tcBorders>
              <w:top w:val="nil"/>
              <w:left w:val="nil"/>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3</w:t>
            </w:r>
          </w:p>
        </w:tc>
        <w:tc>
          <w:tcPr>
            <w:tcW w:w="1229" w:type="dxa"/>
            <w:tcBorders>
              <w:top w:val="nil"/>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,003</w:t>
            </w:r>
          </w:p>
        </w:tc>
        <w:tc>
          <w:tcPr>
            <w:tcW w:w="1475"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30,305</w:t>
            </w:r>
          </w:p>
        </w:tc>
        <w:tc>
          <w:tcPr>
            <w:tcW w:w="1183"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w:t>
            </w:r>
          </w:p>
        </w:tc>
        <w:tc>
          <w:tcPr>
            <w:tcW w:w="1475"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,89</w:t>
            </w:r>
          </w:p>
        </w:tc>
        <w:tc>
          <w:tcPr>
            <w:tcW w:w="1029" w:type="dxa"/>
            <w:tcBorders>
              <w:top w:val="nil"/>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,81</w:t>
            </w:r>
          </w:p>
        </w:tc>
      </w:tr>
      <w:tr w:rsidR="000929EA" w:rsidRPr="00020BC0" w:rsidTr="00451259">
        <w:trPr>
          <w:cantSplit/>
        </w:trPr>
        <w:tc>
          <w:tcPr>
            <w:tcW w:w="8419" w:type="dxa"/>
            <w:gridSpan w:val="7"/>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 Dependent Variable: Kepuasan Kerja</w:t>
            </w:r>
          </w:p>
        </w:tc>
      </w:tr>
    </w:tbl>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8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76"/>
        <w:gridCol w:w="1107"/>
        <w:gridCol w:w="1030"/>
        <w:gridCol w:w="1445"/>
        <w:gridCol w:w="1030"/>
      </w:tblGrid>
      <w:tr w:rsidR="000929EA" w:rsidRPr="00020BC0" w:rsidTr="00451259">
        <w:trPr>
          <w:cantSplit/>
        </w:trPr>
        <w:tc>
          <w:tcPr>
            <w:tcW w:w="8143" w:type="dxa"/>
            <w:gridSpan w:val="6"/>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Residuals Statistics</w:t>
            </w:r>
            <w:r w:rsidRPr="00020BC0">
              <w:rPr>
                <w:rFonts w:ascii="Arial" w:hAnsi="Arial" w:cs="Arial"/>
                <w:b/>
                <w:bCs/>
                <w:color w:val="000000"/>
                <w:sz w:val="18"/>
                <w:szCs w:val="18"/>
                <w:vertAlign w:val="superscript"/>
              </w:rPr>
              <w:t>a</w:t>
            </w:r>
          </w:p>
        </w:tc>
      </w:tr>
      <w:tr w:rsidR="000929EA" w:rsidRPr="00020BC0" w:rsidTr="00451259">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Minimum</w:t>
            </w:r>
          </w:p>
        </w:tc>
        <w:tc>
          <w:tcPr>
            <w:tcW w:w="1106"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Maximum</w:t>
            </w:r>
          </w:p>
        </w:tc>
        <w:tc>
          <w:tcPr>
            <w:tcW w:w="1029"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Mean</w:t>
            </w:r>
          </w:p>
        </w:tc>
        <w:tc>
          <w:tcPr>
            <w:tcW w:w="1444" w:type="dxa"/>
            <w:tcBorders>
              <w:top w:val="single" w:sz="16" w:space="0" w:color="000000"/>
              <w:bottom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Std. Deviation</w:t>
            </w:r>
          </w:p>
        </w:tc>
        <w:tc>
          <w:tcPr>
            <w:tcW w:w="1029" w:type="dxa"/>
            <w:tcBorders>
              <w:top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N</w:t>
            </w:r>
          </w:p>
        </w:tc>
      </w:tr>
      <w:tr w:rsidR="000929EA" w:rsidRPr="00020BC0" w:rsidTr="00451259">
        <w:trPr>
          <w:cantSplit/>
        </w:trPr>
        <w:tc>
          <w:tcPr>
            <w:tcW w:w="2459" w:type="dxa"/>
            <w:tcBorders>
              <w:top w:val="single" w:sz="16" w:space="0" w:color="000000"/>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Predicted Value</w:t>
            </w:r>
          </w:p>
        </w:tc>
        <w:tc>
          <w:tcPr>
            <w:tcW w:w="1076" w:type="dxa"/>
            <w:tcBorders>
              <w:top w:val="single" w:sz="16" w:space="0" w:color="000000"/>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3,6642</w:t>
            </w:r>
          </w:p>
        </w:tc>
        <w:tc>
          <w:tcPr>
            <w:tcW w:w="1106"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4,9856</w:t>
            </w:r>
          </w:p>
        </w:tc>
        <w:tc>
          <w:tcPr>
            <w:tcW w:w="1029"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4,5220</w:t>
            </w:r>
          </w:p>
        </w:tc>
        <w:tc>
          <w:tcPr>
            <w:tcW w:w="1444" w:type="dxa"/>
            <w:tcBorders>
              <w:top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,42531</w:t>
            </w:r>
          </w:p>
        </w:tc>
        <w:tc>
          <w:tcPr>
            <w:tcW w:w="1029" w:type="dxa"/>
            <w:tcBorders>
              <w:top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Std. Predicted Value</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-2,017</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1,090</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1,000</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lastRenderedPageBreak/>
              <w:t>Standard Error of Predicted Value</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,033</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,098</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,052</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,016</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Adjusted Predicted Value</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3,6721</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4,9849</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4,5215</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,42514</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Residual</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-,55653</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,46567</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,00000</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,21771</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Std. Residual</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-2,504</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2,095</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,979</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Stud. Residual</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-2,558</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2,126</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,001</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1,017</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Deleted Residual</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-,58077</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,47976</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,00046</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,23516</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Stud. Deleted Residual</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-2,727</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2,213</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-,003</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1,047</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Mahal. Distance</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,129</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8,525</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1,960</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1,892</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Cook's Distance</w:t>
            </w:r>
          </w:p>
        </w:tc>
        <w:tc>
          <w:tcPr>
            <w:tcW w:w="1076" w:type="dxa"/>
            <w:tcBorders>
              <w:top w:val="nil"/>
              <w:left w:val="single" w:sz="16" w:space="0" w:color="000000"/>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w:t>
            </w:r>
          </w:p>
        </w:tc>
        <w:tc>
          <w:tcPr>
            <w:tcW w:w="1106"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,300</w:t>
            </w:r>
          </w:p>
        </w:tc>
        <w:tc>
          <w:tcPr>
            <w:tcW w:w="1029"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,028</w:t>
            </w:r>
          </w:p>
        </w:tc>
        <w:tc>
          <w:tcPr>
            <w:tcW w:w="1444" w:type="dxa"/>
            <w:tcBorders>
              <w:top w:val="nil"/>
              <w:bottom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,055</w:t>
            </w:r>
          </w:p>
        </w:tc>
        <w:tc>
          <w:tcPr>
            <w:tcW w:w="1029" w:type="dxa"/>
            <w:tcBorders>
              <w:top w:val="nil"/>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59" w:type="dxa"/>
            <w:tcBorders>
              <w:top w:val="nil"/>
              <w:left w:val="single" w:sz="16" w:space="0" w:color="000000"/>
              <w:bottom w:val="single" w:sz="16" w:space="0" w:color="000000"/>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Centered Leverage Value</w:t>
            </w:r>
          </w:p>
        </w:tc>
        <w:tc>
          <w:tcPr>
            <w:tcW w:w="1076" w:type="dxa"/>
            <w:tcBorders>
              <w:top w:val="nil"/>
              <w:left w:val="single" w:sz="16" w:space="0" w:color="000000"/>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,003</w:t>
            </w:r>
          </w:p>
        </w:tc>
        <w:tc>
          <w:tcPr>
            <w:tcW w:w="1106"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,174</w:t>
            </w:r>
          </w:p>
        </w:tc>
        <w:tc>
          <w:tcPr>
            <w:tcW w:w="1029"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,040</w:t>
            </w:r>
          </w:p>
        </w:tc>
        <w:tc>
          <w:tcPr>
            <w:tcW w:w="1444" w:type="dxa"/>
            <w:tcBorders>
              <w:top w:val="nil"/>
              <w:bottom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,039</w:t>
            </w:r>
          </w:p>
        </w:tc>
        <w:tc>
          <w:tcPr>
            <w:tcW w:w="1029" w:type="dxa"/>
            <w:tcBorders>
              <w:top w:val="nil"/>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8143" w:type="dxa"/>
            <w:gridSpan w:val="6"/>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 Dependent Variable: Kepuasan Kerja</w:t>
            </w:r>
          </w:p>
        </w:tc>
      </w:tr>
    </w:tbl>
    <w:p w:rsidR="000929EA" w:rsidRPr="00020BC0" w:rsidRDefault="000929EA" w:rsidP="000929EA">
      <w:pPr>
        <w:autoSpaceDE w:val="0"/>
        <w:autoSpaceDN w:val="0"/>
        <w:adjustRightInd w:val="0"/>
        <w:spacing w:line="400" w:lineRule="atLeast"/>
        <w:rPr>
          <w:rFonts w:ascii="Times New Roman" w:hAnsi="Times New Roman"/>
          <w:sz w:val="24"/>
          <w:szCs w:val="24"/>
        </w:rPr>
      </w:pPr>
    </w:p>
    <w:p w:rsidR="000929EA" w:rsidRPr="00020BC0" w:rsidRDefault="000929EA" w:rsidP="000929EA">
      <w:pPr>
        <w:autoSpaceDE w:val="0"/>
        <w:autoSpaceDN w:val="0"/>
        <w:adjustRightInd w:val="0"/>
        <w:spacing w:line="240" w:lineRule="auto"/>
        <w:rPr>
          <w:rFonts w:ascii="Arial" w:hAnsi="Arial" w:cs="Arial"/>
          <w:b/>
          <w:bCs/>
          <w:color w:val="000000"/>
          <w:sz w:val="26"/>
          <w:szCs w:val="26"/>
        </w:rPr>
      </w:pPr>
    </w:p>
    <w:p w:rsidR="000929EA" w:rsidRDefault="000929EA" w:rsidP="000929EA">
      <w:pPr>
        <w:autoSpaceDE w:val="0"/>
        <w:autoSpaceDN w:val="0"/>
        <w:adjustRightInd w:val="0"/>
        <w:spacing w:line="240" w:lineRule="auto"/>
        <w:rPr>
          <w:rFonts w:ascii="Arial" w:hAnsi="Arial" w:cs="Arial"/>
          <w:b/>
          <w:bCs/>
          <w:color w:val="000000"/>
          <w:sz w:val="26"/>
          <w:szCs w:val="26"/>
        </w:rPr>
      </w:pPr>
    </w:p>
    <w:p w:rsidR="000929EA" w:rsidRDefault="000929EA" w:rsidP="000929EA">
      <w:pPr>
        <w:autoSpaceDE w:val="0"/>
        <w:autoSpaceDN w:val="0"/>
        <w:adjustRightInd w:val="0"/>
        <w:spacing w:line="240" w:lineRule="auto"/>
        <w:rPr>
          <w:rFonts w:ascii="Arial" w:hAnsi="Arial" w:cs="Arial"/>
          <w:b/>
          <w:bCs/>
          <w:color w:val="000000"/>
          <w:sz w:val="26"/>
          <w:szCs w:val="26"/>
        </w:rPr>
      </w:pPr>
    </w:p>
    <w:p w:rsidR="000929EA" w:rsidRDefault="000929EA" w:rsidP="000929EA">
      <w:pPr>
        <w:autoSpaceDE w:val="0"/>
        <w:autoSpaceDN w:val="0"/>
        <w:adjustRightInd w:val="0"/>
        <w:spacing w:line="240" w:lineRule="auto"/>
        <w:rPr>
          <w:rFonts w:ascii="Arial" w:hAnsi="Arial" w:cs="Arial"/>
          <w:b/>
          <w:bCs/>
          <w:color w:val="000000"/>
          <w:sz w:val="26"/>
          <w:szCs w:val="26"/>
        </w:rPr>
      </w:pPr>
    </w:p>
    <w:p w:rsidR="000929EA" w:rsidRPr="00020BC0" w:rsidRDefault="000929EA" w:rsidP="000929EA">
      <w:pPr>
        <w:autoSpaceDE w:val="0"/>
        <w:autoSpaceDN w:val="0"/>
        <w:adjustRightInd w:val="0"/>
        <w:spacing w:line="240" w:lineRule="auto"/>
        <w:rPr>
          <w:rFonts w:ascii="Arial" w:hAnsi="Arial" w:cs="Arial"/>
          <w:b/>
          <w:bCs/>
          <w:color w:val="000000"/>
          <w:sz w:val="26"/>
          <w:szCs w:val="26"/>
        </w:rPr>
      </w:pPr>
      <w:r w:rsidRPr="00020BC0">
        <w:rPr>
          <w:rFonts w:ascii="Arial" w:hAnsi="Arial" w:cs="Arial"/>
          <w:b/>
          <w:bCs/>
          <w:color w:val="000000"/>
          <w:sz w:val="26"/>
          <w:szCs w:val="26"/>
        </w:rPr>
        <w:t>Charts</w:t>
      </w:r>
    </w:p>
    <w:p w:rsidR="000929EA" w:rsidRPr="00020BC0" w:rsidRDefault="000929EA" w:rsidP="000929EA">
      <w:pPr>
        <w:autoSpaceDE w:val="0"/>
        <w:autoSpaceDN w:val="0"/>
        <w:adjustRightInd w:val="0"/>
        <w:spacing w:line="240" w:lineRule="auto"/>
        <w:rPr>
          <w:rFonts w:ascii="Arial" w:hAnsi="Arial" w:cs="Arial"/>
          <w:color w:val="000000"/>
          <w:sz w:val="26"/>
          <w:szCs w:val="26"/>
        </w:rPr>
      </w:pPr>
    </w:p>
    <w:p w:rsidR="000929EA" w:rsidRPr="00020BC0" w:rsidRDefault="000929EA" w:rsidP="000929EA">
      <w:pPr>
        <w:autoSpaceDE w:val="0"/>
        <w:autoSpaceDN w:val="0"/>
        <w:adjustRightInd w:val="0"/>
        <w:spacing w:line="400" w:lineRule="atLeast"/>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739136" behindDoc="0" locked="0" layoutInCell="1" allowOverlap="1" wp14:anchorId="68F64FC5" wp14:editId="4C5F230A">
            <wp:simplePos x="0" y="0"/>
            <wp:positionH relativeFrom="column">
              <wp:posOffset>110214</wp:posOffset>
            </wp:positionH>
            <wp:positionV relativeFrom="paragraph">
              <wp:posOffset>72879</wp:posOffset>
            </wp:positionV>
            <wp:extent cx="3142156" cy="2511846"/>
            <wp:effectExtent l="19050" t="0" r="1094"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3142156" cy="2511846"/>
                    </a:xfrm>
                    <a:prstGeom prst="rect">
                      <a:avLst/>
                    </a:prstGeom>
                    <a:noFill/>
                    <a:ln w="9525">
                      <a:noFill/>
                      <a:miter lim="800000"/>
                      <a:headEnd/>
                      <a:tailEnd/>
                    </a:ln>
                  </pic:spPr>
                </pic:pic>
              </a:graphicData>
            </a:graphic>
          </wp:anchor>
        </w:drawing>
      </w: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400" w:lineRule="atLeast"/>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240" w:lineRule="auto"/>
        <w:rPr>
          <w:rFonts w:ascii="Times New Roman" w:hAnsi="Times New Roman"/>
          <w:sz w:val="24"/>
          <w:szCs w:val="24"/>
        </w:rPr>
      </w:pPr>
    </w:p>
    <w:p w:rsidR="000929EA" w:rsidRDefault="000929EA" w:rsidP="000929EA">
      <w:pPr>
        <w:autoSpaceDE w:val="0"/>
        <w:autoSpaceDN w:val="0"/>
        <w:adjustRightInd w:val="0"/>
        <w:spacing w:line="400" w:lineRule="atLeast"/>
        <w:rPr>
          <w:rFonts w:ascii="Times New Roman" w:hAnsi="Times New Roman"/>
          <w:sz w:val="24"/>
          <w:szCs w:val="24"/>
        </w:rPr>
      </w:pPr>
    </w:p>
    <w:p w:rsidR="000929EA" w:rsidRDefault="000929EA" w:rsidP="000929EA">
      <w:pPr>
        <w:ind w:hanging="17"/>
        <w:rPr>
          <w:rFonts w:ascii="Times New Roman" w:hAnsi="Times New Roman"/>
          <w:sz w:val="24"/>
          <w:szCs w:val="24"/>
          <w:lang w:val="en-US"/>
        </w:rPr>
      </w:pPr>
      <w:r>
        <w:rPr>
          <w:rFonts w:ascii="Times New Roman" w:hAnsi="Times New Roman"/>
          <w:noProof/>
          <w:sz w:val="24"/>
          <w:szCs w:val="24"/>
          <w:lang w:val="en-US"/>
        </w:rPr>
        <w:lastRenderedPageBreak/>
        <w:drawing>
          <wp:anchor distT="0" distB="0" distL="114300" distR="114300" simplePos="0" relativeHeight="251740160" behindDoc="0" locked="0" layoutInCell="1" allowOverlap="1" wp14:anchorId="78D014BD" wp14:editId="61B89C41">
            <wp:simplePos x="0" y="0"/>
            <wp:positionH relativeFrom="column">
              <wp:posOffset>253434</wp:posOffset>
            </wp:positionH>
            <wp:positionV relativeFrom="paragraph">
              <wp:posOffset>1176770</wp:posOffset>
            </wp:positionV>
            <wp:extent cx="2320558" cy="1850834"/>
            <wp:effectExtent l="19050" t="0" r="3542"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2320558" cy="1850834"/>
                    </a:xfrm>
                    <a:prstGeom prst="rect">
                      <a:avLst/>
                    </a:prstGeom>
                    <a:noFill/>
                    <a:ln w="9525">
                      <a:noFill/>
                      <a:miter lim="800000"/>
                      <a:headEnd/>
                      <a:tailEnd/>
                    </a:ln>
                  </pic:spPr>
                </pic:pic>
              </a:graphicData>
            </a:graphic>
          </wp:anchor>
        </w:drawing>
      </w:r>
    </w:p>
    <w:p w:rsidR="000929EA" w:rsidRPr="00020BC0" w:rsidRDefault="000929EA" w:rsidP="000929EA">
      <w:pPr>
        <w:rPr>
          <w:rFonts w:ascii="Times New Roman" w:hAnsi="Times New Roman"/>
          <w:sz w:val="24"/>
          <w:szCs w:val="24"/>
          <w:lang w:val="en-US"/>
        </w:rPr>
      </w:pPr>
    </w:p>
    <w:p w:rsidR="000929EA" w:rsidRPr="00020BC0" w:rsidRDefault="000929EA" w:rsidP="000929EA">
      <w:pPr>
        <w:rPr>
          <w:rFonts w:ascii="Times New Roman" w:hAnsi="Times New Roman"/>
          <w:sz w:val="24"/>
          <w:szCs w:val="24"/>
          <w:lang w:val="en-US"/>
        </w:rPr>
      </w:pPr>
      <w:r>
        <w:rPr>
          <w:rFonts w:ascii="Times New Roman" w:hAnsi="Times New Roman"/>
          <w:noProof/>
          <w:sz w:val="24"/>
          <w:szCs w:val="24"/>
          <w:lang w:val="en-US"/>
        </w:rPr>
        <w:drawing>
          <wp:anchor distT="0" distB="0" distL="114300" distR="114300" simplePos="0" relativeHeight="251741184" behindDoc="0" locked="0" layoutInCell="1" allowOverlap="1" wp14:anchorId="024F64B9" wp14:editId="3AD7D164">
            <wp:simplePos x="0" y="0"/>
            <wp:positionH relativeFrom="column">
              <wp:posOffset>2313305</wp:posOffset>
            </wp:positionH>
            <wp:positionV relativeFrom="paragraph">
              <wp:posOffset>198755</wp:posOffset>
            </wp:positionV>
            <wp:extent cx="2661920" cy="2125980"/>
            <wp:effectExtent l="1905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2661920" cy="2125980"/>
                    </a:xfrm>
                    <a:prstGeom prst="rect">
                      <a:avLst/>
                    </a:prstGeom>
                    <a:noFill/>
                    <a:ln w="9525">
                      <a:noFill/>
                      <a:miter lim="800000"/>
                      <a:headEnd/>
                      <a:tailEnd/>
                    </a:ln>
                  </pic:spPr>
                </pic:pic>
              </a:graphicData>
            </a:graphic>
          </wp:anchor>
        </w:drawing>
      </w:r>
    </w:p>
    <w:p w:rsidR="000929EA" w:rsidRPr="00020BC0" w:rsidRDefault="000929EA" w:rsidP="000929EA">
      <w:pPr>
        <w:rPr>
          <w:rFonts w:ascii="Times New Roman" w:hAnsi="Times New Roman"/>
          <w:sz w:val="24"/>
          <w:szCs w:val="24"/>
          <w:lang w:val="en-US"/>
        </w:rPr>
      </w:pPr>
    </w:p>
    <w:p w:rsidR="000929EA" w:rsidRPr="00020BC0" w:rsidRDefault="000929EA" w:rsidP="000929EA">
      <w:pPr>
        <w:rPr>
          <w:rFonts w:ascii="Times New Roman" w:hAnsi="Times New Roman"/>
          <w:sz w:val="24"/>
          <w:szCs w:val="24"/>
          <w:lang w:val="en-US"/>
        </w:rPr>
      </w:pPr>
    </w:p>
    <w:p w:rsidR="000929EA" w:rsidRPr="00020BC0" w:rsidRDefault="000929EA" w:rsidP="000929EA">
      <w:pPr>
        <w:rPr>
          <w:rFonts w:ascii="Times New Roman" w:hAnsi="Times New Roman"/>
          <w:sz w:val="24"/>
          <w:szCs w:val="24"/>
          <w:lang w:val="en-US"/>
        </w:rPr>
      </w:pPr>
    </w:p>
    <w:p w:rsidR="000929EA" w:rsidRDefault="000929EA" w:rsidP="000929EA">
      <w:pPr>
        <w:rPr>
          <w:rFonts w:ascii="Times New Roman" w:hAnsi="Times New Roman"/>
          <w:sz w:val="24"/>
          <w:szCs w:val="24"/>
          <w:lang w:val="en-US"/>
        </w:rPr>
      </w:pPr>
    </w:p>
    <w:p w:rsidR="000929EA" w:rsidRDefault="000929EA" w:rsidP="000929EA">
      <w:pPr>
        <w:rPr>
          <w:rFonts w:ascii="Times New Roman" w:hAnsi="Times New Roman"/>
          <w:sz w:val="24"/>
          <w:szCs w:val="24"/>
          <w:lang w:val="en-US"/>
        </w:rPr>
      </w:pPr>
    </w:p>
    <w:p w:rsidR="000929EA" w:rsidRDefault="000929EA" w:rsidP="000929EA">
      <w:pPr>
        <w:rPr>
          <w:rFonts w:ascii="Times New Roman" w:hAnsi="Times New Roman"/>
          <w:sz w:val="24"/>
          <w:szCs w:val="24"/>
          <w:lang w:val="en-US"/>
        </w:rPr>
      </w:pPr>
    </w:p>
    <w:p w:rsidR="000929EA" w:rsidRPr="00020BC0" w:rsidRDefault="000929EA" w:rsidP="000929EA">
      <w:pPr>
        <w:autoSpaceDE w:val="0"/>
        <w:autoSpaceDN w:val="0"/>
        <w:adjustRightInd w:val="0"/>
        <w:spacing w:line="240" w:lineRule="auto"/>
        <w:rPr>
          <w:rFonts w:ascii="Arial" w:hAnsi="Arial" w:cs="Arial"/>
          <w:b/>
          <w:bCs/>
          <w:color w:val="000000"/>
          <w:sz w:val="26"/>
          <w:szCs w:val="26"/>
        </w:rPr>
      </w:pPr>
      <w:r w:rsidRPr="00020BC0">
        <w:rPr>
          <w:rFonts w:ascii="Arial" w:hAnsi="Arial" w:cs="Arial"/>
          <w:b/>
          <w:bCs/>
          <w:color w:val="000000"/>
          <w:sz w:val="26"/>
          <w:szCs w:val="26"/>
        </w:rPr>
        <w:t>NPar Tests</w:t>
      </w:r>
    </w:p>
    <w:p w:rsidR="000929EA" w:rsidRPr="00020BC0" w:rsidRDefault="000929EA" w:rsidP="000929EA">
      <w:pPr>
        <w:autoSpaceDE w:val="0"/>
        <w:autoSpaceDN w:val="0"/>
        <w:adjustRightInd w:val="0"/>
        <w:spacing w:line="240" w:lineRule="auto"/>
        <w:rPr>
          <w:rFonts w:ascii="Times New Roman" w:hAnsi="Times New Roman"/>
          <w:sz w:val="24"/>
          <w:szCs w:val="24"/>
        </w:rPr>
      </w:pP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0929EA" w:rsidRPr="00020BC0" w:rsidTr="00451259">
        <w:trPr>
          <w:cantSplit/>
        </w:trPr>
        <w:tc>
          <w:tcPr>
            <w:tcW w:w="5365" w:type="dxa"/>
            <w:gridSpan w:val="3"/>
            <w:tcBorders>
              <w:top w:val="nil"/>
              <w:left w:val="nil"/>
              <w:bottom w:val="nil"/>
              <w:right w:val="nil"/>
            </w:tcBorders>
            <w:shd w:val="clear" w:color="auto" w:fill="FFFFFF"/>
            <w:vAlign w:val="center"/>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b/>
                <w:bCs/>
                <w:color w:val="000000"/>
                <w:sz w:val="18"/>
                <w:szCs w:val="18"/>
              </w:rPr>
              <w:t>One-Sample Kolmogorov-Smirnov Test</w:t>
            </w:r>
          </w:p>
        </w:tc>
      </w:tr>
      <w:tr w:rsidR="000929EA" w:rsidRPr="00020BC0" w:rsidTr="00451259">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rsidR="000929EA" w:rsidRPr="00020BC0" w:rsidRDefault="000929EA" w:rsidP="00451259">
            <w:pPr>
              <w:autoSpaceDE w:val="0"/>
              <w:autoSpaceDN w:val="0"/>
              <w:adjustRightInd w:val="0"/>
              <w:spacing w:line="240" w:lineRule="auto"/>
              <w:rPr>
                <w:rFonts w:ascii="Times New Roman" w:hAnsi="Times New Roman"/>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929EA" w:rsidRPr="00020BC0" w:rsidRDefault="000929EA" w:rsidP="00451259">
            <w:pPr>
              <w:autoSpaceDE w:val="0"/>
              <w:autoSpaceDN w:val="0"/>
              <w:adjustRightInd w:val="0"/>
              <w:spacing w:line="320" w:lineRule="atLeast"/>
              <w:ind w:left="60" w:right="60"/>
              <w:jc w:val="center"/>
              <w:rPr>
                <w:rFonts w:ascii="Arial" w:hAnsi="Arial" w:cs="Arial"/>
                <w:color w:val="000000"/>
                <w:sz w:val="18"/>
                <w:szCs w:val="18"/>
              </w:rPr>
            </w:pPr>
            <w:r w:rsidRPr="00020BC0">
              <w:rPr>
                <w:rFonts w:ascii="Arial" w:hAnsi="Arial" w:cs="Arial"/>
                <w:color w:val="000000"/>
                <w:sz w:val="18"/>
                <w:szCs w:val="18"/>
              </w:rPr>
              <w:t>Unstandardized Residual</w:t>
            </w:r>
          </w:p>
        </w:tc>
      </w:tr>
      <w:tr w:rsidR="000929EA" w:rsidRPr="00020BC0" w:rsidTr="00451259">
        <w:trPr>
          <w:cantSplit/>
        </w:trPr>
        <w:tc>
          <w:tcPr>
            <w:tcW w:w="3890" w:type="dxa"/>
            <w:gridSpan w:val="2"/>
            <w:tcBorders>
              <w:top w:val="single" w:sz="16" w:space="0" w:color="000000"/>
              <w:left w:val="single" w:sz="16" w:space="0" w:color="000000"/>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50</w:t>
            </w:r>
          </w:p>
        </w:tc>
      </w:tr>
      <w:tr w:rsidR="000929EA" w:rsidRPr="00020BC0" w:rsidTr="00451259">
        <w:trPr>
          <w:cantSplit/>
        </w:trPr>
        <w:tc>
          <w:tcPr>
            <w:tcW w:w="2445" w:type="dxa"/>
            <w:vMerge w:val="restart"/>
            <w:tcBorders>
              <w:top w:val="nil"/>
              <w:left w:val="single" w:sz="16" w:space="0" w:color="000000"/>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Normal Parameters</w:t>
            </w:r>
            <w:r w:rsidRPr="00020BC0">
              <w:rPr>
                <w:rFonts w:ascii="Arial" w:hAnsi="Arial" w:cs="Arial"/>
                <w:color w:val="000000"/>
                <w:sz w:val="18"/>
                <w:szCs w:val="18"/>
                <w:vertAlign w:val="superscript"/>
              </w:rPr>
              <w:t>a,b</w:t>
            </w:r>
          </w:p>
        </w:tc>
        <w:tc>
          <w:tcPr>
            <w:tcW w:w="1445"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,0000000</w:t>
            </w:r>
          </w:p>
        </w:tc>
      </w:tr>
      <w:tr w:rsidR="000929EA" w:rsidRPr="00020BC0" w:rsidTr="00451259">
        <w:trPr>
          <w:cantSplit/>
        </w:trPr>
        <w:tc>
          <w:tcPr>
            <w:tcW w:w="2445" w:type="dxa"/>
            <w:vMerge/>
            <w:tcBorders>
              <w:top w:val="nil"/>
              <w:left w:val="single" w:sz="16" w:space="0" w:color="000000"/>
              <w:bottom w:val="nil"/>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,21770876</w:t>
            </w:r>
          </w:p>
        </w:tc>
      </w:tr>
      <w:tr w:rsidR="000929EA" w:rsidRPr="00020BC0" w:rsidTr="00451259">
        <w:trPr>
          <w:cantSplit/>
        </w:trPr>
        <w:tc>
          <w:tcPr>
            <w:tcW w:w="2445" w:type="dxa"/>
            <w:vMerge w:val="restart"/>
            <w:tcBorders>
              <w:top w:val="nil"/>
              <w:left w:val="single" w:sz="16" w:space="0" w:color="000000"/>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Most Extreme Differences</w:t>
            </w:r>
          </w:p>
        </w:tc>
        <w:tc>
          <w:tcPr>
            <w:tcW w:w="1445"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,146</w:t>
            </w:r>
          </w:p>
        </w:tc>
      </w:tr>
      <w:tr w:rsidR="000929EA" w:rsidRPr="00020BC0" w:rsidTr="00451259">
        <w:trPr>
          <w:cantSplit/>
        </w:trPr>
        <w:tc>
          <w:tcPr>
            <w:tcW w:w="2445" w:type="dxa"/>
            <w:vMerge/>
            <w:tcBorders>
              <w:top w:val="nil"/>
              <w:left w:val="single" w:sz="16" w:space="0" w:color="000000"/>
              <w:bottom w:val="nil"/>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,114</w:t>
            </w:r>
          </w:p>
        </w:tc>
      </w:tr>
      <w:tr w:rsidR="000929EA" w:rsidRPr="00020BC0" w:rsidTr="00451259">
        <w:trPr>
          <w:cantSplit/>
        </w:trPr>
        <w:tc>
          <w:tcPr>
            <w:tcW w:w="2445" w:type="dxa"/>
            <w:vMerge/>
            <w:tcBorders>
              <w:top w:val="nil"/>
              <w:left w:val="single" w:sz="16" w:space="0" w:color="000000"/>
              <w:bottom w:val="nil"/>
              <w:right w:val="nil"/>
            </w:tcBorders>
            <w:shd w:val="clear" w:color="auto" w:fill="FFFFFF"/>
          </w:tcPr>
          <w:p w:rsidR="000929EA" w:rsidRPr="00020BC0" w:rsidRDefault="000929EA" w:rsidP="00451259">
            <w:pPr>
              <w:autoSpaceDE w:val="0"/>
              <w:autoSpaceDN w:val="0"/>
              <w:adjustRightInd w:val="0"/>
              <w:spacing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-,146</w:t>
            </w:r>
          </w:p>
        </w:tc>
      </w:tr>
      <w:tr w:rsidR="000929EA" w:rsidRPr="00020BC0" w:rsidTr="00451259">
        <w:trPr>
          <w:cantSplit/>
        </w:trPr>
        <w:tc>
          <w:tcPr>
            <w:tcW w:w="3890" w:type="dxa"/>
            <w:gridSpan w:val="2"/>
            <w:tcBorders>
              <w:top w:val="nil"/>
              <w:left w:val="single" w:sz="16" w:space="0" w:color="000000"/>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,146</w:t>
            </w:r>
          </w:p>
        </w:tc>
      </w:tr>
      <w:tr w:rsidR="000929EA" w:rsidRPr="00020BC0" w:rsidTr="00451259">
        <w:trPr>
          <w:cantSplit/>
        </w:trPr>
        <w:tc>
          <w:tcPr>
            <w:tcW w:w="3890" w:type="dxa"/>
            <w:gridSpan w:val="2"/>
            <w:tcBorders>
              <w:top w:val="nil"/>
              <w:left w:val="single" w:sz="16" w:space="0" w:color="000000"/>
              <w:bottom w:val="single" w:sz="16" w:space="0" w:color="000000"/>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rsidR="000929EA" w:rsidRPr="00020BC0" w:rsidRDefault="000929EA" w:rsidP="00451259">
            <w:pPr>
              <w:autoSpaceDE w:val="0"/>
              <w:autoSpaceDN w:val="0"/>
              <w:adjustRightInd w:val="0"/>
              <w:spacing w:line="320" w:lineRule="atLeast"/>
              <w:ind w:left="60" w:right="60"/>
              <w:jc w:val="right"/>
              <w:rPr>
                <w:rFonts w:ascii="Arial" w:hAnsi="Arial" w:cs="Arial"/>
                <w:color w:val="000000"/>
                <w:sz w:val="18"/>
                <w:szCs w:val="18"/>
              </w:rPr>
            </w:pPr>
            <w:r w:rsidRPr="00020BC0">
              <w:rPr>
                <w:rFonts w:ascii="Arial" w:hAnsi="Arial" w:cs="Arial"/>
                <w:color w:val="000000"/>
                <w:sz w:val="18"/>
                <w:szCs w:val="18"/>
              </w:rPr>
              <w:t>,010</w:t>
            </w:r>
            <w:r w:rsidRPr="00020BC0">
              <w:rPr>
                <w:rFonts w:ascii="Arial" w:hAnsi="Arial" w:cs="Arial"/>
                <w:color w:val="000000"/>
                <w:sz w:val="18"/>
                <w:szCs w:val="18"/>
                <w:vertAlign w:val="superscript"/>
              </w:rPr>
              <w:t>c</w:t>
            </w:r>
          </w:p>
        </w:tc>
      </w:tr>
      <w:tr w:rsidR="000929EA" w:rsidRPr="00020BC0" w:rsidTr="00451259">
        <w:trPr>
          <w:cantSplit/>
        </w:trPr>
        <w:tc>
          <w:tcPr>
            <w:tcW w:w="5365" w:type="dxa"/>
            <w:gridSpan w:val="3"/>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a. Test distribution is Normal.</w:t>
            </w:r>
          </w:p>
        </w:tc>
      </w:tr>
      <w:tr w:rsidR="000929EA" w:rsidRPr="00020BC0" w:rsidTr="00451259">
        <w:trPr>
          <w:cantSplit/>
        </w:trPr>
        <w:tc>
          <w:tcPr>
            <w:tcW w:w="5365" w:type="dxa"/>
            <w:gridSpan w:val="3"/>
            <w:tcBorders>
              <w:top w:val="nil"/>
              <w:left w:val="nil"/>
              <w:bottom w:val="nil"/>
              <w:right w:val="nil"/>
            </w:tcBorders>
            <w:shd w:val="clear" w:color="auto" w:fill="FFFFFF"/>
          </w:tcPr>
          <w:p w:rsidR="000929EA" w:rsidRPr="00020BC0" w:rsidRDefault="000929EA" w:rsidP="00451259">
            <w:pPr>
              <w:autoSpaceDE w:val="0"/>
              <w:autoSpaceDN w:val="0"/>
              <w:adjustRightInd w:val="0"/>
              <w:spacing w:line="320" w:lineRule="atLeast"/>
              <w:ind w:left="60" w:right="60"/>
              <w:rPr>
                <w:rFonts w:ascii="Arial" w:hAnsi="Arial" w:cs="Arial"/>
                <w:color w:val="000000"/>
                <w:sz w:val="18"/>
                <w:szCs w:val="18"/>
              </w:rPr>
            </w:pPr>
            <w:r w:rsidRPr="00020BC0">
              <w:rPr>
                <w:rFonts w:ascii="Arial" w:hAnsi="Arial" w:cs="Arial"/>
                <w:color w:val="000000"/>
                <w:sz w:val="18"/>
                <w:szCs w:val="18"/>
              </w:rPr>
              <w:t>b. Calculated from data.</w:t>
            </w:r>
          </w:p>
        </w:tc>
      </w:tr>
      <w:tr w:rsidR="000929EA" w:rsidRPr="00020BC0" w:rsidTr="00451259">
        <w:trPr>
          <w:cantSplit/>
        </w:trPr>
        <w:tc>
          <w:tcPr>
            <w:tcW w:w="5365" w:type="dxa"/>
            <w:gridSpan w:val="3"/>
            <w:tcBorders>
              <w:top w:val="nil"/>
              <w:left w:val="nil"/>
              <w:bottom w:val="nil"/>
              <w:right w:val="nil"/>
            </w:tcBorders>
            <w:shd w:val="clear" w:color="auto" w:fill="FFFFFF"/>
          </w:tcPr>
          <w:p w:rsidR="000929EA" w:rsidRDefault="000929EA" w:rsidP="00451259">
            <w:pPr>
              <w:pStyle w:val="ListParagraph"/>
              <w:numPr>
                <w:ilvl w:val="0"/>
                <w:numId w:val="19"/>
              </w:numPr>
              <w:autoSpaceDE w:val="0"/>
              <w:autoSpaceDN w:val="0"/>
              <w:adjustRightInd w:val="0"/>
              <w:spacing w:line="320" w:lineRule="atLeast"/>
              <w:ind w:right="60"/>
              <w:rPr>
                <w:rFonts w:ascii="Arial" w:hAnsi="Arial" w:cs="Arial"/>
                <w:color w:val="000000"/>
                <w:sz w:val="18"/>
                <w:szCs w:val="18"/>
                <w:lang w:val="en-US"/>
              </w:rPr>
            </w:pPr>
            <w:r w:rsidRPr="00451259">
              <w:rPr>
                <w:rFonts w:ascii="Arial" w:hAnsi="Arial" w:cs="Arial"/>
                <w:color w:val="000000"/>
                <w:sz w:val="18"/>
                <w:szCs w:val="18"/>
              </w:rPr>
              <w:lastRenderedPageBreak/>
              <w:t>Lilliefors Significance Correction.</w:t>
            </w: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Afandi, P. (2016). </w:t>
            </w:r>
            <w:r w:rsidRPr="00BF4E1E">
              <w:rPr>
                <w:rFonts w:ascii="Times New Roman" w:hAnsi="Times New Roman"/>
                <w:i/>
                <w:iCs/>
                <w:noProof/>
                <w:sz w:val="24"/>
                <w:szCs w:val="24"/>
              </w:rPr>
              <w:t>Concept dan Indikator</w:t>
            </w:r>
            <w:r w:rsidRPr="00BF4E1E">
              <w:rPr>
                <w:rFonts w:ascii="Times New Roman" w:hAnsi="Times New Roman"/>
                <w:noProof/>
                <w:sz w:val="24"/>
                <w:szCs w:val="24"/>
              </w:rPr>
              <w:t xml:space="preserve"> (Pertama). Deepubish.</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Andriany, D. (2019). Pengaruh Kompensasi dan Lingkungan Kerja Terhadap Kepuasan Kerja Karyawan Pada PT. Repex Perdana Internasinal (Licensse of Federal Express) Medan. </w:t>
            </w:r>
            <w:r w:rsidRPr="00BF4E1E">
              <w:rPr>
                <w:rFonts w:ascii="Times New Roman" w:hAnsi="Times New Roman"/>
                <w:i/>
                <w:iCs/>
                <w:noProof/>
                <w:sz w:val="24"/>
                <w:szCs w:val="24"/>
              </w:rPr>
              <w:t>Proseding Seminar Nasional Kewirausahaan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(1), 392–398. https://doi.org/http://doi.org/10.30596/snk.v1i1.3642</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Arianty, N. (2016). Pengaruh Kepemimpinan dan Disiplin Terhadap Kinerja Karyawan Pada PT. Pelindo Cabang Belawan. </w:t>
            </w:r>
            <w:r w:rsidRPr="00BF4E1E">
              <w:rPr>
                <w:rFonts w:ascii="Times New Roman" w:hAnsi="Times New Roman"/>
                <w:i/>
                <w:iCs/>
                <w:noProof/>
                <w:sz w:val="24"/>
                <w:szCs w:val="24"/>
              </w:rPr>
              <w:t>Jurnal Manajemen Perpajakan</w:t>
            </w:r>
            <w:r w:rsidRPr="00BF4E1E">
              <w:rPr>
                <w:rFonts w:ascii="Times New Roman" w:hAnsi="Times New Roman"/>
                <w:noProof/>
                <w:sz w:val="24"/>
                <w:szCs w:val="24"/>
              </w:rPr>
              <w:t xml:space="preserve">, </w:t>
            </w:r>
            <w:r w:rsidRPr="00BF4E1E">
              <w:rPr>
                <w:rFonts w:ascii="Times New Roman" w:hAnsi="Times New Roman"/>
                <w:i/>
                <w:iCs/>
                <w:noProof/>
                <w:sz w:val="24"/>
                <w:szCs w:val="24"/>
              </w:rPr>
              <w:t>4</w:t>
            </w:r>
            <w:r w:rsidRPr="00BF4E1E">
              <w:rPr>
                <w:rFonts w:ascii="Times New Roman" w:hAnsi="Times New Roman"/>
                <w:noProof/>
                <w:sz w:val="24"/>
                <w:szCs w:val="24"/>
              </w:rPr>
              <w:t>(2), 400–410.</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Arianty, N., Bahagia, R., Lubis, A. A., &amp; Siswadi, Y. (2016).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(Pertama). Perdana Publishing.</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Azhar, M. E., Nurdin, D. U., &amp; Siswadi, Y. (2020). Pengaruh Disiplin Kerja dan Kompensasi Terhadap Kepuasan Kerja Karywan. </w:t>
            </w:r>
            <w:r w:rsidRPr="00BF4E1E">
              <w:rPr>
                <w:rFonts w:ascii="Times New Roman" w:hAnsi="Times New Roman"/>
                <w:i/>
                <w:iCs/>
                <w:noProof/>
                <w:sz w:val="24"/>
                <w:szCs w:val="24"/>
              </w:rPr>
              <w:t>Jurnal Humaniora: Jurnal Ilmu Sosial, Ekonomi Dan Hukum</w:t>
            </w:r>
            <w:r w:rsidRPr="00BF4E1E">
              <w:rPr>
                <w:rFonts w:ascii="Times New Roman" w:hAnsi="Times New Roman"/>
                <w:noProof/>
                <w:sz w:val="24"/>
                <w:szCs w:val="24"/>
              </w:rPr>
              <w:t xml:space="preserve">, </w:t>
            </w:r>
            <w:r w:rsidRPr="00BF4E1E">
              <w:rPr>
                <w:rFonts w:ascii="Times New Roman" w:hAnsi="Times New Roman"/>
                <w:i/>
                <w:iCs/>
                <w:noProof/>
                <w:sz w:val="24"/>
                <w:szCs w:val="24"/>
              </w:rPr>
              <w:t>4</w:t>
            </w:r>
            <w:r w:rsidRPr="00BF4E1E">
              <w:rPr>
                <w:rFonts w:ascii="Times New Roman" w:hAnsi="Times New Roman"/>
                <w:noProof/>
                <w:sz w:val="24"/>
                <w:szCs w:val="24"/>
              </w:rPr>
              <w:t>(1), 46–60.</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Bahri, H. M. S. (2018). </w:t>
            </w:r>
            <w:r w:rsidRPr="00BF4E1E">
              <w:rPr>
                <w:rFonts w:ascii="Times New Roman" w:hAnsi="Times New Roman"/>
                <w:i/>
                <w:iCs/>
                <w:noProof/>
                <w:sz w:val="24"/>
                <w:szCs w:val="24"/>
              </w:rPr>
              <w:t>Pengaruh Kepemimpinan, Lingkungan Kerja, Budaya Organisasi dan Motivasi Terhadap Kepuasan Kerja Yang Berimplikasi Terhadap Kinerja Dosen</w:t>
            </w:r>
            <w:r w:rsidRPr="00BF4E1E">
              <w:rPr>
                <w:rFonts w:ascii="Times New Roman" w:hAnsi="Times New Roman"/>
                <w:noProof/>
                <w:sz w:val="24"/>
                <w:szCs w:val="24"/>
              </w:rPr>
              <w:t xml:space="preserve"> (Pertama). Jakad Publishing.</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Bahri, S., &amp; Nisa, Y. N. (2017). Pengaruh Pengembangan Karir dan Motivasi Kerja Terhadap Kepuasan Kerja. </w:t>
            </w:r>
            <w:r w:rsidRPr="00BF4E1E">
              <w:rPr>
                <w:rFonts w:ascii="Times New Roman" w:hAnsi="Times New Roman"/>
                <w:i/>
                <w:iCs/>
                <w:noProof/>
                <w:sz w:val="24"/>
                <w:szCs w:val="24"/>
              </w:rPr>
              <w:t>Jurnal Ilmiah Manajemen Dan Bisnis</w:t>
            </w:r>
            <w:r w:rsidRPr="00BF4E1E">
              <w:rPr>
                <w:rFonts w:ascii="Times New Roman" w:hAnsi="Times New Roman"/>
                <w:noProof/>
                <w:sz w:val="24"/>
                <w:szCs w:val="24"/>
              </w:rPr>
              <w:t xml:space="preserve">, </w:t>
            </w:r>
            <w:r w:rsidRPr="00BF4E1E">
              <w:rPr>
                <w:rFonts w:ascii="Times New Roman" w:hAnsi="Times New Roman"/>
                <w:i/>
                <w:iCs/>
                <w:noProof/>
                <w:sz w:val="24"/>
                <w:szCs w:val="24"/>
              </w:rPr>
              <w:t>18</w:t>
            </w:r>
            <w:r w:rsidRPr="00BF4E1E">
              <w:rPr>
                <w:rFonts w:ascii="Times New Roman" w:hAnsi="Times New Roman"/>
                <w:noProof/>
                <w:sz w:val="24"/>
                <w:szCs w:val="24"/>
              </w:rPr>
              <w:t>(1), 1–12.</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Bangun, W. (2012).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(Pertama). Penerbit Erlangga.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Bismala, L., Arianty, N., &amp; Farida, T. (2017). </w:t>
            </w:r>
            <w:r w:rsidRPr="00BF4E1E">
              <w:rPr>
                <w:rFonts w:ascii="Times New Roman" w:hAnsi="Times New Roman"/>
                <w:i/>
                <w:iCs/>
                <w:noProof/>
                <w:sz w:val="24"/>
                <w:szCs w:val="24"/>
              </w:rPr>
              <w:t>Perilaku Organisasi (Sebuah Pengantar)</w:t>
            </w:r>
            <w:r w:rsidRPr="00BF4E1E">
              <w:rPr>
                <w:rFonts w:ascii="Times New Roman" w:hAnsi="Times New Roman"/>
                <w:noProof/>
                <w:sz w:val="24"/>
                <w:szCs w:val="24"/>
              </w:rPr>
              <w:t xml:space="preserve"> (Pertama).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Busro, M. (2018). </w:t>
            </w:r>
            <w:r w:rsidRPr="00BF4E1E">
              <w:rPr>
                <w:rFonts w:ascii="Times New Roman" w:hAnsi="Times New Roman"/>
                <w:i/>
                <w:iCs/>
                <w:noProof/>
                <w:sz w:val="24"/>
                <w:szCs w:val="24"/>
              </w:rPr>
              <w:t>Teori-Teori Manajemen Sumber Daya Manusia</w:t>
            </w:r>
            <w:r w:rsidRPr="00BF4E1E">
              <w:rPr>
                <w:rFonts w:ascii="Times New Roman" w:hAnsi="Times New Roman"/>
                <w:noProof/>
                <w:sz w:val="24"/>
                <w:szCs w:val="24"/>
              </w:rPr>
              <w:t xml:space="preserve"> (Pertama). Prenadamedia Group.</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Citra, L. M., &amp; Fahmi, M. (2019). Pengaruh Kepemimpinan, Kepuasan Kerja dan Motivasi Kerja Terhadap Loyalitas Karyawan. </w:t>
            </w:r>
            <w:r w:rsidRPr="00BF4E1E">
              <w:rPr>
                <w:rFonts w:ascii="Times New Roman" w:hAnsi="Times New Roman"/>
                <w:i/>
                <w:iCs/>
                <w:noProof/>
                <w:sz w:val="24"/>
                <w:szCs w:val="24"/>
              </w:rPr>
              <w:t>Maneggio: Jurnal Ilmiah Magister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2</w:t>
            </w:r>
            <w:r w:rsidRPr="00BF4E1E">
              <w:rPr>
                <w:rFonts w:ascii="Times New Roman" w:hAnsi="Times New Roman"/>
                <w:noProof/>
                <w:sz w:val="24"/>
                <w:szCs w:val="24"/>
              </w:rPr>
              <w:t>(2), 214–225. https://doi.org/https://doi.org/10.30596/maneggio.v2i2.3776</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Dewi, S. K. (2017). </w:t>
            </w:r>
            <w:r w:rsidRPr="00BF4E1E">
              <w:rPr>
                <w:rFonts w:ascii="Times New Roman" w:hAnsi="Times New Roman"/>
                <w:i/>
                <w:iCs/>
                <w:noProof/>
                <w:sz w:val="24"/>
                <w:szCs w:val="24"/>
              </w:rPr>
              <w:t>Konsep dan Pengembangan Kewirausahaan di Indonesia</w:t>
            </w:r>
            <w:r w:rsidRPr="00BF4E1E">
              <w:rPr>
                <w:rFonts w:ascii="Times New Roman" w:hAnsi="Times New Roman"/>
                <w:noProof/>
                <w:sz w:val="24"/>
                <w:szCs w:val="24"/>
              </w:rPr>
              <w:t xml:space="preserve"> (Pertama). Deepubish.</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Farisi, S., Irnawati, J., &amp; Fahmi, M. (2020). Pengaruh Motivasi dan Disipln Kerja Terhadap Kinerja Karyawan. </w:t>
            </w:r>
            <w:r w:rsidRPr="00BF4E1E">
              <w:rPr>
                <w:rFonts w:ascii="Times New Roman" w:hAnsi="Times New Roman"/>
                <w:i/>
                <w:iCs/>
                <w:noProof/>
                <w:sz w:val="24"/>
                <w:szCs w:val="24"/>
              </w:rPr>
              <w:t>Jurnal Humaniora: Jurnal Ilmu Sosial, Ekonomi Dan Hukum</w:t>
            </w:r>
            <w:r w:rsidRPr="00BF4E1E">
              <w:rPr>
                <w:rFonts w:ascii="Times New Roman" w:hAnsi="Times New Roman"/>
                <w:noProof/>
                <w:sz w:val="24"/>
                <w:szCs w:val="24"/>
              </w:rPr>
              <w:t xml:space="preserve">, </w:t>
            </w:r>
            <w:r w:rsidRPr="00BF4E1E">
              <w:rPr>
                <w:rFonts w:ascii="Times New Roman" w:hAnsi="Times New Roman"/>
                <w:i/>
                <w:iCs/>
                <w:noProof/>
                <w:sz w:val="24"/>
                <w:szCs w:val="24"/>
              </w:rPr>
              <w:t>4</w:t>
            </w:r>
            <w:r w:rsidRPr="00BF4E1E">
              <w:rPr>
                <w:rFonts w:ascii="Times New Roman" w:hAnsi="Times New Roman"/>
                <w:noProof/>
                <w:sz w:val="24"/>
                <w:szCs w:val="24"/>
              </w:rPr>
              <w:t>(15–33).</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Hamdu, G., &amp; Agustina, L. (2011). Pengaruh Motivasi Belajar Siswa Terhadap Prestasi Belajar IPA di Sekolah Dasar. </w:t>
            </w:r>
            <w:r w:rsidRPr="00BF4E1E">
              <w:rPr>
                <w:rFonts w:ascii="Times New Roman" w:hAnsi="Times New Roman"/>
                <w:i/>
                <w:iCs/>
                <w:noProof/>
                <w:sz w:val="24"/>
                <w:szCs w:val="24"/>
              </w:rPr>
              <w:t>Jurnal Pendidikan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(12), 81–86.</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Handoko, T. H. (2006). </w:t>
            </w:r>
            <w:r w:rsidRPr="00BF4E1E">
              <w:rPr>
                <w:rFonts w:ascii="Times New Roman" w:hAnsi="Times New Roman"/>
                <w:i/>
                <w:iCs/>
                <w:noProof/>
                <w:sz w:val="24"/>
                <w:szCs w:val="24"/>
              </w:rPr>
              <w:t>Manajemen Personalia Dan Sumberdaya Manusia</w:t>
            </w:r>
            <w:r w:rsidRPr="00BF4E1E">
              <w:rPr>
                <w:rFonts w:ascii="Times New Roman" w:hAnsi="Times New Roman"/>
                <w:noProof/>
                <w:sz w:val="24"/>
                <w:szCs w:val="24"/>
              </w:rPr>
              <w:t xml:space="preserve"> (Kedua). Fakultas Ekonomi UGM.</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Harahap, D. S., &amp; Khair, H. (2019). Pengaruh Kepemimpinan dan Kompensasi Terhadap Kepuasan Kerja Melalui Motivasi Kerja. </w:t>
            </w:r>
            <w:r w:rsidRPr="00BF4E1E">
              <w:rPr>
                <w:rFonts w:ascii="Times New Roman" w:hAnsi="Times New Roman"/>
                <w:i/>
                <w:iCs/>
                <w:noProof/>
                <w:sz w:val="24"/>
                <w:szCs w:val="24"/>
              </w:rPr>
              <w:t>Jurnal Ilmiah Magister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2</w:t>
            </w:r>
            <w:r w:rsidRPr="00BF4E1E">
              <w:rPr>
                <w:rFonts w:ascii="Times New Roman" w:hAnsi="Times New Roman"/>
                <w:noProof/>
                <w:sz w:val="24"/>
                <w:szCs w:val="24"/>
              </w:rPr>
              <w:t>(1), 69–88. https://doi.org/https://doi.org/10.30596/maneggio.v2.i1.3404</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Hartatik, I. P. (2018). </w:t>
            </w:r>
            <w:r w:rsidRPr="00BF4E1E">
              <w:rPr>
                <w:rFonts w:ascii="Times New Roman" w:hAnsi="Times New Roman"/>
                <w:i/>
                <w:iCs/>
                <w:noProof/>
                <w:sz w:val="24"/>
                <w:szCs w:val="24"/>
              </w:rPr>
              <w:t>Buku Proktis Mengembangkan SDM</w:t>
            </w:r>
            <w:r w:rsidRPr="00BF4E1E">
              <w:rPr>
                <w:rFonts w:ascii="Times New Roman" w:hAnsi="Times New Roman"/>
                <w:noProof/>
                <w:sz w:val="24"/>
                <w:szCs w:val="24"/>
              </w:rPr>
              <w:t xml:space="preserve"> (Pertama). Laksana.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Hasibuan, H., &amp; Malayu, S. . (2010). </w:t>
            </w:r>
            <w:r w:rsidRPr="00BF4E1E">
              <w:rPr>
                <w:rFonts w:ascii="Times New Roman" w:hAnsi="Times New Roman"/>
                <w:i/>
                <w:iCs/>
                <w:noProof/>
                <w:sz w:val="24"/>
                <w:szCs w:val="24"/>
              </w:rPr>
              <w:t>Organisasi dan Motivasi</w:t>
            </w:r>
            <w:r w:rsidRPr="00BF4E1E">
              <w:rPr>
                <w:rFonts w:ascii="Times New Roman" w:hAnsi="Times New Roman"/>
                <w:noProof/>
                <w:sz w:val="24"/>
                <w:szCs w:val="24"/>
              </w:rPr>
              <w:t xml:space="preserve"> (Pertama). Bumi Aksara.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Hidayat, H. (2019). </w:t>
            </w:r>
            <w:r w:rsidRPr="00BF4E1E">
              <w:rPr>
                <w:rFonts w:ascii="Times New Roman" w:hAnsi="Times New Roman"/>
                <w:i/>
                <w:iCs/>
                <w:noProof/>
                <w:sz w:val="24"/>
                <w:szCs w:val="24"/>
              </w:rPr>
              <w:t>Kepemimpinan dan Supervisi Pendidikan</w:t>
            </w:r>
            <w:r w:rsidRPr="00BF4E1E">
              <w:rPr>
                <w:rFonts w:ascii="Times New Roman" w:hAnsi="Times New Roman"/>
                <w:noProof/>
                <w:sz w:val="24"/>
                <w:szCs w:val="24"/>
              </w:rPr>
              <w:t xml:space="preserve"> (Pertama). Yayasan Pendidikan dan Sosial.</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Iskandar, I., &amp; Yuhansyah, Y. (2018). </w:t>
            </w:r>
            <w:r w:rsidRPr="00BF4E1E">
              <w:rPr>
                <w:rFonts w:ascii="Times New Roman" w:hAnsi="Times New Roman"/>
                <w:i/>
                <w:iCs/>
                <w:noProof/>
                <w:sz w:val="24"/>
                <w:szCs w:val="24"/>
              </w:rPr>
              <w:t>Pengaruh Motivasi ddan Ketidakamanan Kerja Terhadap Penilaian Kerja Yang Berdampak Kepada Kepuasan Kerja</w:t>
            </w:r>
            <w:r w:rsidRPr="00BF4E1E">
              <w:rPr>
                <w:rFonts w:ascii="Times New Roman" w:hAnsi="Times New Roman"/>
                <w:noProof/>
                <w:sz w:val="24"/>
                <w:szCs w:val="24"/>
              </w:rPr>
              <w:t xml:space="preserve"> (Pertama). Media Sahabat Cendikia.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Ismail, H., &amp; Rahmawai, R. (2014). Pengaruh Gaya Kepemimpinan Dan Motivasi Kerja Terhadap Kepuasan Kerja Karyawan (Studi Pada Politeknik Tanah Laut di Kabupaten Tanah Laut). </w:t>
            </w:r>
            <w:r w:rsidRPr="00BF4E1E">
              <w:rPr>
                <w:rFonts w:ascii="Times New Roman" w:hAnsi="Times New Roman"/>
                <w:i/>
                <w:iCs/>
                <w:noProof/>
                <w:sz w:val="24"/>
                <w:szCs w:val="24"/>
              </w:rPr>
              <w:t>Wawasan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2</w:t>
            </w:r>
            <w:r w:rsidRPr="00BF4E1E">
              <w:rPr>
                <w:rFonts w:ascii="Times New Roman" w:hAnsi="Times New Roman"/>
                <w:noProof/>
                <w:sz w:val="24"/>
                <w:szCs w:val="24"/>
              </w:rPr>
              <w:t>(1), 21–30.</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Jufrizen, J. (2016). Efek Mediasi Kepuasan Kerja Pada Pengaruh Kompensasi Terhadap Kinerja Karyawan. </w:t>
            </w:r>
            <w:r w:rsidRPr="00BF4E1E">
              <w:rPr>
                <w:rFonts w:ascii="Times New Roman" w:hAnsi="Times New Roman"/>
                <w:i/>
                <w:iCs/>
                <w:noProof/>
                <w:sz w:val="24"/>
                <w:szCs w:val="24"/>
              </w:rPr>
              <w:t>Jurnal Ilmiah Manajemen Dan Bisnis</w:t>
            </w:r>
            <w:r w:rsidRPr="00BF4E1E">
              <w:rPr>
                <w:rFonts w:ascii="Times New Roman" w:hAnsi="Times New Roman"/>
                <w:noProof/>
                <w:sz w:val="24"/>
                <w:szCs w:val="24"/>
              </w:rPr>
              <w:t xml:space="preserve">, </w:t>
            </w:r>
            <w:r w:rsidRPr="00BF4E1E">
              <w:rPr>
                <w:rFonts w:ascii="Times New Roman" w:hAnsi="Times New Roman"/>
                <w:i/>
                <w:iCs/>
                <w:noProof/>
                <w:sz w:val="24"/>
                <w:szCs w:val="24"/>
              </w:rPr>
              <w:t>17</w:t>
            </w:r>
            <w:r w:rsidRPr="00BF4E1E">
              <w:rPr>
                <w:rFonts w:ascii="Times New Roman" w:hAnsi="Times New Roman"/>
                <w:noProof/>
                <w:sz w:val="24"/>
                <w:szCs w:val="24"/>
              </w:rPr>
              <w:t>(1).</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Jufrizen, J. (2017). Pengaruh Kemampuan Dan Motivasi Terhadap Kinerja Perawat: Studi Pada Rumah Sakit Umum Madani Medan. </w:t>
            </w:r>
            <w:r w:rsidRPr="00BF4E1E">
              <w:rPr>
                <w:rFonts w:ascii="Times New Roman" w:hAnsi="Times New Roman"/>
                <w:i/>
                <w:iCs/>
                <w:noProof/>
                <w:sz w:val="24"/>
                <w:szCs w:val="24"/>
              </w:rPr>
              <w:t>Riset Sains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(1), 27–34. https://doi.org/10.5281/zenodo.1036809</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Juliandi, A., Irfan, I., &amp; Manurung, S. (2015a). </w:t>
            </w:r>
            <w:r w:rsidRPr="00BF4E1E">
              <w:rPr>
                <w:rFonts w:ascii="Times New Roman" w:hAnsi="Times New Roman"/>
                <w:i/>
                <w:iCs/>
                <w:noProof/>
                <w:sz w:val="24"/>
                <w:szCs w:val="24"/>
              </w:rPr>
              <w:t>Metodologi Penelitian Bisnis</w:t>
            </w:r>
            <w:r w:rsidRPr="00BF4E1E">
              <w:rPr>
                <w:rFonts w:ascii="Times New Roman" w:hAnsi="Times New Roman"/>
                <w:noProof/>
                <w:sz w:val="24"/>
                <w:szCs w:val="24"/>
              </w:rPr>
              <w:t xml:space="preserve"> (Pertama). Umsu Press.</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Juliandi, A., Irfan, I., &amp; Manurung, S. (2015b). </w:t>
            </w:r>
            <w:r w:rsidRPr="00BF4E1E">
              <w:rPr>
                <w:rFonts w:ascii="Times New Roman" w:hAnsi="Times New Roman"/>
                <w:i/>
                <w:iCs/>
                <w:noProof/>
                <w:sz w:val="24"/>
                <w:szCs w:val="24"/>
              </w:rPr>
              <w:t>Metodologi Penelitian Bisnis Konsep dan Aplikasi</w:t>
            </w:r>
            <w:r w:rsidRPr="00BF4E1E">
              <w:rPr>
                <w:rFonts w:ascii="Times New Roman" w:hAnsi="Times New Roman"/>
                <w:noProof/>
                <w:sz w:val="24"/>
                <w:szCs w:val="24"/>
              </w:rPr>
              <w:t xml:space="preserve"> (Kedua). Umsu Press.</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Kanto, M., &amp; Rappana, P. (2018). </w:t>
            </w:r>
            <w:r w:rsidRPr="00BF4E1E">
              <w:rPr>
                <w:rFonts w:ascii="Times New Roman" w:hAnsi="Times New Roman"/>
                <w:i/>
                <w:iCs/>
                <w:noProof/>
                <w:sz w:val="24"/>
                <w:szCs w:val="24"/>
              </w:rPr>
              <w:t>Filsafat Manajemen</w:t>
            </w:r>
            <w:r w:rsidRPr="00BF4E1E">
              <w:rPr>
                <w:rFonts w:ascii="Times New Roman" w:hAnsi="Times New Roman"/>
                <w:noProof/>
                <w:sz w:val="24"/>
                <w:szCs w:val="24"/>
              </w:rPr>
              <w:t xml:space="preserve"> (Pertama). Celebes Media Perkasa.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Kartini, I. (2017). Pengaruh Gaya Kepemimpinan Terhadap Organizational Citizenship Behaviour (OCB) di Politeknik LP3I Jakarta Utara. </w:t>
            </w:r>
            <w:r w:rsidRPr="00BF4E1E">
              <w:rPr>
                <w:rFonts w:ascii="Times New Roman" w:hAnsi="Times New Roman"/>
                <w:i/>
                <w:iCs/>
                <w:noProof/>
                <w:sz w:val="24"/>
                <w:szCs w:val="24"/>
              </w:rPr>
              <w:t>Jurnal Lentera Bisnis</w:t>
            </w:r>
            <w:r w:rsidRPr="00BF4E1E">
              <w:rPr>
                <w:rFonts w:ascii="Times New Roman" w:hAnsi="Times New Roman"/>
                <w:noProof/>
                <w:sz w:val="24"/>
                <w:szCs w:val="24"/>
              </w:rPr>
              <w:t xml:space="preserve">, </w:t>
            </w:r>
            <w:r w:rsidRPr="00BF4E1E">
              <w:rPr>
                <w:rFonts w:ascii="Times New Roman" w:hAnsi="Times New Roman"/>
                <w:i/>
                <w:iCs/>
                <w:noProof/>
                <w:sz w:val="24"/>
                <w:szCs w:val="24"/>
              </w:rPr>
              <w:t>6</w:t>
            </w:r>
            <w:r w:rsidRPr="00BF4E1E">
              <w:rPr>
                <w:rFonts w:ascii="Times New Roman" w:hAnsi="Times New Roman"/>
                <w:noProof/>
                <w:sz w:val="24"/>
                <w:szCs w:val="24"/>
              </w:rPr>
              <w:t>(1), 75–84.</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Kartono, K., &amp; Kartini, K. (2014). </w:t>
            </w:r>
            <w:r w:rsidRPr="00BF4E1E">
              <w:rPr>
                <w:rFonts w:ascii="Times New Roman" w:hAnsi="Times New Roman"/>
                <w:i/>
                <w:iCs/>
                <w:noProof/>
                <w:sz w:val="24"/>
                <w:szCs w:val="24"/>
              </w:rPr>
              <w:t>Pemimpin dan Kepemimpinan</w:t>
            </w:r>
            <w:r w:rsidRPr="00BF4E1E">
              <w:rPr>
                <w:rFonts w:ascii="Times New Roman" w:hAnsi="Times New Roman"/>
                <w:noProof/>
                <w:sz w:val="24"/>
                <w:szCs w:val="24"/>
              </w:rPr>
              <w:t xml:space="preserve"> (Pertama). Raja Grafindo Persada.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Khair, H. (2017). </w:t>
            </w:r>
            <w:r w:rsidRPr="00BF4E1E">
              <w:rPr>
                <w:rFonts w:ascii="Times New Roman" w:hAnsi="Times New Roman"/>
                <w:i/>
                <w:iCs/>
                <w:noProof/>
                <w:sz w:val="24"/>
                <w:szCs w:val="24"/>
              </w:rPr>
              <w:t>Manajemen Kompensasi (Suatu Konsep dan Praktis)</w:t>
            </w:r>
            <w:r w:rsidRPr="00BF4E1E">
              <w:rPr>
                <w:rFonts w:ascii="Times New Roman" w:hAnsi="Times New Roman"/>
                <w:noProof/>
                <w:sz w:val="24"/>
                <w:szCs w:val="24"/>
              </w:rPr>
              <w:t xml:space="preserve"> (Pertama).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Latunreng, W. (2012).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(Ketiga). IPPSDM-WIN Jakarta.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Lubis, C., Pasaribu, F., &amp; Tupti, Z. (2020). Pengaruh Kompensasi Terhadap Kinerja Karyawan Dimediasi Kepuasan Kerja Karyawan. </w:t>
            </w:r>
            <w:r w:rsidRPr="00BF4E1E">
              <w:rPr>
                <w:rFonts w:ascii="Times New Roman" w:hAnsi="Times New Roman"/>
                <w:i/>
                <w:iCs/>
                <w:noProof/>
                <w:sz w:val="24"/>
                <w:szCs w:val="24"/>
              </w:rPr>
              <w:t>Jurnal AKMAMI (Akutansi, Manajemen, Ekonomi)</w:t>
            </w:r>
            <w:r w:rsidRPr="00BF4E1E">
              <w:rPr>
                <w:rFonts w:ascii="Times New Roman" w:hAnsi="Times New Roman"/>
                <w:noProof/>
                <w:sz w:val="24"/>
                <w:szCs w:val="24"/>
              </w:rPr>
              <w:t xml:space="preserve">, </w:t>
            </w:r>
            <w:r w:rsidRPr="00BF4E1E">
              <w:rPr>
                <w:rFonts w:ascii="Times New Roman" w:hAnsi="Times New Roman"/>
                <w:i/>
                <w:iCs/>
                <w:noProof/>
                <w:sz w:val="24"/>
                <w:szCs w:val="24"/>
              </w:rPr>
              <w:t>2</w:t>
            </w:r>
            <w:r w:rsidRPr="00BF4E1E">
              <w:rPr>
                <w:rFonts w:ascii="Times New Roman" w:hAnsi="Times New Roman"/>
                <w:noProof/>
                <w:sz w:val="24"/>
                <w:szCs w:val="24"/>
              </w:rPr>
              <w:t>(1), 43–54.</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Mangkunegara, A. . (2017). </w:t>
            </w:r>
            <w:r w:rsidRPr="00BF4E1E">
              <w:rPr>
                <w:rFonts w:ascii="Times New Roman" w:hAnsi="Times New Roman"/>
                <w:i/>
                <w:iCs/>
                <w:noProof/>
                <w:sz w:val="24"/>
                <w:szCs w:val="24"/>
              </w:rPr>
              <w:t>Manajemen Sumber Daya Manusia Perusahaan</w:t>
            </w:r>
            <w:r w:rsidRPr="00BF4E1E">
              <w:rPr>
                <w:rFonts w:ascii="Times New Roman" w:hAnsi="Times New Roman"/>
                <w:noProof/>
                <w:sz w:val="24"/>
                <w:szCs w:val="24"/>
              </w:rPr>
              <w:t xml:space="preserve"> (Pertama). PT. Raja Grafindo Persada.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Mangkunegara, M., &amp; Anwar, P. (2017).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(Pertama). Remaja Rosdakarya.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Marsam, M. (2020). </w:t>
            </w:r>
            <w:r w:rsidRPr="00BF4E1E">
              <w:rPr>
                <w:rFonts w:ascii="Times New Roman" w:hAnsi="Times New Roman"/>
                <w:i/>
                <w:iCs/>
                <w:noProof/>
                <w:sz w:val="24"/>
                <w:szCs w:val="24"/>
              </w:rPr>
              <w:t>Pengaruh Gaya Kepemimpinan, Kompetensi Dan Komitmen Terhadap Kinerja Pegawai Pada Unit Pelaksana Teknis (UPT) Di Lingkungan Yapis Cabang Kabupaten Biak Numfor</w:t>
            </w:r>
            <w:r w:rsidRPr="00BF4E1E">
              <w:rPr>
                <w:rFonts w:ascii="Times New Roman" w:hAnsi="Times New Roman"/>
                <w:noProof/>
                <w:sz w:val="24"/>
                <w:szCs w:val="24"/>
              </w:rPr>
              <w:t xml:space="preserve"> (Pertama). C. Penerbit Qiara Media.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Mohtar, I. (2019). </w:t>
            </w:r>
            <w:r w:rsidRPr="00BF4E1E">
              <w:rPr>
                <w:rFonts w:ascii="Times New Roman" w:hAnsi="Times New Roman"/>
                <w:i/>
                <w:iCs/>
                <w:noProof/>
                <w:sz w:val="24"/>
                <w:szCs w:val="24"/>
              </w:rPr>
              <w:t>Hubungan Antara Motivasi Kerja dan Pengalaman Kerja Dengan Kinerja Guru Madrasah</w:t>
            </w:r>
            <w:r w:rsidRPr="00BF4E1E">
              <w:rPr>
                <w:rFonts w:ascii="Times New Roman" w:hAnsi="Times New Roman"/>
                <w:noProof/>
                <w:sz w:val="24"/>
                <w:szCs w:val="24"/>
              </w:rPr>
              <w:t xml:space="preserve"> (Pertama). Uwais Inspirasi Indonesia.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Mujiatun, S., Jufrizen, J., &amp; Ritonga, P. (2019). Model Kelelahan Emosional: Antaseden dan Dampaknya Terhadap Kepuasan Kerja dan Komitmen Organisasi Dosen.</w:t>
            </w:r>
            <w:r>
              <w:rPr>
                <w:rFonts w:ascii="Times New Roman" w:hAnsi="Times New Roman"/>
                <w:noProof/>
                <w:sz w:val="24"/>
                <w:szCs w:val="24"/>
              </w:rPr>
              <w:t xml:space="preserve"> Mix:</w:t>
            </w:r>
            <w:r w:rsidRPr="00BF4E1E">
              <w:rPr>
                <w:rFonts w:ascii="Times New Roman" w:hAnsi="Times New Roman"/>
                <w:i/>
                <w:iCs/>
                <w:noProof/>
                <w:sz w:val="24"/>
                <w:szCs w:val="24"/>
              </w:rPr>
              <w:t>Jurnal Ilmiah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9</w:t>
            </w:r>
            <w:r w:rsidRPr="00BF4E1E">
              <w:rPr>
                <w:rFonts w:ascii="Times New Roman" w:hAnsi="Times New Roman"/>
                <w:noProof/>
                <w:sz w:val="24"/>
                <w:szCs w:val="24"/>
              </w:rPr>
              <w:t>(3), 447–465.</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Mustapa, Z., &amp; Mariadi, M. (2018). </w:t>
            </w:r>
            <w:r w:rsidRPr="00BF4E1E">
              <w:rPr>
                <w:rFonts w:ascii="Times New Roman" w:hAnsi="Times New Roman"/>
                <w:i/>
                <w:iCs/>
                <w:noProof/>
                <w:sz w:val="24"/>
                <w:szCs w:val="24"/>
              </w:rPr>
              <w:t>Kepemimpinan Pelayan (Dimesi Baru Dalam Kepemimpinan)</w:t>
            </w:r>
            <w:r w:rsidRPr="00BF4E1E">
              <w:rPr>
                <w:rFonts w:ascii="Times New Roman" w:hAnsi="Times New Roman"/>
                <w:noProof/>
                <w:sz w:val="24"/>
                <w:szCs w:val="24"/>
              </w:rPr>
              <w:t xml:space="preserve"> (Pertama). Celebes Media Perkasa.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Pianda, D. (2018). </w:t>
            </w:r>
            <w:r w:rsidRPr="00BF4E1E">
              <w:rPr>
                <w:rFonts w:ascii="Times New Roman" w:hAnsi="Times New Roman"/>
                <w:i/>
                <w:iCs/>
                <w:noProof/>
                <w:sz w:val="24"/>
                <w:szCs w:val="24"/>
              </w:rPr>
              <w:t>Kinerja Guru (Kompetensi Guru, Motivasi Kerja, Kepemimpinan Kepala Sekolah)</w:t>
            </w:r>
            <w:r w:rsidRPr="00BF4E1E">
              <w:rPr>
                <w:rFonts w:ascii="Times New Roman" w:hAnsi="Times New Roman"/>
                <w:noProof/>
                <w:sz w:val="24"/>
                <w:szCs w:val="24"/>
              </w:rPr>
              <w:t xml:space="preserve"> (Pertama). CV. Jejak.</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Prasetio, P. A., &amp; Putri, R. (2018). Pengaruh Gaya Kepemimpinan Terhadap Stress Kerja Anggota Polri Divisi PROPAM Polda Jawa Barat. </w:t>
            </w:r>
            <w:r w:rsidRPr="00BF4E1E">
              <w:rPr>
                <w:rFonts w:ascii="Times New Roman" w:hAnsi="Times New Roman"/>
                <w:i/>
                <w:iCs/>
                <w:noProof/>
                <w:sz w:val="24"/>
                <w:szCs w:val="24"/>
              </w:rPr>
              <w:t>Jurnal Manajemen Dan Bisnis (Almana)</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(2), 105–115.</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Qarismail, T. (2020). Pengaruh Gaya Kepemimpinan Transformasional, Motivasi, Disiplin Kerja Terhadap Kepuasan Kerja Karyawan Studi Pada The Westlake Resort Yogyakarta. </w:t>
            </w:r>
            <w:r w:rsidRPr="00BF4E1E">
              <w:rPr>
                <w:rFonts w:ascii="Times New Roman" w:hAnsi="Times New Roman"/>
                <w:i/>
                <w:iCs/>
                <w:noProof/>
                <w:sz w:val="24"/>
                <w:szCs w:val="24"/>
              </w:rPr>
              <w:t>Jurnal Bisnis Dan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16</w:t>
            </w:r>
            <w:r w:rsidRPr="00BF4E1E">
              <w:rPr>
                <w:rFonts w:ascii="Times New Roman" w:hAnsi="Times New Roman"/>
                <w:noProof/>
                <w:sz w:val="24"/>
                <w:szCs w:val="24"/>
              </w:rPr>
              <w:t>(2), 115–129.</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Rahmawati, D. (2013). Pengaruh Motivasi Terhadap Produktivitas Kerja Karyawan PR Fajar Berlian. </w:t>
            </w:r>
            <w:r w:rsidRPr="00BF4E1E">
              <w:rPr>
                <w:rFonts w:ascii="Times New Roman" w:hAnsi="Times New Roman"/>
                <w:i/>
                <w:iCs/>
                <w:noProof/>
                <w:sz w:val="24"/>
                <w:szCs w:val="24"/>
              </w:rPr>
              <w:t>Jurnal Universitas Tulungagung</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(2), 1–16.</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Ratnaningsih, R., &amp; Nining, N. (2017). Pengaruh Promosi dan Motivasi Terhadap Kepuasan Kerja Pada Bank BJB Se-Priangan Timur. </w:t>
            </w:r>
            <w:r w:rsidRPr="00BF4E1E">
              <w:rPr>
                <w:rFonts w:ascii="Times New Roman" w:hAnsi="Times New Roman"/>
                <w:i/>
                <w:iCs/>
                <w:noProof/>
                <w:sz w:val="24"/>
                <w:szCs w:val="24"/>
              </w:rPr>
              <w:t>Jurnal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(3), 12–15.</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Siagian, T. S., &amp; Khair, H. (2018). Pengaruh Gaya Kepempinan dan Lingkungan Kerja Terhadap Kinerja Karyawan Dengan Kepuasan Kerja Sebagai Variabel Intervening. </w:t>
            </w:r>
            <w:r w:rsidRPr="00BF4E1E">
              <w:rPr>
                <w:rFonts w:ascii="Times New Roman" w:hAnsi="Times New Roman"/>
                <w:i/>
                <w:iCs/>
                <w:noProof/>
                <w:sz w:val="24"/>
                <w:szCs w:val="24"/>
              </w:rPr>
              <w:t>Maneggio: Jurnal Ilmiah Magister Manajemen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(1), 59–70. https://doi.org/https://doi.org/10.30596/maneggio.v1i1.2241</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Sinambela, L. P. (2016). </w:t>
            </w:r>
            <w:r w:rsidRPr="00BF4E1E">
              <w:rPr>
                <w:rFonts w:ascii="Times New Roman" w:hAnsi="Times New Roman"/>
                <w:i/>
                <w:iCs/>
                <w:noProof/>
                <w:sz w:val="24"/>
                <w:szCs w:val="24"/>
              </w:rPr>
              <w:t>Manajemen Sumber Daya Manusia (Membangun Tim Kerja yang Solid untuk Meningkatkan Kinerja)</w:t>
            </w:r>
            <w:r w:rsidRPr="00BF4E1E">
              <w:rPr>
                <w:rFonts w:ascii="Times New Roman" w:hAnsi="Times New Roman"/>
                <w:noProof/>
                <w:sz w:val="24"/>
                <w:szCs w:val="24"/>
              </w:rPr>
              <w:t xml:space="preserve"> (Pertama). PT. Bumi Aksara.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Sisca, S., Chandra, E., Sinaga, O. S., Revida, E., Purba, S., Fuadi, F., Butarbutar, M., Hengki, M. P., Simarmata, S., Munsarif, M., &amp; Silitonga, H. P. (2020). </w:t>
            </w:r>
            <w:r w:rsidRPr="00BF4E1E">
              <w:rPr>
                <w:rFonts w:ascii="Times New Roman" w:hAnsi="Times New Roman"/>
                <w:i/>
                <w:iCs/>
                <w:noProof/>
                <w:sz w:val="24"/>
                <w:szCs w:val="24"/>
              </w:rPr>
              <w:t>Teori- Teori Manajemen Sumber Daya Manusia</w:t>
            </w:r>
            <w:r w:rsidRPr="00BF4E1E">
              <w:rPr>
                <w:rFonts w:ascii="Times New Roman" w:hAnsi="Times New Roman"/>
                <w:noProof/>
                <w:sz w:val="24"/>
                <w:szCs w:val="24"/>
              </w:rPr>
              <w:t xml:space="preserve"> (Pertama). Yayasan Kita Menulis.</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Sugiyono, S. (2018). </w:t>
            </w:r>
            <w:r w:rsidRPr="00BF4E1E">
              <w:rPr>
                <w:rFonts w:ascii="Times New Roman" w:hAnsi="Times New Roman"/>
                <w:i/>
                <w:iCs/>
                <w:noProof/>
                <w:sz w:val="24"/>
                <w:szCs w:val="24"/>
              </w:rPr>
              <w:t>Metode Penelitian Kuantitatif</w:t>
            </w:r>
            <w:r w:rsidRPr="00BF4E1E">
              <w:rPr>
                <w:rFonts w:ascii="Times New Roman" w:hAnsi="Times New Roman"/>
                <w:noProof/>
                <w:sz w:val="24"/>
                <w:szCs w:val="24"/>
              </w:rPr>
              <w:t xml:space="preserve"> (Pertama). Alfabeta.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Suntoyo, D. (2015). </w:t>
            </w:r>
            <w:r w:rsidRPr="00BF4E1E">
              <w:rPr>
                <w:rFonts w:ascii="Times New Roman" w:hAnsi="Times New Roman"/>
                <w:i/>
                <w:iCs/>
                <w:noProof/>
                <w:sz w:val="24"/>
                <w:szCs w:val="24"/>
              </w:rPr>
              <w:t>Penelitian Sumber Daya Manusia</w:t>
            </w:r>
            <w:r w:rsidRPr="00BF4E1E">
              <w:rPr>
                <w:rFonts w:ascii="Times New Roman" w:hAnsi="Times New Roman"/>
                <w:noProof/>
                <w:sz w:val="24"/>
                <w:szCs w:val="24"/>
              </w:rPr>
              <w:t xml:space="preserve"> (Pertama). Caps.</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Sutrisno, E. (2009). </w:t>
            </w:r>
            <w:r w:rsidRPr="00BF4E1E">
              <w:rPr>
                <w:rFonts w:ascii="Times New Roman" w:hAnsi="Times New Roman"/>
                <w:i/>
                <w:iCs/>
                <w:noProof/>
                <w:sz w:val="24"/>
                <w:szCs w:val="24"/>
              </w:rPr>
              <w:t>Manajemen Sumber Daya Manusia</w:t>
            </w:r>
            <w:r w:rsidRPr="00BF4E1E">
              <w:rPr>
                <w:rFonts w:ascii="Times New Roman" w:hAnsi="Times New Roman"/>
                <w:noProof/>
                <w:sz w:val="24"/>
                <w:szCs w:val="24"/>
              </w:rPr>
              <w:t xml:space="preserve"> (Pertama). Kharisma Putra Utama.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Swarjana, I. K. (2012). </w:t>
            </w:r>
            <w:r w:rsidRPr="00BF4E1E">
              <w:rPr>
                <w:rFonts w:ascii="Times New Roman" w:hAnsi="Times New Roman"/>
                <w:i/>
                <w:iCs/>
                <w:noProof/>
                <w:sz w:val="24"/>
                <w:szCs w:val="24"/>
              </w:rPr>
              <w:t>Metodologi Penelitian Kesehatan</w:t>
            </w:r>
            <w:r w:rsidRPr="00BF4E1E">
              <w:rPr>
                <w:rFonts w:ascii="Times New Roman" w:hAnsi="Times New Roman"/>
                <w:noProof/>
                <w:sz w:val="24"/>
                <w:szCs w:val="24"/>
              </w:rPr>
              <w:t xml:space="preserve"> (Revisi). Andi.</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Tangkilisan, H. N. S. (2005). </w:t>
            </w:r>
            <w:r w:rsidRPr="00BF4E1E">
              <w:rPr>
                <w:rFonts w:ascii="Times New Roman" w:hAnsi="Times New Roman"/>
                <w:i/>
                <w:iCs/>
                <w:noProof/>
                <w:sz w:val="24"/>
                <w:szCs w:val="24"/>
              </w:rPr>
              <w:t>Manajemen Publik</w:t>
            </w:r>
            <w:r w:rsidRPr="00BF4E1E">
              <w:rPr>
                <w:rFonts w:ascii="Times New Roman" w:hAnsi="Times New Roman"/>
                <w:noProof/>
                <w:sz w:val="24"/>
                <w:szCs w:val="24"/>
              </w:rPr>
              <w:t xml:space="preserve"> (Pertama). PT. Gramedia Widiasarana Indonesia.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Tegar, N. (2019). </w:t>
            </w:r>
            <w:r w:rsidRPr="00BF4E1E">
              <w:rPr>
                <w:rFonts w:ascii="Times New Roman" w:hAnsi="Times New Roman"/>
                <w:i/>
                <w:iCs/>
                <w:noProof/>
                <w:sz w:val="24"/>
                <w:szCs w:val="24"/>
              </w:rPr>
              <w:t>Manajemen SDM Dan Karyawan (Strategi Pengelolaan SDM Dan Karyawan Dengan Pendekatan Teoritis dan Praktis)</w:t>
            </w:r>
            <w:r w:rsidRPr="00BF4E1E">
              <w:rPr>
                <w:rFonts w:ascii="Times New Roman" w:hAnsi="Times New Roman"/>
                <w:noProof/>
                <w:sz w:val="24"/>
                <w:szCs w:val="24"/>
              </w:rPr>
              <w:t xml:space="preserve"> (Pertama). Quadrant.</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Toha, T., &amp; Miftah, M. (2011). </w:t>
            </w:r>
            <w:r w:rsidRPr="00BF4E1E">
              <w:rPr>
                <w:rFonts w:ascii="Times New Roman" w:hAnsi="Times New Roman"/>
                <w:i/>
                <w:iCs/>
                <w:noProof/>
                <w:sz w:val="24"/>
                <w:szCs w:val="24"/>
              </w:rPr>
              <w:t>Perilaku Organisasi Konsep Dasar dan Aplikasinya</w:t>
            </w:r>
            <w:r w:rsidRPr="00BF4E1E">
              <w:rPr>
                <w:rFonts w:ascii="Times New Roman" w:hAnsi="Times New Roman"/>
                <w:noProof/>
                <w:sz w:val="24"/>
                <w:szCs w:val="24"/>
              </w:rPr>
              <w:t xml:space="preserve"> (Pertama). Rajawali Pers.</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Tyas, Y. I. W., Ngatimun, N., &amp; Sutrisno, T. B. (2016). Pengaruh Gaya Kepemimpinan Dan Motivasi Kerja Terhadap Kepuasan Kerja Pegawai Badan Lingkungan Hidup (BLH) Kota Probolinggo. </w:t>
            </w:r>
            <w:r w:rsidRPr="00BF4E1E">
              <w:rPr>
                <w:rFonts w:ascii="Times New Roman" w:hAnsi="Times New Roman"/>
                <w:i/>
                <w:iCs/>
                <w:noProof/>
                <w:sz w:val="24"/>
                <w:szCs w:val="24"/>
              </w:rPr>
              <w:t>Prosiding Seminar Nasional: Rabranding Keunggulan Kompetitif Berbasis Kearifan Lokal</w:t>
            </w:r>
            <w:r w:rsidRPr="00BF4E1E">
              <w:rPr>
                <w:rFonts w:ascii="Times New Roman" w:hAnsi="Times New Roman"/>
                <w:noProof/>
                <w:sz w:val="24"/>
                <w:szCs w:val="24"/>
              </w:rPr>
              <w:t>, 258–273.</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Utami, H. N., Hamid, D., &amp; Wijaya, J. I. (2010). Pengaruh Gaya Kepemimpinan Terhadap Motivasi dan Kepuasan kerja (Studi pada Kasubag di Lingkungan Universitas Brawijaya Malang ). </w:t>
            </w:r>
            <w:r w:rsidRPr="00BF4E1E">
              <w:rPr>
                <w:rFonts w:ascii="Times New Roman" w:hAnsi="Times New Roman"/>
                <w:i/>
                <w:iCs/>
                <w:noProof/>
                <w:sz w:val="24"/>
                <w:szCs w:val="24"/>
              </w:rPr>
              <w:t>Ilmu Administasi Brawijaya (JAB)</w:t>
            </w:r>
            <w:r w:rsidRPr="00BF4E1E">
              <w:rPr>
                <w:rFonts w:ascii="Times New Roman" w:hAnsi="Times New Roman"/>
                <w:noProof/>
                <w:sz w:val="24"/>
                <w:szCs w:val="24"/>
              </w:rPr>
              <w:t>.</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Veitzhal, R. (2009). </w:t>
            </w:r>
            <w:r w:rsidRPr="00BF4E1E">
              <w:rPr>
                <w:rFonts w:ascii="Times New Roman" w:hAnsi="Times New Roman"/>
                <w:i/>
                <w:iCs/>
                <w:noProof/>
                <w:sz w:val="24"/>
                <w:szCs w:val="24"/>
              </w:rPr>
              <w:t>Manajemen Sumber Daya Manusia untuk Perusahaan</w:t>
            </w:r>
            <w:r w:rsidRPr="00BF4E1E">
              <w:rPr>
                <w:rFonts w:ascii="Times New Roman" w:hAnsi="Times New Roman"/>
                <w:noProof/>
                <w:sz w:val="24"/>
                <w:szCs w:val="24"/>
              </w:rPr>
              <w:t xml:space="preserve"> (pertama). PT. Raja Grafindo Persada.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Widodo, U. (2006). Analisis Pengaruh Gaya Kepemimpinan Dan Kepuasan Kerja Terhadap Kinerja Karyawan Bawahan (Studi Empiris Pada Peguruan Tinggi Swasta DiKota Semarang). </w:t>
            </w:r>
            <w:r w:rsidRPr="00BF4E1E">
              <w:rPr>
                <w:rFonts w:ascii="Times New Roman" w:hAnsi="Times New Roman"/>
                <w:i/>
                <w:iCs/>
                <w:noProof/>
                <w:sz w:val="24"/>
                <w:szCs w:val="24"/>
              </w:rPr>
              <w:t>Fokus Ekonomi</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(2).</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Wijono, S. (2018). </w:t>
            </w:r>
            <w:r w:rsidRPr="00BF4E1E">
              <w:rPr>
                <w:rFonts w:ascii="Times New Roman" w:hAnsi="Times New Roman"/>
                <w:i/>
                <w:iCs/>
                <w:noProof/>
                <w:sz w:val="24"/>
                <w:szCs w:val="24"/>
              </w:rPr>
              <w:t>Kepemimpinan dalam Perspektif Organisasi</w:t>
            </w:r>
            <w:r w:rsidRPr="00BF4E1E">
              <w:rPr>
                <w:rFonts w:ascii="Times New Roman" w:hAnsi="Times New Roman"/>
                <w:noProof/>
                <w:sz w:val="24"/>
                <w:szCs w:val="24"/>
              </w:rPr>
              <w:t xml:space="preserve"> (Pertama). Kencana.</w:t>
            </w:r>
          </w:p>
          <w:p w:rsidR="00451259" w:rsidRPr="00BF4E1E"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Yancomala, O. (2014). Hubungan Gaya Kepemimpinan Dengan Motivasi Kerja Pegawai di Dinas Pemuda dan Olahraga Provinsi Sumatera Barat. </w:t>
            </w:r>
            <w:r w:rsidRPr="00BF4E1E">
              <w:rPr>
                <w:rFonts w:ascii="Times New Roman" w:hAnsi="Times New Roman"/>
                <w:i/>
                <w:iCs/>
                <w:noProof/>
                <w:sz w:val="24"/>
                <w:szCs w:val="24"/>
              </w:rPr>
              <w:t>Jurnal Administrasi Pendidikan</w:t>
            </w:r>
            <w:r w:rsidRPr="00BF4E1E">
              <w:rPr>
                <w:rFonts w:ascii="Times New Roman" w:hAnsi="Times New Roman"/>
                <w:noProof/>
                <w:sz w:val="24"/>
                <w:szCs w:val="24"/>
              </w:rPr>
              <w:t xml:space="preserve">, </w:t>
            </w:r>
            <w:r w:rsidRPr="00BF4E1E">
              <w:rPr>
                <w:rFonts w:ascii="Times New Roman" w:hAnsi="Times New Roman"/>
                <w:i/>
                <w:iCs/>
                <w:noProof/>
                <w:sz w:val="24"/>
                <w:szCs w:val="24"/>
              </w:rPr>
              <w:t>1</w:t>
            </w:r>
            <w:r w:rsidRPr="00BF4E1E">
              <w:rPr>
                <w:rFonts w:ascii="Times New Roman" w:hAnsi="Times New Roman"/>
                <w:noProof/>
                <w:sz w:val="24"/>
                <w:szCs w:val="24"/>
              </w:rPr>
              <w:t>(2), 535–831.</w:t>
            </w:r>
          </w:p>
          <w:p w:rsidR="00451259"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r w:rsidRPr="00BF4E1E">
              <w:rPr>
                <w:rFonts w:ascii="Times New Roman" w:hAnsi="Times New Roman"/>
                <w:noProof/>
                <w:sz w:val="24"/>
                <w:szCs w:val="24"/>
              </w:rPr>
              <w:t xml:space="preserve">Zainal, V. R., &amp; Mulyasa, E. (2018). </w:t>
            </w:r>
            <w:r w:rsidRPr="00BF4E1E">
              <w:rPr>
                <w:rFonts w:ascii="Times New Roman" w:hAnsi="Times New Roman"/>
                <w:i/>
                <w:iCs/>
                <w:noProof/>
                <w:sz w:val="24"/>
                <w:szCs w:val="24"/>
              </w:rPr>
              <w:t>Manajemen Sumber Daya Manusia (Strategi Pengelolaan SDM Berkualitas dan Berdaya Saing)</w:t>
            </w:r>
            <w:r w:rsidRPr="00BF4E1E">
              <w:rPr>
                <w:rFonts w:ascii="Times New Roman" w:hAnsi="Times New Roman"/>
                <w:noProof/>
                <w:sz w:val="24"/>
                <w:szCs w:val="24"/>
              </w:rPr>
              <w:t xml:space="preserve"> (Pertama). Intrans Publishing.</w:t>
            </w:r>
          </w:p>
          <w:p w:rsidR="00451259"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p>
          <w:p w:rsidR="00451259" w:rsidRPr="000929EA" w:rsidRDefault="00451259" w:rsidP="00451259">
            <w:pPr>
              <w:spacing w:after="0" w:line="480" w:lineRule="auto"/>
              <w:jc w:val="center"/>
              <w:rPr>
                <w:rFonts w:ascii="Times New Roman" w:hAnsi="Times New Roman"/>
                <w:b/>
                <w:color w:val="000000" w:themeColor="text1"/>
                <w:sz w:val="24"/>
                <w:szCs w:val="24"/>
              </w:rPr>
            </w:pPr>
            <w:r w:rsidRPr="000929EA">
              <w:rPr>
                <w:rFonts w:ascii="Times New Roman" w:hAnsi="Times New Roman"/>
                <w:b/>
                <w:color w:val="000000" w:themeColor="text1"/>
                <w:sz w:val="24"/>
                <w:szCs w:val="24"/>
              </w:rPr>
              <w:t>LAMPIRAN 1</w:t>
            </w:r>
          </w:p>
          <w:p w:rsidR="00451259" w:rsidRPr="000929EA" w:rsidRDefault="00451259" w:rsidP="00451259">
            <w:pPr>
              <w:spacing w:after="0" w:line="480" w:lineRule="auto"/>
              <w:jc w:val="center"/>
              <w:rPr>
                <w:rFonts w:ascii="Times New Roman" w:hAnsi="Times New Roman"/>
                <w:b/>
                <w:color w:val="000000" w:themeColor="text1"/>
                <w:sz w:val="24"/>
                <w:szCs w:val="24"/>
              </w:rPr>
            </w:pPr>
            <w:r w:rsidRPr="000929EA">
              <w:rPr>
                <w:rFonts w:ascii="Times New Roman" w:hAnsi="Times New Roman"/>
                <w:b/>
                <w:color w:val="000000" w:themeColor="text1"/>
                <w:sz w:val="24"/>
                <w:szCs w:val="24"/>
              </w:rPr>
              <w:t>DAFTAR RIWAYAT HIDUP</w:t>
            </w:r>
          </w:p>
          <w:p w:rsidR="00451259" w:rsidRPr="000929EA" w:rsidRDefault="00451259" w:rsidP="00451259">
            <w:pPr>
              <w:pStyle w:val="ListParagraph"/>
              <w:numPr>
                <w:ilvl w:val="0"/>
                <w:numId w:val="91"/>
              </w:numPr>
              <w:ind w:left="284" w:hanging="284"/>
              <w:jc w:val="both"/>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Data Pribadi</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Nama</w:t>
            </w:r>
            <w:r w:rsidRPr="000929EA">
              <w:rPr>
                <w:rFonts w:ascii="Times New Roman" w:hAnsi="Times New Roman"/>
                <w:noProof/>
                <w:color w:val="000000" w:themeColor="text1"/>
                <w:sz w:val="24"/>
                <w:szCs w:val="24"/>
              </w:rPr>
              <w:tab/>
              <w:t>: Sarah Faradilla</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Tempat dan Tanggal Lahir</w:t>
            </w:r>
            <w:r w:rsidRPr="000929EA">
              <w:rPr>
                <w:rFonts w:ascii="Times New Roman" w:hAnsi="Times New Roman"/>
                <w:noProof/>
                <w:color w:val="000000" w:themeColor="text1"/>
                <w:sz w:val="24"/>
                <w:szCs w:val="24"/>
              </w:rPr>
              <w:tab/>
              <w:t>: Medan, 16 Mei 1999</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Jenis Kelamin</w:t>
            </w:r>
            <w:r w:rsidRPr="000929EA">
              <w:rPr>
                <w:rFonts w:ascii="Times New Roman" w:hAnsi="Times New Roman"/>
                <w:noProof/>
                <w:color w:val="000000" w:themeColor="text1"/>
                <w:sz w:val="24"/>
                <w:szCs w:val="24"/>
              </w:rPr>
              <w:tab/>
              <w:t>: Perempuan</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Agama</w:t>
            </w:r>
            <w:r w:rsidRPr="000929EA">
              <w:rPr>
                <w:rFonts w:ascii="Times New Roman" w:hAnsi="Times New Roman"/>
                <w:noProof/>
                <w:color w:val="000000" w:themeColor="text1"/>
                <w:sz w:val="24"/>
                <w:szCs w:val="24"/>
              </w:rPr>
              <w:tab/>
              <w:t>: Islam</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Kewarganegaraan</w:t>
            </w:r>
            <w:r w:rsidRPr="000929EA">
              <w:rPr>
                <w:rFonts w:ascii="Times New Roman" w:hAnsi="Times New Roman"/>
                <w:noProof/>
                <w:color w:val="000000" w:themeColor="text1"/>
                <w:sz w:val="24"/>
                <w:szCs w:val="24"/>
              </w:rPr>
              <w:tab/>
              <w:t>: Indonesia</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Anak Ke</w:t>
            </w:r>
            <w:r w:rsidRPr="000929EA">
              <w:rPr>
                <w:rFonts w:ascii="Times New Roman" w:hAnsi="Times New Roman"/>
                <w:noProof/>
                <w:color w:val="000000" w:themeColor="text1"/>
                <w:sz w:val="24"/>
                <w:szCs w:val="24"/>
              </w:rPr>
              <w:tab/>
              <w:t>: 2 (dua) dari 2 (dua) bersaudara</w:t>
            </w:r>
          </w:p>
          <w:p w:rsidR="00451259" w:rsidRPr="000929EA" w:rsidRDefault="00451259" w:rsidP="00451259">
            <w:pPr>
              <w:pStyle w:val="ListParagraph"/>
              <w:tabs>
                <w:tab w:val="left" w:pos="3960"/>
                <w:tab w:val="left" w:pos="4140"/>
              </w:tabs>
              <w:spacing w:line="240" w:lineRule="auto"/>
              <w:ind w:left="4050" w:hanging="3780"/>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Alamat</w:t>
            </w:r>
            <w:r w:rsidRPr="000929EA">
              <w:rPr>
                <w:rFonts w:ascii="Times New Roman" w:hAnsi="Times New Roman"/>
                <w:noProof/>
                <w:color w:val="000000" w:themeColor="text1"/>
                <w:sz w:val="24"/>
                <w:szCs w:val="24"/>
              </w:rPr>
              <w:tab/>
              <w:t xml:space="preserve">: Krakatau, jl Sidorukun </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No. Telepon</w:t>
            </w:r>
            <w:r w:rsidRPr="000929EA">
              <w:rPr>
                <w:rFonts w:ascii="Times New Roman" w:hAnsi="Times New Roman"/>
                <w:noProof/>
                <w:color w:val="000000" w:themeColor="text1"/>
                <w:sz w:val="24"/>
                <w:szCs w:val="24"/>
              </w:rPr>
              <w:tab/>
              <w:t>: 0821-6597-4240</w:t>
            </w:r>
          </w:p>
          <w:p w:rsidR="00451259" w:rsidRPr="000929EA" w:rsidRDefault="00451259" w:rsidP="00451259">
            <w:pPr>
              <w:pStyle w:val="ListParagraph"/>
              <w:tabs>
                <w:tab w:val="left" w:pos="3969"/>
              </w:tabs>
              <w:spacing w:line="48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Email</w:t>
            </w:r>
            <w:r w:rsidRPr="000929EA">
              <w:rPr>
                <w:rFonts w:ascii="Times New Roman" w:hAnsi="Times New Roman"/>
                <w:noProof/>
                <w:color w:val="000000" w:themeColor="text1"/>
                <w:sz w:val="24"/>
                <w:szCs w:val="24"/>
              </w:rPr>
              <w:tab/>
              <w:t>: sarahfaradilla33@gmail.com</w:t>
            </w:r>
          </w:p>
          <w:p w:rsidR="00451259" w:rsidRPr="000929EA" w:rsidRDefault="00451259" w:rsidP="00451259">
            <w:pPr>
              <w:pStyle w:val="ListParagraph"/>
              <w:numPr>
                <w:ilvl w:val="0"/>
                <w:numId w:val="91"/>
              </w:numPr>
              <w:ind w:left="284" w:hanging="284"/>
              <w:jc w:val="both"/>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Data Orang Tua</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Nama Ayah</w:t>
            </w:r>
            <w:r w:rsidRPr="000929EA">
              <w:rPr>
                <w:rFonts w:ascii="Times New Roman" w:hAnsi="Times New Roman"/>
                <w:noProof/>
                <w:color w:val="000000" w:themeColor="text1"/>
                <w:sz w:val="24"/>
                <w:szCs w:val="24"/>
              </w:rPr>
              <w:tab/>
              <w:t>: Riadi</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Nama Ibu</w:t>
            </w:r>
            <w:r w:rsidRPr="000929EA">
              <w:rPr>
                <w:rFonts w:ascii="Times New Roman" w:hAnsi="Times New Roman"/>
                <w:noProof/>
                <w:color w:val="000000" w:themeColor="text1"/>
                <w:sz w:val="24"/>
                <w:szCs w:val="24"/>
              </w:rPr>
              <w:tab/>
              <w:t>: Supiana</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Pekerjaan Ayah</w:t>
            </w:r>
            <w:r w:rsidRPr="000929EA">
              <w:rPr>
                <w:rFonts w:ascii="Times New Roman" w:hAnsi="Times New Roman"/>
                <w:noProof/>
                <w:color w:val="000000" w:themeColor="text1"/>
                <w:sz w:val="24"/>
                <w:szCs w:val="24"/>
              </w:rPr>
              <w:tab/>
              <w:t>: Pegawai Negri Sipil</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Pekerjaan Ibu</w:t>
            </w:r>
            <w:r w:rsidRPr="000929EA">
              <w:rPr>
                <w:rFonts w:ascii="Times New Roman" w:hAnsi="Times New Roman"/>
                <w:noProof/>
                <w:color w:val="000000" w:themeColor="text1"/>
                <w:sz w:val="24"/>
                <w:szCs w:val="24"/>
              </w:rPr>
              <w:tab/>
              <w:t>: Wiraswasta</w:t>
            </w:r>
          </w:p>
          <w:p w:rsidR="00451259" w:rsidRPr="000929EA" w:rsidRDefault="00451259" w:rsidP="00451259">
            <w:pPr>
              <w:pStyle w:val="ListParagraph"/>
              <w:tabs>
                <w:tab w:val="left" w:pos="3969"/>
                <w:tab w:val="left" w:pos="4140"/>
              </w:tabs>
              <w:ind w:left="4140" w:hanging="3856"/>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Alamat</w:t>
            </w:r>
            <w:r w:rsidRPr="000929EA">
              <w:rPr>
                <w:rFonts w:ascii="Times New Roman" w:hAnsi="Times New Roman"/>
                <w:noProof/>
                <w:color w:val="000000" w:themeColor="text1"/>
                <w:sz w:val="24"/>
                <w:szCs w:val="24"/>
              </w:rPr>
              <w:tab/>
              <w:t>: Sekolah Polisi Negara, Jl. Dharana Lestarya.</w:t>
            </w:r>
          </w:p>
          <w:p w:rsidR="00451259" w:rsidRPr="000929EA" w:rsidRDefault="00451259" w:rsidP="00451259">
            <w:pPr>
              <w:pStyle w:val="ListParagraph"/>
              <w:numPr>
                <w:ilvl w:val="0"/>
                <w:numId w:val="91"/>
              </w:numPr>
              <w:ind w:left="284" w:hanging="284"/>
              <w:jc w:val="both"/>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Data Pendidikan Formal</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Sekolah Dasar</w:t>
            </w:r>
            <w:r w:rsidRPr="000929EA">
              <w:rPr>
                <w:rFonts w:ascii="Times New Roman" w:hAnsi="Times New Roman"/>
                <w:noProof/>
                <w:color w:val="000000" w:themeColor="text1"/>
                <w:sz w:val="24"/>
                <w:szCs w:val="24"/>
              </w:rPr>
              <w:tab/>
              <w:t>: SD NEGERI 064965</w:t>
            </w:r>
          </w:p>
          <w:p w:rsidR="00451259" w:rsidRPr="000929EA" w:rsidRDefault="00451259" w:rsidP="00451259">
            <w:pPr>
              <w:pStyle w:val="ListParagraph"/>
              <w:tabs>
                <w:tab w:val="left" w:pos="3969"/>
              </w:tabs>
              <w:ind w:left="4140" w:hanging="3856"/>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Sekolah Menengah Pertama</w:t>
            </w:r>
            <w:r w:rsidRPr="000929EA">
              <w:rPr>
                <w:rFonts w:ascii="Times New Roman" w:hAnsi="Times New Roman"/>
                <w:noProof/>
                <w:color w:val="000000" w:themeColor="text1"/>
                <w:sz w:val="24"/>
                <w:szCs w:val="24"/>
              </w:rPr>
              <w:tab/>
              <w:t>: YPI AL-FATTAH Medan</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Sekolah Menengah Atas</w:t>
            </w:r>
            <w:r w:rsidRPr="000929EA">
              <w:rPr>
                <w:rFonts w:ascii="Times New Roman" w:hAnsi="Times New Roman"/>
                <w:noProof/>
                <w:color w:val="000000" w:themeColor="text1"/>
                <w:sz w:val="24"/>
                <w:szCs w:val="24"/>
              </w:rPr>
              <w:tab/>
              <w:t>: SMAS Dharmawangsa Medan</w:t>
            </w:r>
          </w:p>
          <w:p w:rsidR="00451259" w:rsidRPr="000929EA" w:rsidRDefault="00451259" w:rsidP="00451259">
            <w:pPr>
              <w:pStyle w:val="ListParagraph"/>
              <w:tabs>
                <w:tab w:val="left" w:pos="3969"/>
              </w:tabs>
              <w:spacing w:after="1680"/>
              <w:ind w:left="284"/>
              <w:contextualSpacing w:val="0"/>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Perguruan Tinggi</w:t>
            </w:r>
            <w:r w:rsidRPr="000929EA">
              <w:rPr>
                <w:rFonts w:ascii="Times New Roman" w:hAnsi="Times New Roman"/>
                <w:noProof/>
                <w:color w:val="000000" w:themeColor="text1"/>
                <w:sz w:val="24"/>
                <w:szCs w:val="24"/>
              </w:rPr>
              <w:tab/>
              <w:t>: Universitas Muhammadiyah Sumatera Utara</w:t>
            </w:r>
          </w:p>
          <w:p w:rsidR="00451259" w:rsidRPr="000929EA" w:rsidRDefault="00451259" w:rsidP="00451259">
            <w:pPr>
              <w:pStyle w:val="ListParagraph"/>
              <w:tabs>
                <w:tab w:val="left" w:pos="3969"/>
              </w:tabs>
              <w:spacing w:after="960"/>
              <w:ind w:left="284"/>
              <w:contextualSpacing w:val="0"/>
              <w:jc w:val="right"/>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Medan, 29 April 2021</w:t>
            </w:r>
          </w:p>
          <w:p w:rsidR="00451259" w:rsidRPr="000929EA" w:rsidRDefault="00451259" w:rsidP="00451259">
            <w:pPr>
              <w:ind w:left="5040" w:firstLine="720"/>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(Sarah Faradilla)</w:t>
            </w:r>
          </w:p>
          <w:p w:rsidR="00451259" w:rsidRDefault="00451259" w:rsidP="00451259">
            <w:pPr>
              <w:widowControl w:val="0"/>
              <w:autoSpaceDE w:val="0"/>
              <w:autoSpaceDN w:val="0"/>
              <w:adjustRightInd w:val="0"/>
              <w:spacing w:after="240" w:line="240" w:lineRule="auto"/>
              <w:rPr>
                <w:rFonts w:ascii="Times New Roman" w:hAnsi="Times New Roman"/>
                <w:b/>
                <w:color w:val="000000" w:themeColor="text1"/>
                <w:sz w:val="24"/>
                <w:szCs w:val="24"/>
              </w:rPr>
            </w:pPr>
          </w:p>
          <w:p w:rsidR="00451259" w:rsidRPr="000929EA" w:rsidRDefault="00451259" w:rsidP="00451259">
            <w:pPr>
              <w:widowControl w:val="0"/>
              <w:autoSpaceDE w:val="0"/>
              <w:autoSpaceDN w:val="0"/>
              <w:adjustRightInd w:val="0"/>
              <w:spacing w:after="240" w:line="240" w:lineRule="auto"/>
              <w:rPr>
                <w:rFonts w:ascii="Times New Roman" w:hAnsi="Times New Roman"/>
                <w:b/>
                <w:noProof/>
                <w:color w:val="000000" w:themeColor="text1"/>
                <w:sz w:val="24"/>
                <w:szCs w:val="24"/>
              </w:rPr>
            </w:pPr>
          </w:p>
          <w:p w:rsidR="00451259" w:rsidRPr="000929EA" w:rsidRDefault="00451259" w:rsidP="00451259">
            <w:pPr>
              <w:widowControl w:val="0"/>
              <w:autoSpaceDE w:val="0"/>
              <w:autoSpaceDN w:val="0"/>
              <w:adjustRightInd w:val="0"/>
              <w:spacing w:after="240" w:line="240" w:lineRule="auto"/>
              <w:jc w:val="center"/>
              <w:rPr>
                <w:rFonts w:ascii="Times New Roman" w:hAnsi="Times New Roman"/>
                <w:b/>
                <w:noProof/>
                <w:color w:val="000000" w:themeColor="text1"/>
                <w:sz w:val="24"/>
                <w:szCs w:val="24"/>
              </w:rPr>
            </w:pPr>
          </w:p>
          <w:p w:rsidR="00451259" w:rsidRPr="000929EA" w:rsidRDefault="00451259" w:rsidP="00451259">
            <w:pPr>
              <w:widowControl w:val="0"/>
              <w:autoSpaceDE w:val="0"/>
              <w:autoSpaceDN w:val="0"/>
              <w:adjustRightInd w:val="0"/>
              <w:spacing w:after="240" w:line="240" w:lineRule="auto"/>
              <w:jc w:val="center"/>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LAMPIRAN 2</w:t>
            </w:r>
          </w:p>
          <w:p w:rsidR="00451259" w:rsidRPr="000929EA" w:rsidRDefault="00451259" w:rsidP="00451259">
            <w:pPr>
              <w:pBdr>
                <w:bottom w:val="thinThickSmallGap" w:sz="24" w:space="1" w:color="auto"/>
              </w:pBdr>
              <w:tabs>
                <w:tab w:val="center" w:pos="4513"/>
                <w:tab w:val="right" w:pos="9026"/>
              </w:tabs>
              <w:spacing w:after="0" w:line="240" w:lineRule="auto"/>
              <w:ind w:right="-1" w:hanging="709"/>
              <w:jc w:val="center"/>
              <w:rPr>
                <w:rFonts w:ascii="Times New Roman" w:hAnsi="Times New Roman"/>
                <w:b/>
                <w:color w:val="000000" w:themeColor="text1"/>
                <w:sz w:val="24"/>
              </w:rPr>
            </w:pPr>
            <w:r w:rsidRPr="000929EA">
              <w:rPr>
                <w:rFonts w:ascii="Times New Roman" w:hAnsi="Times New Roman"/>
                <w:b/>
                <w:color w:val="000000" w:themeColor="text1"/>
                <w:sz w:val="24"/>
              </w:rPr>
              <w:t>INSTRUMEN PENELITIAN</w:t>
            </w:r>
          </w:p>
          <w:p w:rsidR="00451259" w:rsidRPr="000929EA" w:rsidRDefault="00451259" w:rsidP="00451259">
            <w:pPr>
              <w:spacing w:after="0"/>
              <w:contextualSpacing/>
              <w:jc w:val="center"/>
              <w:rPr>
                <w:rFonts w:ascii="Times New Roman" w:hAnsi="Times New Roman"/>
                <w:b/>
                <w:color w:val="000000" w:themeColor="text1"/>
                <w:sz w:val="24"/>
                <w:szCs w:val="24"/>
              </w:rPr>
            </w:pPr>
            <w:r w:rsidRPr="000929EA">
              <w:rPr>
                <w:rFonts w:ascii="Times New Roman" w:hAnsi="Times New Roman"/>
                <w:b/>
                <w:color w:val="000000" w:themeColor="text1"/>
                <w:sz w:val="24"/>
                <w:szCs w:val="24"/>
              </w:rPr>
              <w:t>PENGARUH  KEPEMIMPINAN DAN MOTIVASI TERHADAP KEPUASAN KERJA KARYAWAN PADA PT. ASAM JAWA MEDAN</w:t>
            </w:r>
          </w:p>
          <w:p w:rsidR="00451259" w:rsidRPr="000929EA" w:rsidRDefault="00451259" w:rsidP="00451259">
            <w:pPr>
              <w:pBdr>
                <w:bottom w:val="thinThickSmallGap" w:sz="24" w:space="1" w:color="auto"/>
              </w:pBdr>
              <w:tabs>
                <w:tab w:val="center" w:pos="4513"/>
                <w:tab w:val="right" w:pos="9026"/>
              </w:tabs>
              <w:spacing w:after="0" w:line="240" w:lineRule="auto"/>
              <w:ind w:right="-1" w:hanging="709"/>
              <w:jc w:val="center"/>
              <w:rPr>
                <w:rFonts w:ascii="Times New Roman" w:hAnsi="Times New Roman"/>
                <w:b/>
                <w:color w:val="000000" w:themeColor="text1"/>
                <w:sz w:val="24"/>
              </w:rPr>
            </w:pPr>
          </w:p>
          <w:p w:rsidR="00451259" w:rsidRPr="000929EA" w:rsidRDefault="00451259" w:rsidP="00451259">
            <w:pPr>
              <w:jc w:val="right"/>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Medan, 21 April 2021.</w:t>
            </w:r>
          </w:p>
          <w:p w:rsidR="00451259" w:rsidRPr="000929EA" w:rsidRDefault="00451259" w:rsidP="00451259">
            <w:pPr>
              <w:spacing w:line="240" w:lineRule="auto"/>
              <w:ind w:hanging="709"/>
              <w:jc w:val="both"/>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Kepada Yang Terhormat</w:t>
            </w:r>
          </w:p>
          <w:p w:rsidR="00451259" w:rsidRPr="000929EA" w:rsidRDefault="00451259" w:rsidP="00451259">
            <w:pPr>
              <w:spacing w:line="240" w:lineRule="auto"/>
              <w:ind w:hanging="709"/>
              <w:jc w:val="both"/>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 xml:space="preserve">Bapak/Ibu </w:t>
            </w:r>
          </w:p>
          <w:p w:rsidR="00451259" w:rsidRPr="000929EA" w:rsidRDefault="00451259" w:rsidP="00451259">
            <w:pPr>
              <w:spacing w:line="600" w:lineRule="auto"/>
              <w:ind w:hanging="709"/>
              <w:jc w:val="both"/>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Di Tempat</w:t>
            </w:r>
          </w:p>
          <w:p w:rsidR="00451259" w:rsidRPr="000929EA" w:rsidRDefault="00451259" w:rsidP="00451259">
            <w:pPr>
              <w:spacing w:after="0"/>
              <w:ind w:hanging="709"/>
              <w:jc w:val="both"/>
              <w:rPr>
                <w:rFonts w:ascii="Times New Roman" w:hAnsi="Times New Roman"/>
                <w:b/>
                <w:i/>
                <w:color w:val="000000" w:themeColor="text1"/>
                <w:sz w:val="24"/>
                <w:szCs w:val="24"/>
              </w:rPr>
            </w:pPr>
            <w:r w:rsidRPr="000929EA">
              <w:rPr>
                <w:rFonts w:ascii="Times New Roman" w:hAnsi="Times New Roman"/>
                <w:b/>
                <w:i/>
                <w:color w:val="000000" w:themeColor="text1"/>
                <w:sz w:val="24"/>
                <w:szCs w:val="24"/>
              </w:rPr>
              <w:t>Assalamu’alaikum wr. wb.</w:t>
            </w:r>
          </w:p>
          <w:p w:rsidR="00451259" w:rsidRPr="000929EA" w:rsidRDefault="00451259" w:rsidP="00451259">
            <w:pPr>
              <w:spacing w:after="120"/>
              <w:jc w:val="both"/>
              <w:rPr>
                <w:rFonts w:ascii="Times New Roman" w:hAnsi="Times New Roman"/>
                <w:b/>
                <w:i/>
                <w:color w:val="000000" w:themeColor="text1"/>
                <w:sz w:val="24"/>
                <w:szCs w:val="24"/>
              </w:rPr>
            </w:pPr>
            <w:r w:rsidRPr="000929EA">
              <w:rPr>
                <w:rFonts w:ascii="Times New Roman" w:hAnsi="Times New Roman"/>
                <w:color w:val="000000" w:themeColor="text1"/>
                <w:sz w:val="24"/>
                <w:szCs w:val="24"/>
                <w:lang w:val="en-ID"/>
              </w:rPr>
              <w:t>Dengan Hormat,</w:t>
            </w:r>
          </w:p>
          <w:p w:rsidR="00451259" w:rsidRPr="000929EA" w:rsidRDefault="00451259" w:rsidP="00451259">
            <w:pPr>
              <w:widowControl w:val="0"/>
              <w:autoSpaceDE w:val="0"/>
              <w:autoSpaceDN w:val="0"/>
              <w:adjustRightInd w:val="0"/>
              <w:spacing w:after="120"/>
              <w:ind w:firstLine="720"/>
              <w:jc w:val="both"/>
              <w:rPr>
                <w:rFonts w:ascii="Times New Roman" w:hAnsi="Times New Roman"/>
                <w:b/>
                <w:noProof/>
                <w:color w:val="000000" w:themeColor="text1"/>
                <w:sz w:val="24"/>
                <w:szCs w:val="24"/>
                <w:u w:val="single"/>
              </w:rPr>
            </w:pPr>
            <w:r w:rsidRPr="000929EA">
              <w:rPr>
                <w:rFonts w:ascii="Times New Roman" w:hAnsi="Times New Roman"/>
                <w:color w:val="000000" w:themeColor="text1"/>
                <w:sz w:val="24"/>
                <w:szCs w:val="24"/>
                <w:lang w:val="en-ID"/>
              </w:rPr>
              <w:t>Saya adalah salah seorang mahasiswa Program Studi Manajemen Fakultas Ekonomi dan Bisnis Universitas Muhammadiyah Sumatera Utara (UMSU) Medan.Sehubungan untuk memenuhi kelengkapan penyusunan skripsi dengan judul “</w:t>
            </w:r>
            <w:r w:rsidRPr="000929EA">
              <w:rPr>
                <w:rFonts w:ascii="Times New Roman" w:hAnsi="Times New Roman"/>
                <w:color w:val="000000" w:themeColor="text1"/>
                <w:sz w:val="24"/>
                <w:szCs w:val="24"/>
              </w:rPr>
              <w:t>Pengaruh Kepemimpinan dan Motivasi Terhadap Kepuasan Kerja Pada PT. Asam Jawa Medan”</w:t>
            </w:r>
            <w:r w:rsidRPr="000929EA">
              <w:rPr>
                <w:rFonts w:ascii="Times New Roman" w:hAnsi="Times New Roman"/>
                <w:color w:val="000000" w:themeColor="text1"/>
                <w:sz w:val="24"/>
                <w:szCs w:val="24"/>
                <w:lang w:val="en-ID"/>
              </w:rPr>
              <w:t xml:space="preserve">Saya memohon kesediaan waktu Bapak/Ibu untuk mengisi kuesioner penelitian ini. </w:t>
            </w:r>
            <w:r w:rsidRPr="000929EA">
              <w:rPr>
                <w:rFonts w:ascii="Times New Roman" w:hAnsi="Times New Roman"/>
                <w:color w:val="000000" w:themeColor="text1"/>
                <w:sz w:val="24"/>
                <w:szCs w:val="24"/>
              </w:rPr>
              <w:t>semata-mata bersifat ilmiah, dan hanya dipergunakan untuk keperluan penyusunan  skripsi.</w:t>
            </w:r>
          </w:p>
          <w:p w:rsidR="00451259" w:rsidRPr="000929EA" w:rsidRDefault="00451259" w:rsidP="00451259">
            <w:pPr>
              <w:spacing w:after="0"/>
              <w:ind w:firstLine="709"/>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Melalui surat ini, saya memohon kesediaan Bapak/Ibu untuk membantu penelitian ini dengan menjawab kuesioner yang saya lampirkan bersama surat ini sesuai dengan persepsi Bapak/Ibu. </w:t>
            </w:r>
          </w:p>
          <w:p w:rsidR="00451259" w:rsidRPr="000929EA" w:rsidRDefault="00451259" w:rsidP="00451259">
            <w:pPr>
              <w:spacing w:after="120"/>
              <w:ind w:firstLine="709"/>
              <w:jc w:val="both"/>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Atas segala partisipasinya yang Bapak/Ibu berikan, saya mengucapkan banyak terima kasih.</w:t>
            </w:r>
          </w:p>
          <w:p w:rsidR="00451259" w:rsidRPr="000929EA" w:rsidRDefault="00451259" w:rsidP="00451259">
            <w:pPr>
              <w:spacing w:after="120"/>
              <w:ind w:left="5040" w:firstLine="720"/>
              <w:rPr>
                <w:rFonts w:ascii="Times New Roman" w:hAnsi="Times New Roman"/>
                <w:color w:val="000000" w:themeColor="text1"/>
                <w:sz w:val="24"/>
                <w:szCs w:val="24"/>
                <w:lang w:val="en-ID"/>
              </w:rPr>
            </w:pPr>
            <w:r>
              <w:rPr>
                <w:rFonts w:ascii="Times New Roman" w:hAnsi="Times New Roman"/>
                <w:color w:val="000000" w:themeColor="text1"/>
                <w:sz w:val="24"/>
                <w:szCs w:val="24"/>
              </w:rPr>
              <w:t xml:space="preserve">   </w:t>
            </w:r>
            <w:r w:rsidRPr="000929EA">
              <w:rPr>
                <w:rFonts w:ascii="Times New Roman" w:hAnsi="Times New Roman"/>
                <w:color w:val="000000" w:themeColor="text1"/>
                <w:sz w:val="24"/>
                <w:szCs w:val="24"/>
                <w:lang w:val="en-ID"/>
              </w:rPr>
              <w:t>Hormat Saya</w:t>
            </w:r>
          </w:p>
          <w:p w:rsidR="00451259" w:rsidRPr="000929EA" w:rsidRDefault="00451259" w:rsidP="00451259">
            <w:pPr>
              <w:spacing w:after="120"/>
              <w:ind w:firstLine="709"/>
              <w:jc w:val="right"/>
              <w:rPr>
                <w:rFonts w:ascii="Times New Roman" w:hAnsi="Times New Roman"/>
                <w:color w:val="000000" w:themeColor="text1"/>
                <w:sz w:val="24"/>
                <w:szCs w:val="24"/>
                <w:lang w:val="en-ID"/>
              </w:rPr>
            </w:pPr>
          </w:p>
          <w:p w:rsidR="00451259" w:rsidRPr="000929EA" w:rsidRDefault="00451259" w:rsidP="00451259">
            <w:pPr>
              <w:ind w:left="1440"/>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0929EA">
              <w:rPr>
                <w:rFonts w:ascii="Times New Roman" w:hAnsi="Times New Roman"/>
                <w:color w:val="000000" w:themeColor="text1"/>
                <w:sz w:val="24"/>
                <w:szCs w:val="24"/>
              </w:rPr>
              <w:t xml:space="preserve">  Sarah Faradilla</w:t>
            </w:r>
          </w:p>
          <w:p w:rsidR="00451259" w:rsidRPr="000929EA" w:rsidRDefault="00451259" w:rsidP="00451259">
            <w:pPr>
              <w:jc w:val="both"/>
              <w:rPr>
                <w:rFonts w:ascii="Times New Roman" w:hAnsi="Times New Roman"/>
                <w:color w:val="000000" w:themeColor="text1"/>
                <w:sz w:val="24"/>
                <w:szCs w:val="24"/>
              </w:rPr>
            </w:pPr>
          </w:p>
          <w:p w:rsidR="00451259" w:rsidRPr="000929EA" w:rsidRDefault="00451259" w:rsidP="00451259">
            <w:pPr>
              <w:jc w:val="both"/>
              <w:rPr>
                <w:rFonts w:ascii="Times New Roman" w:hAnsi="Times New Roman"/>
                <w:color w:val="000000" w:themeColor="text1"/>
                <w:sz w:val="24"/>
                <w:szCs w:val="24"/>
              </w:rPr>
            </w:pPr>
          </w:p>
          <w:p w:rsidR="00451259" w:rsidRPr="000929EA" w:rsidRDefault="00451259" w:rsidP="00451259">
            <w:pPr>
              <w:jc w:val="both"/>
              <w:rPr>
                <w:rFonts w:ascii="Times New Roman" w:hAnsi="Times New Roman"/>
                <w:color w:val="000000" w:themeColor="text1"/>
                <w:sz w:val="24"/>
                <w:szCs w:val="24"/>
              </w:rPr>
            </w:pPr>
          </w:p>
          <w:p w:rsidR="00451259" w:rsidRDefault="00451259" w:rsidP="00451259">
            <w:pPr>
              <w:jc w:val="both"/>
              <w:rPr>
                <w:rFonts w:ascii="Times New Roman" w:hAnsi="Times New Roman"/>
                <w:color w:val="000000" w:themeColor="text1"/>
                <w:sz w:val="24"/>
                <w:szCs w:val="24"/>
              </w:rPr>
            </w:pPr>
          </w:p>
          <w:p w:rsidR="00451259" w:rsidRPr="000929EA" w:rsidRDefault="00451259" w:rsidP="00451259">
            <w:pPr>
              <w:jc w:val="both"/>
              <w:rPr>
                <w:rFonts w:ascii="Times New Roman" w:hAnsi="Times New Roman"/>
                <w:color w:val="000000" w:themeColor="text1"/>
                <w:sz w:val="24"/>
                <w:szCs w:val="24"/>
              </w:rPr>
            </w:pPr>
          </w:p>
          <w:p w:rsidR="00451259" w:rsidRPr="000929EA" w:rsidRDefault="00451259" w:rsidP="00451259">
            <w:pPr>
              <w:spacing w:line="240" w:lineRule="auto"/>
              <w:jc w:val="center"/>
              <w:rPr>
                <w:rFonts w:ascii="Times New Roman" w:hAnsi="Times New Roman"/>
                <w:b/>
                <w:color w:val="000000" w:themeColor="text1"/>
                <w:sz w:val="24"/>
                <w:szCs w:val="24"/>
              </w:rPr>
            </w:pPr>
            <w:r w:rsidRPr="000929EA">
              <w:rPr>
                <w:rFonts w:ascii="Times New Roman" w:hAnsi="Times New Roman"/>
                <w:b/>
                <w:color w:val="000000" w:themeColor="text1"/>
                <w:sz w:val="24"/>
                <w:szCs w:val="24"/>
              </w:rPr>
              <w:t>KUESIONER PENELITIAN</w:t>
            </w:r>
          </w:p>
          <w:p w:rsidR="00451259" w:rsidRPr="000929EA" w:rsidRDefault="00451259" w:rsidP="00451259">
            <w:pPr>
              <w:spacing w:line="240" w:lineRule="auto"/>
              <w:rPr>
                <w:rFonts w:ascii="Times New Roman" w:hAnsi="Times New Roman"/>
                <w:b/>
                <w:color w:val="000000" w:themeColor="text1"/>
                <w:sz w:val="24"/>
                <w:szCs w:val="24"/>
              </w:rPr>
            </w:pP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Kepada</w:t>
            </w: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Yth. Bapak/Ibu</w:t>
            </w: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Karyawan PT. Asam Jawa Medan</w:t>
            </w:r>
          </w:p>
          <w:p w:rsidR="00451259" w:rsidRPr="000929EA" w:rsidRDefault="00451259" w:rsidP="00451259">
            <w:pPr>
              <w:spacing w:line="240" w:lineRule="auto"/>
              <w:rPr>
                <w:rFonts w:ascii="Times New Roman" w:hAnsi="Times New Roman"/>
                <w:color w:val="000000" w:themeColor="text1"/>
                <w:sz w:val="24"/>
                <w:szCs w:val="24"/>
              </w:rPr>
            </w:pP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Dengan Hormat,</w:t>
            </w: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Saya yang bertanda tangan di bawah ini :</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Nama</w:t>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 Sarah Faradilla</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NPM</w:t>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 1605160248</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Program Studi </w:t>
            </w:r>
            <w:r w:rsidRPr="000929EA">
              <w:rPr>
                <w:rFonts w:ascii="Times New Roman" w:hAnsi="Times New Roman"/>
                <w:color w:val="000000" w:themeColor="text1"/>
                <w:sz w:val="24"/>
                <w:szCs w:val="24"/>
              </w:rPr>
              <w:tab/>
              <w:t>: Manajemen</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Konsentrasi</w:t>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 Sumber Daya Manusia</w:t>
            </w: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ab/>
              <w:t xml:space="preserve">Saya adalah mahasiswa Fakultas Ekonomi, Universitas Muhammadiyah Sumatera Utara yang sedang menyusun skripsi sebagai salah satu syarat untuk memperoleh gelar sarjana manajemen dengan judul </w:t>
            </w:r>
            <w:r w:rsidRPr="000929EA">
              <w:rPr>
                <w:rFonts w:ascii="Times New Roman" w:hAnsi="Times New Roman"/>
                <w:b/>
                <w:color w:val="000000" w:themeColor="text1"/>
                <w:sz w:val="24"/>
                <w:szCs w:val="24"/>
              </w:rPr>
              <w:t>“Pengaruh Kepemimpinan dan Motivasi terhadap Kepuasan Kerja Karyawan PT. Asam Jawa Medan”</w:t>
            </w:r>
            <w:r w:rsidRPr="000929EA">
              <w:rPr>
                <w:rFonts w:ascii="Times New Roman" w:hAnsi="Times New Roman"/>
                <w:color w:val="000000" w:themeColor="text1"/>
                <w:sz w:val="24"/>
                <w:szCs w:val="24"/>
              </w:rPr>
              <w:t>. Oleh karena itu, mohon bantuan Bapak/Ibu untuk menjawab pertanyaan – pertanyaan kuesioner berikut ini.</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ab/>
              <w:t>Kuesioner ini hanya untuk kepentingan penelitian semata, dan tidak untuk dipublikasikan. Demikianlah, saya ucapkan terimakasih atas kesedian Bapak/Ibu yang telah bersedia meluangkan waktunya untuk mengisi kuesioner ini.</w:t>
            </w: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ind w:left="5529"/>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Medan,    April 2021</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Peneliti</w:t>
            </w:r>
          </w:p>
          <w:p w:rsidR="00451259" w:rsidRPr="000929EA" w:rsidRDefault="00451259" w:rsidP="00451259">
            <w:pPr>
              <w:tabs>
                <w:tab w:val="left" w:pos="851"/>
              </w:tabs>
              <w:spacing w:line="240" w:lineRule="auto"/>
              <w:ind w:left="5529"/>
              <w:jc w:val="center"/>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0929EA">
              <w:rPr>
                <w:rFonts w:ascii="Times New Roman" w:hAnsi="Times New Roman"/>
                <w:color w:val="000000" w:themeColor="text1"/>
                <w:sz w:val="24"/>
                <w:szCs w:val="24"/>
              </w:rPr>
              <w:t>Sarah Faradilla</w:t>
            </w:r>
          </w:p>
          <w:p w:rsidR="00451259" w:rsidRPr="000929EA" w:rsidRDefault="00451259" w:rsidP="00451259">
            <w:pPr>
              <w:tabs>
                <w:tab w:val="left" w:pos="851"/>
              </w:tabs>
              <w:spacing w:line="240" w:lineRule="auto"/>
              <w:rPr>
                <w:rFonts w:ascii="Times New Roman" w:hAnsi="Times New Roman"/>
                <w:b/>
                <w:color w:val="000000" w:themeColor="text1"/>
                <w:sz w:val="24"/>
                <w:szCs w:val="24"/>
              </w:rPr>
            </w:pPr>
          </w:p>
          <w:p w:rsidR="00451259" w:rsidRPr="000929EA" w:rsidRDefault="00451259" w:rsidP="00451259">
            <w:pPr>
              <w:tabs>
                <w:tab w:val="left" w:pos="851"/>
              </w:tabs>
              <w:spacing w:line="240" w:lineRule="auto"/>
              <w:rPr>
                <w:rFonts w:ascii="Times New Roman" w:hAnsi="Times New Roman"/>
                <w:b/>
                <w:color w:val="000000" w:themeColor="text1"/>
                <w:sz w:val="24"/>
                <w:szCs w:val="24"/>
              </w:rPr>
            </w:pPr>
            <w:r w:rsidRPr="000929EA">
              <w:rPr>
                <w:rFonts w:ascii="Times New Roman" w:hAnsi="Times New Roman"/>
                <w:b/>
                <w:color w:val="000000" w:themeColor="text1"/>
                <w:sz w:val="24"/>
                <w:szCs w:val="24"/>
              </w:rPr>
              <w:t>Profil Responden</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ab/>
              <w:t xml:space="preserve">Berilah tanda </w:t>
            </w:r>
            <w:r w:rsidRPr="000929EA">
              <w:rPr>
                <w:rFonts w:ascii="Times New Roman" w:hAnsi="Times New Roman"/>
                <w:i/>
                <w:color w:val="000000" w:themeColor="text1"/>
                <w:sz w:val="24"/>
                <w:szCs w:val="24"/>
              </w:rPr>
              <w:t>check list</w:t>
            </w:r>
            <w:r w:rsidRPr="000929EA">
              <w:rPr>
                <w:rFonts w:ascii="Times New Roman" w:hAnsi="Times New Roman"/>
                <w:color w:val="000000" w:themeColor="text1"/>
                <w:sz w:val="24"/>
                <w:szCs w:val="24"/>
              </w:rPr>
              <w:t xml:space="preserve"> (√) untuk setiap jawaban yang menurut anda paling sesuai dengan diri anda</w:t>
            </w: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numPr>
                <w:ilvl w:val="0"/>
                <w:numId w:val="92"/>
              </w:numPr>
              <w:tabs>
                <w:tab w:val="left" w:pos="2694"/>
              </w:tabs>
              <w:spacing w:after="0" w:line="240" w:lineRule="auto"/>
              <w:ind w:left="284" w:hanging="284"/>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Nama </w:t>
            </w:r>
            <w:r w:rsidRPr="000929EA">
              <w:rPr>
                <w:rFonts w:ascii="Times New Roman" w:hAnsi="Times New Roman"/>
                <w:color w:val="000000" w:themeColor="text1"/>
                <w:sz w:val="24"/>
                <w:szCs w:val="24"/>
              </w:rPr>
              <w:tab/>
              <w:t>:..............................................................................</w:t>
            </w:r>
          </w:p>
          <w:p w:rsidR="00451259" w:rsidRPr="000929EA" w:rsidRDefault="00F85DE1" w:rsidP="00451259">
            <w:pPr>
              <w:numPr>
                <w:ilvl w:val="0"/>
                <w:numId w:val="92"/>
              </w:numPr>
              <w:tabs>
                <w:tab w:val="left" w:pos="2694"/>
                <w:tab w:val="left" w:pos="6663"/>
              </w:tabs>
              <w:spacing w:after="0" w:line="240" w:lineRule="auto"/>
              <w:ind w:left="284" w:hanging="284"/>
              <w:jc w:val="both"/>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45280" behindDoc="0" locked="0" layoutInCell="1" allowOverlap="1">
                      <wp:simplePos x="0" y="0"/>
                      <wp:positionH relativeFrom="column">
                        <wp:posOffset>3915410</wp:posOffset>
                      </wp:positionH>
                      <wp:positionV relativeFrom="paragraph">
                        <wp:posOffset>6350</wp:posOffset>
                      </wp:positionV>
                      <wp:extent cx="220345" cy="175895"/>
                      <wp:effectExtent l="0" t="0" r="27305" b="14605"/>
                      <wp:wrapNone/>
                      <wp:docPr id="4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08.3pt;margin-top:.5pt;width:17.35pt;height:13.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UIAIAAD0EAAAOAAAAZHJzL2Uyb0RvYy54bWysU9tuEzEQfUfiHyy/k72QbZNVNlWVEoRU&#10;oKLwAY7Xu2vhG2Mnm/D1jJ00TYEnhB8sj2d8fObMzOJmrxXZCfDSmoYWk5wSYbhtpekb+u3r+s2M&#10;Eh+YaZmyRjT0IDy9Wb5+tRhdLUo7WNUKIAhifD26hg4huDrLPB+EZn5inTDo7CxoFtCEPmuBjYiu&#10;VVbm+VU2WmgdWC68x9u7o5MuE37XCR4+d50XgaiGIreQdkj7Ju7ZcsHqHpgbJD/RYP/AQjNp8NMz&#10;1B0LjGxB/gGlJQfrbRcm3OrMdp3kIuWA2RT5b9k8DsyJlAuK491ZJv//YPmn3QMQ2TZ0ekWJYRpr&#10;9AVVY6ZXghRJoNH5GuMe3QPEFL27t/y7J8auBgwTtwB2HARrkVYRBc1ePIiGx6dkM360LcKzbbBJ&#10;q30HOgKiCmSfSnI4l0TsA+F4WZb522lFCUdXcV3N5lX6gdVPjx348F5YTeKhoYDcEzjb3fsQybD6&#10;KSSRt0q2a6lUMqDfrBSQHcPuWKd1QveXYcqQsaHzqqwS8gufv4TI0/obhJYB21xJ3dDZOYjVUbV3&#10;pk1NGJhUxzNSVuYkY1QuNrOvN7Y9oIpgjz2MM4eHwcJPSkbs34b6H1sGghL1wWAl5sV0Ghs+GdPq&#10;ukQDLj2bSw8zHKEaGig5HlfhOCRbB7If8Kci5W7sLVavk0nZZ1YnstijSfDTPMUhuLRT1PPUL38B&#10;AAD//wMAUEsDBBQABgAIAAAAIQBcs8y33QAAAAgBAAAPAAAAZHJzL2Rvd25yZXYueG1sTI/BTsMw&#10;EETvSPyDtUjcqJNUmBLiVAhUJI5teuG2iU0SiNdR7LSBr2c5wXH1RrNviu3iBnGyU+g9aUhXCQhL&#10;jTc9tRqO1e5mAyJEJIODJ6vhywbYlpcXBebGn2lvT4fYCi6hkKOGLsYxlzI0nXUYVn60xOzdTw4j&#10;n1MrzYRnLneDzJJESYc98YcOR/vU2ebzMDsNdZ8d8XtfvSTufreOr0v1Mb89a319tTw+gIh2iX9h&#10;+NVndSjZqfYzmSAGDSpViqMMeBJzdZuuQdQass0dyLKQ/weUPwAAAP//AwBQSwECLQAUAAYACAAA&#10;ACEAtoM4kv4AAADhAQAAEwAAAAAAAAAAAAAAAAAAAAAAW0NvbnRlbnRfVHlwZXNdLnhtbFBLAQIt&#10;ABQABgAIAAAAIQA4/SH/1gAAAJQBAAALAAAAAAAAAAAAAAAAAC8BAABfcmVscy8ucmVsc1BLAQIt&#10;ABQABgAIAAAAIQBaO/2UIAIAAD0EAAAOAAAAAAAAAAAAAAAAAC4CAABkcnMvZTJvRG9jLnhtbFBL&#10;AQItABQABgAIAAAAIQBcs8y33QAAAAgBAAAPAAAAAAAAAAAAAAAAAHoEAABkcnMvZG93bnJldi54&#10;bWxQSwUGAAAAAAQABADzAAAAhAUAAAAA&#10;"/>
                  </w:pict>
                </mc:Fallback>
              </mc:AlternateContent>
            </w:r>
            <w:r>
              <w:rPr>
                <w:noProof/>
                <w:color w:val="000000" w:themeColor="text1"/>
                <w:lang w:val="en-US"/>
              </w:rPr>
              <mc:AlternateContent>
                <mc:Choice Requires="wps">
                  <w:drawing>
                    <wp:anchor distT="0" distB="0" distL="114300" distR="114300" simplePos="0" relativeHeight="251744256" behindDoc="0" locked="0" layoutInCell="1" allowOverlap="1">
                      <wp:simplePos x="0" y="0"/>
                      <wp:positionH relativeFrom="column">
                        <wp:posOffset>1892935</wp:posOffset>
                      </wp:positionH>
                      <wp:positionV relativeFrom="paragraph">
                        <wp:posOffset>6350</wp:posOffset>
                      </wp:positionV>
                      <wp:extent cx="220345" cy="175895"/>
                      <wp:effectExtent l="0" t="0" r="27305" b="14605"/>
                      <wp:wrapNone/>
                      <wp:docPr id="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49.05pt;margin-top:.5pt;width:17.35pt;height:13.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uHwIAADw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Z0XlFimMYa&#10;fUbVmOmVIMuoz+h8jWEP7h5iht7dWf7NE2M3A0aJGwA7DoK1yKqI8dmzB9Hw+JTsxg+2RXS2DzZJ&#10;dexAR0AUgRxTRR7PFRHHQDhelmX+OhLj6CquqsWySj+w+umxAx/eCatJPDQUkHoCZ4c7HyIZVj+F&#10;JPJWyXYrlUoG9LuNAnJg2BzbtE7o/jJMGTI2dFmVVUJ+5vOXEHlaf4PQMmCXK6kbujgHsTqq9ta0&#10;qQcDk2o6I2VlTjJG5aYK7Gz7iCqCnVoYRw4Pg4UflIzYvg313/cMBCXqvcFKLIv5PPZ7MubVVYkG&#10;XHp2lx5mOEI1NFAyHTdhmpG9A9kP+FORcjf2BqvXyaRsrOzE6kQWWzQJfhqnOAOXdor6NfTrnwAA&#10;AP//AwBQSwMEFAAGAAgAAAAhAJRb/djbAAAACAEAAA8AAABkcnMvZG93bnJldi54bWxMj0FPg0AQ&#10;he8m/ofNmHizSyFRiiyN0dTEY0sv3gYYAWVnCbu06K93PNnj5Ht58758u9hBnWjyvWMD61UEirh2&#10;Tc+tgWO5u0tB+YDc4OCYDHyTh21xfZVj1rgz7+l0CK2SEvYZGuhCGDOtfd2RRb9yI7GwDzdZDHJO&#10;rW4mPEu5HXQcRffaYs/yocORnjuqvw6zNVD18RF/9uVrZDe7JLwt5ef8/mLM7c3y9Agq0BL+w/A3&#10;X6ZDIZsqN3Pj1WAg3qRriQoQJeFJEotKJSB9AF3k+lKg+AUAAP//AwBQSwECLQAUAAYACAAAACEA&#10;toM4kv4AAADhAQAAEwAAAAAAAAAAAAAAAAAAAAAAW0NvbnRlbnRfVHlwZXNdLnhtbFBLAQItABQA&#10;BgAIAAAAIQA4/SH/1gAAAJQBAAALAAAAAAAAAAAAAAAAAC8BAABfcmVscy8ucmVsc1BLAQItABQA&#10;BgAIAAAAIQBI+5ruHwIAADwEAAAOAAAAAAAAAAAAAAAAAC4CAABkcnMvZTJvRG9jLnhtbFBLAQIt&#10;ABQABgAIAAAAIQCUW/3Y2wAAAAgBAAAPAAAAAAAAAAAAAAAAAHkEAABkcnMvZG93bnJldi54bWxQ&#10;SwUGAAAAAAQABADzAAAAgQUAAAAA&#10;"/>
                  </w:pict>
                </mc:Fallback>
              </mc:AlternateContent>
            </w:r>
            <w:r w:rsidR="00451259" w:rsidRPr="000929EA">
              <w:rPr>
                <w:rFonts w:ascii="Times New Roman" w:hAnsi="Times New Roman"/>
                <w:color w:val="000000" w:themeColor="text1"/>
                <w:sz w:val="24"/>
                <w:szCs w:val="24"/>
              </w:rPr>
              <w:t>Jenis Kelamin</w:t>
            </w:r>
            <w:r w:rsidR="00451259" w:rsidRPr="000929EA">
              <w:rPr>
                <w:rFonts w:ascii="Times New Roman" w:hAnsi="Times New Roman"/>
                <w:color w:val="000000" w:themeColor="text1"/>
                <w:sz w:val="24"/>
                <w:szCs w:val="24"/>
              </w:rPr>
              <w:tab/>
              <w:t>:            Laki – Laki</w:t>
            </w:r>
            <w:r w:rsidR="00451259" w:rsidRPr="000929EA">
              <w:rPr>
                <w:rFonts w:ascii="Times New Roman" w:hAnsi="Times New Roman"/>
                <w:color w:val="000000" w:themeColor="text1"/>
                <w:sz w:val="24"/>
                <w:szCs w:val="24"/>
              </w:rPr>
              <w:tab/>
              <w:t>Perempuan</w:t>
            </w:r>
          </w:p>
          <w:p w:rsidR="00451259" w:rsidRPr="000929EA" w:rsidRDefault="00451259" w:rsidP="00451259">
            <w:pPr>
              <w:tabs>
                <w:tab w:val="left" w:pos="2694"/>
                <w:tab w:val="left" w:pos="6663"/>
              </w:tabs>
              <w:spacing w:line="240" w:lineRule="auto"/>
              <w:ind w:left="284"/>
              <w:rPr>
                <w:rFonts w:ascii="Times New Roman" w:hAnsi="Times New Roman"/>
                <w:color w:val="000000" w:themeColor="text1"/>
                <w:sz w:val="24"/>
                <w:szCs w:val="24"/>
              </w:rPr>
            </w:pPr>
          </w:p>
          <w:p w:rsidR="00451259" w:rsidRPr="000929EA" w:rsidRDefault="00F85DE1" w:rsidP="00451259">
            <w:pPr>
              <w:numPr>
                <w:ilvl w:val="0"/>
                <w:numId w:val="92"/>
              </w:numPr>
              <w:tabs>
                <w:tab w:val="left" w:pos="2694"/>
                <w:tab w:val="left" w:pos="5670"/>
              </w:tabs>
              <w:spacing w:after="0" w:line="240" w:lineRule="auto"/>
              <w:ind w:left="284" w:hanging="284"/>
              <w:jc w:val="both"/>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3978275</wp:posOffset>
                      </wp:positionH>
                      <wp:positionV relativeFrom="paragraph">
                        <wp:posOffset>157480</wp:posOffset>
                      </wp:positionV>
                      <wp:extent cx="215265" cy="154940"/>
                      <wp:effectExtent l="0" t="0" r="13335" b="16510"/>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13.25pt;margin-top:12.4pt;width:16.95pt;height:1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O8IQIAADwEAAAOAAAAZHJzL2Uyb0RvYy54bWysU9uO0zAQfUfiHyy/0zRRsmyjpqtVlyKk&#10;hV2x8AGu4yQWvjF2m5avZ+x0Sxd4QvjB8njGx2fOzCxvDlqRvQAvrWloPptTIgy3rTR9Q79+2by5&#10;psQHZlqmrBENPQpPb1avXy1HV4vCDla1AgiCGF+PrqFDCK7OMs8HoZmfWScMOjsLmgU0oc9aYCOi&#10;a5UV8/lVNlpoHVguvMfbu8lJVwm/6wQPD13nRSCqocgtpB3Svo17tlqyugfmBslPNNg/sNBMGvz0&#10;DHXHAiM7kH9AacnBetuFGbc6s10nuUg5YDb5/LdsngbmRMoFxfHuLJP/f7D80/4RiGwbWpaUGKax&#10;Rp9RNWZ6Jch11Gd0vsawJ/cIMUPv7i3/5omx6wGjxC2AHQfBWmSVx/jsxYNoeHxKtuNH2yI62wWb&#10;pDp0oCMgikAOqSLHc0XEIRCOl0VeFVcVJRxdeVUuylSxjNXPjx348F5YTeKhoYDUEzjb3/sQybD6&#10;OSSRt0q2G6lUMqDfrhWQPcPm2KSV+GOOl2HKkLGhi6qoEvILn7+EmKf1NwgtA3a5krqh1+cgVkfV&#10;3pk29WBgUk1npKzMScao3FSBrW2PqCLYqYVx5PAwWPhByYjt21D/fcdAUKI+GKzEIi9RKxKSUVZv&#10;CzTg0rO99DDDEaqhgZLpuA7TjOwcyH7An/KUu7G3WL1OJmVjZSdWJ7LYoknw0zjFGbi0U9SvoV/9&#10;BAAA//8DAFBLAwQUAAYACAAAACEA3Pxggd4AAAAJAQAADwAAAGRycy9kb3ducmV2LnhtbEyPwU7D&#10;MBBE70j8g7VI3KiNCRYNcSoEKhLHNr1w28QmCcR2FDtt4OtZTuW42qeZN8VmcQM72in2wWu4XQlg&#10;1jfB9L7VcKi2Nw/AYkJvcAjeavi2ETbl5UWBuQknv7PHfWoZhfiYo4YupTHnPDaddRhXYbSefh9h&#10;cpjonFpuJjxRuBu4FEJxh72nhg5H+9zZ5ms/Ow11Lw/4s6tehVtv79LbUn3O7y9aX18tT4/Akl3S&#10;GYY/fVKHkpzqMHsT2aBBSXVPqAaZ0QQClBIZsFpDtpbAy4L/X1D+AgAA//8DAFBLAQItABQABgAI&#10;AAAAIQC2gziS/gAAAOEBAAATAAAAAAAAAAAAAAAAAAAAAABbQ29udGVudF9UeXBlc10ueG1sUEsB&#10;Ai0AFAAGAAgAAAAhADj9If/WAAAAlAEAAAsAAAAAAAAAAAAAAAAALwEAAF9yZWxzLy5yZWxzUEsB&#10;Ai0AFAAGAAgAAAAhACiVs7whAgAAPAQAAA4AAAAAAAAAAAAAAAAALgIAAGRycy9lMm9Eb2MueG1s&#10;UEsBAi0AFAAGAAgAAAAhANz8YIHeAAAACQEAAA8AAAAAAAAAAAAAAAAAewQAAGRycy9kb3ducmV2&#10;LnhtbFBLBQYAAAAABAAEAPMAAACGBQAAAAA=&#10;"/>
                  </w:pict>
                </mc:Fallback>
              </mc:AlternateContent>
            </w:r>
            <w:r>
              <w:rPr>
                <w:noProof/>
                <w:color w:val="000000" w:themeColor="text1"/>
                <w:lang w:val="en-US"/>
              </w:rPr>
              <mc:AlternateContent>
                <mc:Choice Requires="wps">
                  <w:drawing>
                    <wp:anchor distT="0" distB="0" distL="114300" distR="114300" simplePos="0" relativeHeight="251747328" behindDoc="0" locked="0" layoutInCell="1" allowOverlap="1">
                      <wp:simplePos x="0" y="0"/>
                      <wp:positionH relativeFrom="column">
                        <wp:posOffset>1892935</wp:posOffset>
                      </wp:positionH>
                      <wp:positionV relativeFrom="paragraph">
                        <wp:posOffset>157480</wp:posOffset>
                      </wp:positionV>
                      <wp:extent cx="220345" cy="154940"/>
                      <wp:effectExtent l="0" t="0" r="27305" b="16510"/>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49.05pt;margin-top:12.4pt;width:17.35pt;height:1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GVIQIAADwEAAAOAAAAZHJzL2Uyb0RvYy54bWysU9tuEzEQfUfiHyy/k710Q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Lah1QUlhmms&#10;0RdUjZleCXIZ9RmdrzHswd1DzNC7O8u/e2LsesAocQNgx0GwFlkVMT578SAaHp+S7fjRtojOdsEm&#10;qQ4d6AiIIpBDqsjjqSLiEAjHy7LML6o5JRxdxbxaVKliGaufHzvw4b2wmsRDQwGpJ3C2v/MhkmH1&#10;c0gib5VsN1KpZEC/XSsge4bNsUkr8cccz8OUIWNDF/NynpBf+Pw5RJ7W3yC0DNjlSuqGXp2CWB1V&#10;e2fa1IOBSTWdkbIyRxmjclMFtrZ9RBXBTi2MI4eHwcJPSkZs34b6HzsGghL1wWAlFkWFWpGQjGp+&#10;WaIB557tuYcZjlANDZRMx3WYZmTnQPYD/lSk3I29wep1MikbKzuxOpLFFk2CH8cpzsC5naJ+Df3q&#10;CQAA//8DAFBLAwQUAAYACAAAACEAi3Xzpd4AAAAJAQAADwAAAGRycy9kb3ducmV2LnhtbEyPwU7D&#10;MBBE70j8g7VI3KhTp0JNiFMhUJE4tumF2yY2SSBeR7HTBr6e5QS3Ge3T7EyxW9wgznYKvScN61UC&#10;wlLjTU+thlO1v9uCCBHJ4ODJaviyAXbl9VWBufEXOtjzMbaCQyjkqKGLccylDE1nHYaVHy3x7d1P&#10;DiPbqZVmwguHu0GqJLmXDnviDx2O9qmzzedxdhrqXp3w+1C9JC7bp/F1qT7mt2etb2+WxwcQ0S7x&#10;D4bf+lwdSu5U+5lMEIMGlW3XjLLY8AQG0lSxqDVsMgWyLOT/BeUPAAAA//8DAFBLAQItABQABgAI&#10;AAAAIQC2gziS/gAAAOEBAAATAAAAAAAAAAAAAAAAAAAAAABbQ29udGVudF9UeXBlc10ueG1sUEsB&#10;Ai0AFAAGAAgAAAAhADj9If/WAAAAlAEAAAsAAAAAAAAAAAAAAAAALwEAAF9yZWxzLy5yZWxzUEsB&#10;Ai0AFAAGAAgAAAAhAK9wsZUhAgAAPAQAAA4AAAAAAAAAAAAAAAAALgIAAGRycy9lMm9Eb2MueG1s&#10;UEsBAi0AFAAGAAgAAAAhAIt186XeAAAACQEAAA8AAAAAAAAAAAAAAAAAewQAAGRycy9kb3ducmV2&#10;LnhtbFBLBQYAAAAABAAEAPMAAACGBQAAAAA=&#10;"/>
                  </w:pict>
                </mc:Fallback>
              </mc:AlternateContent>
            </w:r>
            <w:r w:rsidR="00451259" w:rsidRPr="000929EA">
              <w:rPr>
                <w:rFonts w:ascii="Times New Roman" w:hAnsi="Times New Roman"/>
                <w:color w:val="000000" w:themeColor="text1"/>
                <w:sz w:val="24"/>
                <w:szCs w:val="24"/>
              </w:rPr>
              <w:t>Usia</w:t>
            </w:r>
            <w:r w:rsidR="00451259" w:rsidRPr="000929EA">
              <w:rPr>
                <w:rFonts w:ascii="Times New Roman" w:hAnsi="Times New Roman"/>
                <w:color w:val="000000" w:themeColor="text1"/>
                <w:sz w:val="24"/>
                <w:szCs w:val="24"/>
              </w:rPr>
              <w:tab/>
              <w:t>:.................... Tahun</w:t>
            </w:r>
            <w:r w:rsidR="00451259" w:rsidRPr="000929EA">
              <w:rPr>
                <w:rFonts w:ascii="Times New Roman" w:hAnsi="Times New Roman"/>
                <w:color w:val="000000" w:themeColor="text1"/>
                <w:sz w:val="24"/>
                <w:szCs w:val="24"/>
              </w:rPr>
              <w:tab/>
            </w:r>
          </w:p>
          <w:p w:rsidR="00451259" w:rsidRPr="000929EA" w:rsidRDefault="00451259" w:rsidP="00451259">
            <w:pPr>
              <w:numPr>
                <w:ilvl w:val="0"/>
                <w:numId w:val="92"/>
              </w:numPr>
              <w:tabs>
                <w:tab w:val="left" w:pos="2694"/>
                <w:tab w:val="left" w:pos="6663"/>
              </w:tabs>
              <w:spacing w:after="0" w:line="240" w:lineRule="auto"/>
              <w:ind w:left="284" w:hanging="284"/>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Pendidikan  Terakhir</w:t>
            </w:r>
            <w:r w:rsidRPr="000929EA">
              <w:rPr>
                <w:rFonts w:ascii="Times New Roman" w:hAnsi="Times New Roman"/>
                <w:color w:val="000000" w:themeColor="text1"/>
                <w:sz w:val="24"/>
                <w:szCs w:val="24"/>
              </w:rPr>
              <w:tab/>
              <w:t>:          SD</w:t>
            </w:r>
            <w:r w:rsidRPr="000929EA">
              <w:rPr>
                <w:rFonts w:ascii="Times New Roman" w:hAnsi="Times New Roman"/>
                <w:color w:val="000000" w:themeColor="text1"/>
                <w:sz w:val="24"/>
                <w:szCs w:val="24"/>
              </w:rPr>
              <w:tab/>
              <w:t>SMP</w:t>
            </w:r>
          </w:p>
          <w:p w:rsidR="00451259" w:rsidRPr="000929EA" w:rsidRDefault="00F85DE1" w:rsidP="00451259">
            <w:pPr>
              <w:tabs>
                <w:tab w:val="left" w:pos="3402"/>
                <w:tab w:val="left" w:pos="6663"/>
              </w:tabs>
              <w:spacing w:line="240" w:lineRule="auto"/>
              <w:ind w:left="284"/>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49376" behindDoc="0" locked="0" layoutInCell="1" allowOverlap="1">
                      <wp:simplePos x="0" y="0"/>
                      <wp:positionH relativeFrom="column">
                        <wp:posOffset>1892935</wp:posOffset>
                      </wp:positionH>
                      <wp:positionV relativeFrom="paragraph">
                        <wp:posOffset>41275</wp:posOffset>
                      </wp:positionV>
                      <wp:extent cx="220345" cy="146685"/>
                      <wp:effectExtent l="0" t="0" r="27305" b="24765"/>
                      <wp:wrapNone/>
                      <wp:docPr id="4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49.05pt;margin-top:3.25pt;width:17.35pt;height:11.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6uBIAIAADwEAAAOAAAAZHJzL2Uyb0RvYy54bWysU9uO0zAQfUfiHyy/01xISzdqulp1KUJa&#10;YMXCB7iOk1j4xthtunw9Y6dbusATwg+WxzM+PnNmZnV91IocBHhpTUOLWU6JMNy20vQN/fpl+2pJ&#10;iQ/MtExZIxr6KDy9Xr98sRpdLUo7WNUKIAhifD26hg4huDrLPB+EZn5mnTDo7CxoFtCEPmuBjYiu&#10;VVbm+SIbLbQOLBfe4+3t5KTrhN91godPXedFIKqhyC2kHdK+i3u2XrG6B+YGyU802D+w0Ewa/PQM&#10;dcsCI3uQf0BpycF624UZtzqzXSe5SDlgNkX+WzYPA3Mi5YLieHeWyf8/WP7xcA9Etg2tSkoM01ij&#10;z6gaM70SZBH1GZ2vMezB3UPM0Ls7y795YuxmwChxA2DHQbAWWRUxPnv2IBoen5Ld+MG2iM72wSap&#10;jh3oCIgikGOqyOO5IuIYCMfLssxfV3NKOLqKarFYztMPrH567MCHd8JqEg8NBaSewNnhzodIhtVP&#10;IYm8VbLdSqWSAf1uo4AcGDbHNq0Tur8MU4aMDb2al/OE/MznLyHytP4GoWXALldSN3R5DmJ1VO2t&#10;aVMPBibVdEbKypxkjMpNFdjZ9hFVBDu1MI4cHgYLPygZsX0b6r/vGQhK1HuDlbgqqir2ezKq+ZsS&#10;Dbj07C49zHCEamigZDpuwjQjeweyH/CnIuVu7A1Wr5NJ2VjZidWJLLZoEvw0TnEGLu0U9Wvo1z8B&#10;AAD//wMAUEsDBBQABgAIAAAAIQBXBWrz3QAAAAgBAAAPAAAAZHJzL2Rvd25yZXYueG1sTI9BT4NA&#10;EIXvJv6HzZh4s0shkhZZGqOpiceWXrwt7BSo7Cxhlxb99U5P9jj5Xt58L9/MthdnHH3nSMFyEYFA&#10;qp3pqFFwKLdPKxA+aDK6d4QKftDDpri/y3Vm3IV2eN6HRnAJ+UwraEMYMil93aLVfuEGJGZHN1od&#10;+BwbaUZ94XLbyziKUml1R/yh1QO+tVh/7yeroOrig/7dlR+RXW+T8DmXp+nrXanHh/n1BUTAOfyH&#10;4arP6lCwU+UmMl70CuL1aslRBekzCOZJEvOU6gpSkEUubwcUfwAAAP//AwBQSwECLQAUAAYACAAA&#10;ACEAtoM4kv4AAADhAQAAEwAAAAAAAAAAAAAAAAAAAAAAW0NvbnRlbnRfVHlwZXNdLnhtbFBLAQIt&#10;ABQABgAIAAAAIQA4/SH/1gAAAJQBAAALAAAAAAAAAAAAAAAAAC8BAABfcmVscy8ucmVsc1BLAQIt&#10;ABQABgAIAAAAIQApA6uBIAIAADwEAAAOAAAAAAAAAAAAAAAAAC4CAABkcnMvZTJvRG9jLnhtbFBL&#10;AQItABQABgAIAAAAIQBXBWrz3QAAAAgBAAAPAAAAAAAAAAAAAAAAAHoEAABkcnMvZG93bnJldi54&#10;bWxQSwUGAAAAAAQABADzAAAAhAUAAAAA&#10;"/>
                  </w:pict>
                </mc:Fallback>
              </mc:AlternateContent>
            </w:r>
            <w:r>
              <w:rPr>
                <w:noProof/>
                <w:color w:val="000000" w:themeColor="text1"/>
                <w:lang w:val="en-US"/>
              </w:rPr>
              <mc:AlternateContent>
                <mc:Choice Requires="wps">
                  <w:drawing>
                    <wp:anchor distT="0" distB="0" distL="114300" distR="114300" simplePos="0" relativeHeight="251748352" behindDoc="0" locked="0" layoutInCell="1" allowOverlap="1">
                      <wp:simplePos x="0" y="0"/>
                      <wp:positionH relativeFrom="column">
                        <wp:posOffset>3978275</wp:posOffset>
                      </wp:positionH>
                      <wp:positionV relativeFrom="paragraph">
                        <wp:posOffset>40640</wp:posOffset>
                      </wp:positionV>
                      <wp:extent cx="220345" cy="147320"/>
                      <wp:effectExtent l="0" t="0" r="27305" b="2413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13.25pt;margin-top:3.2pt;width:17.35pt;height:11.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5VIQIAADwEAAAOAAAAZHJzL2Uyb0RvYy54bWysU9tuEzEQfUfiHyy/k710Q9tVNlWVEoRU&#10;oKLwAY7Xu2vhG2Mnm/D1HXvTkAJPCD9YHs/4+MyZmcXNXiuyE+ClNQ0tZjklwnDbStM39NvX9Zsr&#10;SnxgpmXKGtHQg/D0Zvn61WJ0tSjtYFUrgCCI8fXoGjqE4Oos83wQmvmZdcKgs7OgWUAT+qwFNiK6&#10;VlmZ52+z0ULrwHLhPd7eTU66TPhdJ3j43HVeBKIaitxC2iHtm7hnywWre2BukPxIg/0DC82kwU9P&#10;UHcsMLIF+QeUlhyst12Ycasz23WSi5QDZlPkv2XzODAnUi4ojncnmfz/g+Wfdg9AZNvQqqDEMI01&#10;+oKqMdMrQeZRn9H5GsMe3QPEDL27t/y7J8auBowStwB2HARrkVUR47MXD6Lh8SnZjB9ti+hsG2yS&#10;at+BjoAoAtmnihxOFRH7QDhelmV+Uc0p4egqqsuLMlUsY/XzYwc+vBdWk3hoKCD1BM529z5EMqx+&#10;DknkrZLtWiqVDOg3KwVkx7A51mkl/pjjeZgyZGzo9bycJ+QXPn8Okaf1NwgtA3a5krqhV6cgVkfV&#10;3pk29WBgUk1npKzMUcao3FSBjW0PqCLYqYVx5PAwWPhJyYjt21D/Y8tAUKI+GKzEdVFVsd+TUc0v&#10;UTgC557NuYcZjlANDZRMx1WYZmTrQPYD/lSk3I29xep1MikbKzuxOpLFFk2CH8cpzsC5naJ+Df3y&#10;CQAA//8DAFBLAwQUAAYACAAAACEAvyxQNN4AAAAIAQAADwAAAGRycy9kb3ducmV2LnhtbEyPwU7D&#10;MBBE70j8g7VI3KjTABZN41QIVCSObXrhtolNkhKvo9hpA1/Pciq3Wc1o5m2+mV0vTnYMnScNy0UC&#10;wlLtTUeNhkO5vXsCESKSwd6T1fBtA2yK66scM+PPtLOnfWwEl1DIUEMb45BJGerWOgwLP1hi79OP&#10;DiOfYyPNiGcud71Mk0RJhx3xQouDfWlt/bWfnIaqSw/4syvfErfa3sf3uTxOH69a397Mz2sQ0c7x&#10;EoY/fEaHgpkqP5EJotegUvXIURYPINhXapmCqDSkKwWyyOX/B4pfAAAA//8DAFBLAQItABQABgAI&#10;AAAAIQC2gziS/gAAAOEBAAATAAAAAAAAAAAAAAAAAAAAAABbQ29udGVudF9UeXBlc10ueG1sUEsB&#10;Ai0AFAAGAAgAAAAhADj9If/WAAAAlAEAAAsAAAAAAAAAAAAAAAAALwEAAF9yZWxzLy5yZWxzUEsB&#10;Ai0AFAAGAAgAAAAhADkiDlUhAgAAPAQAAA4AAAAAAAAAAAAAAAAALgIAAGRycy9lMm9Eb2MueG1s&#10;UEsBAi0AFAAGAAgAAAAhAL8sUDTeAAAACAEAAA8AAAAAAAAAAAAAAAAAewQAAGRycy9kb3ducmV2&#10;LnhtbFBLBQYAAAAABAAEAPMAAACGBQAAAAA=&#10;"/>
                  </w:pict>
                </mc:Fallback>
              </mc:AlternateContent>
            </w:r>
            <w:r w:rsidR="00451259" w:rsidRPr="000929EA">
              <w:rPr>
                <w:rFonts w:ascii="Times New Roman" w:hAnsi="Times New Roman"/>
                <w:color w:val="000000" w:themeColor="text1"/>
                <w:sz w:val="24"/>
                <w:szCs w:val="24"/>
              </w:rPr>
              <w:tab/>
              <w:t>SMA</w:t>
            </w:r>
            <w:r w:rsidR="00451259" w:rsidRPr="000929EA">
              <w:rPr>
                <w:rFonts w:ascii="Times New Roman" w:hAnsi="Times New Roman"/>
                <w:color w:val="000000" w:themeColor="text1"/>
                <w:sz w:val="24"/>
                <w:szCs w:val="24"/>
              </w:rPr>
              <w:tab/>
              <w:t>SARJANA</w:t>
            </w:r>
          </w:p>
          <w:p w:rsidR="00451259" w:rsidRPr="000929EA" w:rsidRDefault="00F85DE1" w:rsidP="00451259">
            <w:pPr>
              <w:tabs>
                <w:tab w:val="left" w:pos="3402"/>
                <w:tab w:val="left" w:pos="6663"/>
              </w:tabs>
              <w:spacing w:line="240" w:lineRule="auto"/>
              <w:ind w:left="284"/>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51424" behindDoc="0" locked="0" layoutInCell="1" allowOverlap="1">
                      <wp:simplePos x="0" y="0"/>
                      <wp:positionH relativeFrom="column">
                        <wp:posOffset>3978275</wp:posOffset>
                      </wp:positionH>
                      <wp:positionV relativeFrom="paragraph">
                        <wp:posOffset>144145</wp:posOffset>
                      </wp:positionV>
                      <wp:extent cx="215265" cy="142240"/>
                      <wp:effectExtent l="0" t="0" r="13335" b="10160"/>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13.25pt;margin-top:11.35pt;width:16.95pt;height:1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J7HwIAADwEAAAOAAAAZHJzL2Uyb0RvYy54bWysU8FuEzEQvSPxD5bvZLOrpLSrbKoqJQip&#10;0IrCBzheb9bC9pixk035esbeNKTACeGD5fGMn9+8mVlcH6xhe4VBg2t4OZlyppyEVrttw79+Wb+5&#10;5CxE4VphwKmGP6nAr5evXy0GX6sKejCtQkYgLtSDb3gfo6+LIsheWREm4JUjZwdoRSQTt0WLYiB0&#10;a4pqOr0oBsDWI0gVAt3ejk6+zPhdp2S877qgIjMNJ24x75j3TdqL5ULUWxS+1/JIQ/wDCyu0o09P&#10;ULciCrZD/QeU1RIhQBcnEmwBXaelyjlQNuX0t2wee+FVzoXECf4kU/h/sPLT/gGZbhs+I3mcsFSj&#10;z6SacFuj2CzpM/hQU9ijf8CUYfB3IL8F5mDVU5S6QYShV6IlVmWKL148SEagp2wzfISW0MUuQpbq&#10;0KFNgCQCO+SKPJ0qog6RSbqsynl1MedMkqucVRWRTD+I+vmxxxDfK7AsHRqORD2Di/1diGPoc0gm&#10;D0a3a21MNnC7WRlke0HNsc7riB7Ow4xjQ8Ov5tU8I7/whXOIaV5/g7A6UpcbbRt+eQoSdVLtnWuJ&#10;pqij0GY8U3bGHWVMyo0V2ED7RCoijC1MI0eHHvAHZwO1b8PD951AxZn54KgSV+UsFTRmYzZ/W5GB&#10;557NuUc4SVANj5yNx1UcZ2TnUW97+qnMuTu4oep1OiubKjuyOpKlFs21OY5TmoFzO0f9GvrlTwAA&#10;AP//AwBQSwMEFAAGAAgAAAAhABmr0mnfAAAACQEAAA8AAABkcnMvZG93bnJldi54bWxMj8FOwzAQ&#10;RO9I/IO1SNyoXdMaCNlUCFQkjm164baJTRKI7Sh22sDXY07luJqnmbf5ZrY9O5oxdN4hLBcCmHG1&#10;151rEA7l9uYeWIjkNPXeGYRvE2BTXF7klGl/cjtz3MeGpRIXMkJoYxwyzkPdGkth4QfjUvbhR0sx&#10;nWPD9UinVG57LoVQ3FLn0kJLg3luTf21nyxC1ckD/ezKV2EftrfxbS4/p/cXxOur+ekRWDRzPMPw&#10;p5/UoUhOlZ+cDqxHUFKtE4og5R2wBCglVsAqhNV6CbzI+f8Pil8AAAD//wMAUEsBAi0AFAAGAAgA&#10;AAAhALaDOJL+AAAA4QEAABMAAAAAAAAAAAAAAAAAAAAAAFtDb250ZW50X1R5cGVzXS54bWxQSwEC&#10;LQAUAAYACAAAACEAOP0h/9YAAACUAQAACwAAAAAAAAAAAAAAAAAvAQAAX3JlbHMvLnJlbHNQSwEC&#10;LQAUAAYACAAAACEATuUiex8CAAA8BAAADgAAAAAAAAAAAAAAAAAuAgAAZHJzL2Uyb0RvYy54bWxQ&#10;SwECLQAUAAYACAAAACEAGavSad8AAAAJAQAADwAAAAAAAAAAAAAAAAB5BAAAZHJzL2Rvd25yZXYu&#10;eG1sUEsFBgAAAAAEAAQA8wAAAIUFAAAAAA==&#10;"/>
                  </w:pict>
                </mc:Fallback>
              </mc:AlternateContent>
            </w:r>
            <w:r>
              <w:rPr>
                <w:noProof/>
                <w:color w:val="000000" w:themeColor="text1"/>
                <w:lang w:val="en-US"/>
              </w:rPr>
              <mc:AlternateContent>
                <mc:Choice Requires="wps">
                  <w:drawing>
                    <wp:anchor distT="0" distB="0" distL="114300" distR="114300" simplePos="0" relativeHeight="251750400" behindDoc="0" locked="0" layoutInCell="1" allowOverlap="1">
                      <wp:simplePos x="0" y="0"/>
                      <wp:positionH relativeFrom="column">
                        <wp:posOffset>1892935</wp:posOffset>
                      </wp:positionH>
                      <wp:positionV relativeFrom="paragraph">
                        <wp:posOffset>144145</wp:posOffset>
                      </wp:positionV>
                      <wp:extent cx="220345" cy="142240"/>
                      <wp:effectExtent l="0" t="0" r="27305" b="10160"/>
                      <wp:wrapNone/>
                      <wp:docPr id="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49.05pt;margin-top:11.35pt;width:17.35pt;height:1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ZWIQIAAD0EAAAOAAAAZHJzL2Uyb0RvYy54bWysU9tuEzEQfUfiHyy/k700gWaVTVWlBCEV&#10;qCh8gOP1Zi1sjxk72ZSvZ9abhBR4QvjB8njGx2fOzCxuDtawvcKgwdW8mOScKSeh0W5b869f1q+u&#10;OQtRuEYYcKrmTyrwm+XLF4veV6qEDkyjkBGIC1Xva97F6KssC7JTVoQJeOXI2QJaEcnEbdag6And&#10;mqzM89dZD9h4BKlCoNu70cmXCb9tlYyf2jaoyEzNiVtMO6Z9M+zZciGqLQrfaXmkIf6BhRXa0adn&#10;qDsRBduh/gPKaokQoI0TCTaDttVSpRwomyL/LZvHTniVciFxgj/LFP4frPy4f0Cmm5pfzTlzwlKN&#10;PpNqwm2NYkUxCNT7UFHco3/AIcXg70F+C8zBqqMwdYsIfadEQ7RSfPbswWAEeso2/QdoCF7sIiSt&#10;Di3aAZBUYIdUkqdzSdQhMkmXZZlfTWecSXIV07KcppJlojo99hjiOwWWDYeaI3FP4GJ/HyKRp9BT&#10;SCIPRjdrbUwycLtZGWR7Qd2xTmvIl56EyzDjWF/z+aycJeRnvnAJkaf1NwirI7W50bbm1+cgUQ2q&#10;vXVNasIotBnP9L9xROOk3FiBDTRPpCLC2MM0c3ToAH9w1lP/1jx83wlUnJn3jioxL6akFYvJmM7e&#10;lGTgpWdz6RFOElTNI2fjcRXHIdl51NuOfipS7g5uqXqtTsoO/EZWR7LUo0m94zwNQ3Bpp6hfU7/8&#10;CQAA//8DAFBLAwQUAAYACAAAACEATiJBTd8AAAAJAQAADwAAAGRycy9kb3ducmV2LnhtbEyPy07D&#10;MBBF90j8gzVI7Kjz4NGmcSoEKhLLNt2wm8RuEojHUey0ga9nWJXdjObozrn5Zra9OJnRd44UxIsI&#10;hKHa6Y4aBYdye7cE4QOSxt6RUfBtPGyK66scM+3OtDOnfWgEh5DPUEEbwpBJ6evWWPQLNxji29GN&#10;FgOvYyP1iGcOt71MouhRWuyIP7Q4mJfW1F/7ySqouuSAP7vyLbKrbRre5/Jz+nhV6vZmfl6DCGYO&#10;Fxj+9FkdCnaq3ETai15BslrGjPKQPIFgIE0T7lIpuH+IQRa5/N+g+AUAAP//AwBQSwECLQAUAAYA&#10;CAAAACEAtoM4kv4AAADhAQAAEwAAAAAAAAAAAAAAAAAAAAAAW0NvbnRlbnRfVHlwZXNdLnhtbFBL&#10;AQItABQABgAIAAAAIQA4/SH/1gAAAJQBAAALAAAAAAAAAAAAAAAAAC8BAABfcmVscy8ucmVsc1BL&#10;AQItABQABgAIAAAAIQDZ5pZWIQIAAD0EAAAOAAAAAAAAAAAAAAAAAC4CAABkcnMvZTJvRG9jLnht&#10;bFBLAQItABQABgAIAAAAIQBOIkFN3wAAAAkBAAAPAAAAAAAAAAAAAAAAAHsEAABkcnMvZG93bnJl&#10;di54bWxQSwUGAAAAAAQABADzAAAAhwUAAAAA&#10;"/>
                  </w:pict>
                </mc:Fallback>
              </mc:AlternateContent>
            </w:r>
          </w:p>
          <w:p w:rsidR="00451259" w:rsidRPr="000929EA" w:rsidRDefault="00451259" w:rsidP="00451259">
            <w:pPr>
              <w:numPr>
                <w:ilvl w:val="0"/>
                <w:numId w:val="92"/>
              </w:numPr>
              <w:tabs>
                <w:tab w:val="left" w:pos="2694"/>
                <w:tab w:val="left" w:pos="3402"/>
                <w:tab w:val="left" w:pos="6663"/>
              </w:tabs>
              <w:spacing w:after="0" w:line="240" w:lineRule="auto"/>
              <w:ind w:left="284" w:hanging="284"/>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Lama Bekerja</w:t>
            </w:r>
            <w:r w:rsidRPr="000929EA">
              <w:rPr>
                <w:rFonts w:ascii="Times New Roman" w:hAnsi="Times New Roman"/>
                <w:color w:val="000000" w:themeColor="text1"/>
                <w:sz w:val="24"/>
                <w:szCs w:val="24"/>
              </w:rPr>
              <w:tab/>
              <w:t>:</w:t>
            </w:r>
            <w:r w:rsidRPr="000929EA">
              <w:rPr>
                <w:rFonts w:ascii="Times New Roman" w:hAnsi="Times New Roman"/>
                <w:color w:val="000000" w:themeColor="text1"/>
                <w:sz w:val="24"/>
                <w:szCs w:val="24"/>
              </w:rPr>
              <w:tab/>
              <w:t>1 tahun kebawah</w:t>
            </w:r>
            <w:r w:rsidRPr="000929EA">
              <w:rPr>
                <w:rFonts w:ascii="Times New Roman" w:hAnsi="Times New Roman"/>
                <w:color w:val="000000" w:themeColor="text1"/>
                <w:sz w:val="24"/>
                <w:szCs w:val="24"/>
              </w:rPr>
              <w:tab/>
              <w:t>1 – 3 tahun</w:t>
            </w:r>
          </w:p>
          <w:p w:rsidR="00451259" w:rsidRPr="000929EA" w:rsidRDefault="00F85DE1" w:rsidP="00451259">
            <w:pPr>
              <w:tabs>
                <w:tab w:val="left" w:pos="2127"/>
                <w:tab w:val="left" w:pos="3402"/>
                <w:tab w:val="left" w:pos="6663"/>
              </w:tabs>
              <w:spacing w:line="240" w:lineRule="auto"/>
              <w:ind w:left="284"/>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53472" behindDoc="0" locked="0" layoutInCell="1" allowOverlap="1">
                      <wp:simplePos x="0" y="0"/>
                      <wp:positionH relativeFrom="column">
                        <wp:posOffset>3978275</wp:posOffset>
                      </wp:positionH>
                      <wp:positionV relativeFrom="paragraph">
                        <wp:posOffset>-6350</wp:posOffset>
                      </wp:positionV>
                      <wp:extent cx="220345" cy="130810"/>
                      <wp:effectExtent l="0" t="0" r="27305" b="21590"/>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30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3.25pt;margin-top:-.5pt;width:17.35pt;height:10.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hMIgIAAD0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KVXKip5q&#10;9JlUE3ZnFCvKKNDgfEVxD+4eY4re3YH85pmFdUdh6gYRhk6JhmgVMT579iAanp6y7fABGoIX+wBJ&#10;q2OLfQQkFdgxleTxXBJ1DEzSZVnm09mcM0muYpovilSyTFRPjx368E5Bz+Kh5kjcE7g43PkQyYjq&#10;KSSRB6ObjTYmGbjbrg2yg6Du2KSV+FOOl2HGsqHmV/NynpCf+fwlRJ7W3yB6HajNje5rvjgHiSqq&#10;9tY2qQmD0GY8E2VjTzJG5cYKbKF5JBURxh6mmaNDB/iDs4H6t+b++16g4sy8t1SJq2I2iw2fjNn8&#10;TUkGXnq2lx5hJUHVPHA2HtdhHJK9Q73r6Kci5W7hhqrX6qRsrOzI6kSWejQJfpqnOASXdor6NfWr&#10;nwAAAP//AwBQSwMEFAAGAAgAAAAhAJjST9LdAAAACQEAAA8AAABkcnMvZG93bnJldi54bWxMj8FO&#10;wzAQRO9I/IO1SNxaJ0FYNMSpEKhIHNv0wm0TL0kgtqPYaQNfz3Kix9U+zbwptosdxImm0HunIV0n&#10;IMg13vSu1XCsdqsHECGiMzh4Rxq+KcC2vL4qMDf+7PZ0OsRWcIgLOWroYhxzKUPTkcWw9iM5/n34&#10;yWLkc2qlmfDM4XaQWZIoabF33NDhSM8dNV+H2Wqo++yIP/vqNbGb3V18W6rP+f1F69ub5ekRRKQl&#10;/sPwp8/qULJT7Wdnghg0qEzdM6phlfImBpRKMxA1kxsFsizk5YLyFwAA//8DAFBLAQItABQABgAI&#10;AAAAIQC2gziS/gAAAOEBAAATAAAAAAAAAAAAAAAAAAAAAABbQ29udGVudF9UeXBlc10ueG1sUEsB&#10;Ai0AFAAGAAgAAAAhADj9If/WAAAAlAEAAAsAAAAAAAAAAAAAAAAALwEAAF9yZWxzLy5yZWxzUEsB&#10;Ai0AFAAGAAgAAAAhABwDGEwiAgAAPQQAAA4AAAAAAAAAAAAAAAAALgIAAGRycy9lMm9Eb2MueG1s&#10;UEsBAi0AFAAGAAgAAAAhAJjST9LdAAAACQEAAA8AAAAAAAAAAAAAAAAAfAQAAGRycy9kb3ducmV2&#10;LnhtbFBLBQYAAAAABAAEAPMAAACGBQAAAAA=&#10;"/>
                  </w:pict>
                </mc:Fallback>
              </mc:AlternateContent>
            </w:r>
            <w:r>
              <w:rPr>
                <w:noProof/>
                <w:color w:val="000000" w:themeColor="text1"/>
                <w:lang w:val="en-US"/>
              </w:rPr>
              <mc:AlternateContent>
                <mc:Choice Requires="wps">
                  <w:drawing>
                    <wp:anchor distT="0" distB="0" distL="114300" distR="114300" simplePos="0" relativeHeight="251752448" behindDoc="0" locked="0" layoutInCell="1" allowOverlap="1">
                      <wp:simplePos x="0" y="0"/>
                      <wp:positionH relativeFrom="column">
                        <wp:posOffset>1892935</wp:posOffset>
                      </wp:positionH>
                      <wp:positionV relativeFrom="paragraph">
                        <wp:posOffset>-6350</wp:posOffset>
                      </wp:positionV>
                      <wp:extent cx="220345" cy="130810"/>
                      <wp:effectExtent l="0" t="0" r="27305" b="2159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30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49.05pt;margin-top:-.5pt;width:17.35pt;height:10.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OaIgIAAD0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ekWJYRpr&#10;9AVVY6ZTghTzKNDgfIVxj+4BYore3Vv+3RNj1z2GiVsAO/SCNUiriPHZiwfR8PiUbIePtkF4tgs2&#10;aXVoQUdAVIEcUkmO55KIQyAcL8syn87mlHB0FdN8UaSSZax6fuzAh/fCahIPNQXknsDZ/t6HSIZV&#10;zyGJvFWy2UilkgHddq2A7Bl2xyatxB9zvAxThgw1vZ6X84T8wucvIfK0/gahZcA2V1LXdHEOYlVU&#10;7Z1pUhMGJtV4RsrKnGSMyo0V2NrmiCqCHXsYZw4PvYWflAzYvzX1P3YMBCXqg8FKXBezWWz4ZMzm&#10;VyUacOnZXnqY4QhV00DJeFyHcUh2DmTX409Fyt3YW6xeK5OysbIjqxNZ7NEk+Gme4hBc2inq19Sv&#10;ngAAAP//AwBQSwMEFAAGAAgAAAAhABX7MEveAAAACQEAAA8AAABkcnMvZG93bnJldi54bWxMj8tO&#10;wzAQRfdI/IM1SOxa5yFVTYhTIVCRWLbpht0kniYpsR3FThv4eoYVLEdzdO+5xW4xg7jS5HtnFcTr&#10;CATZxunetgpO1X61BeEDWo2Ds6Tgizzsyvu7AnPtbvZA12NoBYdYn6OCLoQxl9I3HRn0azeS5d/Z&#10;TQYDn1Mr9YQ3DjeDTKJoIw32lhs6HOmlo+bzOBsFdZ+c8PtQvUUm26fhfaku88erUo8Py/MTiEBL&#10;+IPhV5/VoWSn2s1WezEoSLJtzKiCVcybGEjThLfUTGYbkGUh/y8ofwAAAP//AwBQSwECLQAUAAYA&#10;CAAAACEAtoM4kv4AAADhAQAAEwAAAAAAAAAAAAAAAAAAAAAAW0NvbnRlbnRfVHlwZXNdLnhtbFBL&#10;AQItABQABgAIAAAAIQA4/SH/1gAAAJQBAAALAAAAAAAAAAAAAAAAAC8BAABfcmVscy8ucmVsc1BL&#10;AQItABQABgAIAAAAIQC7OkOaIgIAAD0EAAAOAAAAAAAAAAAAAAAAAC4CAABkcnMvZTJvRG9jLnht&#10;bFBLAQItABQABgAIAAAAIQAV+zBL3gAAAAkBAAAPAAAAAAAAAAAAAAAAAHwEAABkcnMvZG93bnJl&#10;di54bWxQSwUGAAAAAAQABADzAAAAhwUAAAAA&#10;"/>
                  </w:pict>
                </mc:Fallback>
              </mc:AlternateContent>
            </w:r>
            <w:r w:rsidR="00451259" w:rsidRPr="000929EA">
              <w:rPr>
                <w:rFonts w:ascii="Times New Roman" w:hAnsi="Times New Roman"/>
                <w:color w:val="000000" w:themeColor="text1"/>
                <w:sz w:val="24"/>
                <w:szCs w:val="24"/>
              </w:rPr>
              <w:tab/>
            </w:r>
            <w:r w:rsidR="00451259" w:rsidRPr="000929EA">
              <w:rPr>
                <w:rFonts w:ascii="Times New Roman" w:hAnsi="Times New Roman"/>
                <w:color w:val="000000" w:themeColor="text1"/>
                <w:sz w:val="24"/>
                <w:szCs w:val="24"/>
              </w:rPr>
              <w:tab/>
              <w:t>3 – 5 tahun</w:t>
            </w:r>
            <w:r w:rsidR="00451259" w:rsidRPr="000929EA">
              <w:rPr>
                <w:rFonts w:ascii="Times New Roman" w:hAnsi="Times New Roman"/>
                <w:color w:val="000000" w:themeColor="text1"/>
                <w:sz w:val="24"/>
                <w:szCs w:val="24"/>
              </w:rPr>
              <w:tab/>
              <w:t xml:space="preserve">di atas 5 tahun </w:t>
            </w: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Petunjuk Pengisian Kuesioner</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Sebelum mengisi kuesioner ini, mohon Bapak/Ibu membaca setiap butir pertanyaan dengan cermat.</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Bapak/Ibu tinggal beri tanda </w:t>
            </w:r>
            <w:r w:rsidRPr="000929EA">
              <w:rPr>
                <w:rFonts w:ascii="Times New Roman" w:hAnsi="Times New Roman"/>
                <w:i/>
                <w:color w:val="000000" w:themeColor="text1"/>
                <w:sz w:val="24"/>
                <w:szCs w:val="24"/>
              </w:rPr>
              <w:t>check list</w:t>
            </w:r>
            <w:r w:rsidRPr="000929EA">
              <w:rPr>
                <w:rFonts w:ascii="Times New Roman" w:hAnsi="Times New Roman"/>
                <w:color w:val="000000" w:themeColor="text1"/>
                <w:sz w:val="24"/>
                <w:szCs w:val="24"/>
              </w:rPr>
              <w:t xml:space="preserve"> (√) pada kolom yang sesuai dengan pilihan.</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Untuk setiap butir pertanyaan hanya diperbolehkan memilih satu alternatif jawaban.</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Jika ada kesalahan dalam memilih alternatif jawaban, beri tanda (X) pada kolom yang salah kemudian beri tanda </w:t>
            </w:r>
            <w:r w:rsidRPr="000929EA">
              <w:rPr>
                <w:rFonts w:ascii="Times New Roman" w:hAnsi="Times New Roman"/>
                <w:i/>
                <w:color w:val="000000" w:themeColor="text1"/>
                <w:sz w:val="24"/>
                <w:szCs w:val="24"/>
              </w:rPr>
              <w:t>check list</w:t>
            </w:r>
            <w:r w:rsidRPr="000929EA">
              <w:rPr>
                <w:rFonts w:ascii="Times New Roman" w:hAnsi="Times New Roman"/>
                <w:color w:val="000000" w:themeColor="text1"/>
                <w:sz w:val="24"/>
                <w:szCs w:val="24"/>
              </w:rPr>
              <w:t xml:space="preserve"> (√) pada kolom yang sesuai.</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Semua pertanyaan yang ada, mohon di jawab tanpa ada satupun yang terlewat.</w:t>
            </w:r>
          </w:p>
          <w:p w:rsidR="00451259" w:rsidRPr="000929EA" w:rsidRDefault="00451259" w:rsidP="00451259">
            <w:pPr>
              <w:tabs>
                <w:tab w:val="left" w:pos="2127"/>
                <w:tab w:val="left" w:pos="2977"/>
                <w:tab w:val="left" w:pos="5670"/>
              </w:tabs>
              <w:spacing w:line="240" w:lineRule="auto"/>
              <w:ind w:left="720"/>
              <w:rPr>
                <w:rFonts w:ascii="Times New Roman" w:hAnsi="Times New Roman"/>
                <w:color w:val="000000" w:themeColor="text1"/>
                <w:sz w:val="24"/>
                <w:szCs w:val="24"/>
              </w:rPr>
            </w:pPr>
          </w:p>
          <w:p w:rsidR="00451259" w:rsidRPr="000929EA" w:rsidRDefault="00451259" w:rsidP="00451259">
            <w:pPr>
              <w:tabs>
                <w:tab w:val="left" w:pos="2127"/>
                <w:tab w:val="left" w:pos="2977"/>
                <w:tab w:val="left" w:pos="5670"/>
              </w:tabs>
              <w:spacing w:line="240" w:lineRule="auto"/>
              <w:ind w:left="720"/>
              <w:rPr>
                <w:rFonts w:ascii="Times New Roman" w:hAnsi="Times New Roman"/>
                <w:color w:val="000000" w:themeColor="text1"/>
                <w:sz w:val="24"/>
                <w:szCs w:val="24"/>
              </w:rPr>
            </w:pPr>
          </w:p>
          <w:p w:rsidR="00451259" w:rsidRPr="000929EA" w:rsidRDefault="00451259" w:rsidP="00451259">
            <w:pPr>
              <w:numPr>
                <w:ilvl w:val="0"/>
                <w:numId w:val="93"/>
              </w:numPr>
              <w:tabs>
                <w:tab w:val="left" w:pos="2127"/>
                <w:tab w:val="left" w:pos="2977"/>
                <w:tab w:val="left" w:pos="5670"/>
              </w:tabs>
              <w:spacing w:after="0" w:line="240" w:lineRule="auto"/>
              <w:ind w:left="426" w:hanging="426"/>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Keterangan Jawaban</w:t>
            </w:r>
          </w:p>
          <w:tbl>
            <w:tblPr>
              <w:tblStyle w:val="TableGrid"/>
              <w:tblW w:w="0" w:type="auto"/>
              <w:tblInd w:w="108" w:type="dxa"/>
              <w:tblLayout w:type="fixed"/>
              <w:tblLook w:val="04A0" w:firstRow="1" w:lastRow="0" w:firstColumn="1" w:lastColumn="0" w:noHBand="0" w:noVBand="1"/>
            </w:tblPr>
            <w:tblGrid>
              <w:gridCol w:w="1298"/>
              <w:gridCol w:w="1254"/>
              <w:gridCol w:w="1134"/>
              <w:gridCol w:w="1417"/>
              <w:gridCol w:w="1560"/>
              <w:gridCol w:w="1559"/>
            </w:tblGrid>
            <w:tr w:rsidR="00451259" w:rsidRPr="000929EA" w:rsidTr="00451259">
              <w:tc>
                <w:tcPr>
                  <w:tcW w:w="1298"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Uraian</w:t>
                  </w:r>
                </w:p>
              </w:tc>
              <w:tc>
                <w:tcPr>
                  <w:tcW w:w="1254"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(Sangat Setuju)</w:t>
                  </w:r>
                </w:p>
              </w:tc>
              <w:tc>
                <w:tcPr>
                  <w:tcW w:w="1134"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(Setuju)</w:t>
                  </w:r>
                </w:p>
              </w:tc>
              <w:tc>
                <w:tcPr>
                  <w:tcW w:w="1417"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KS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(Kurang Setuju)</w:t>
                  </w:r>
                </w:p>
              </w:tc>
              <w:tc>
                <w:tcPr>
                  <w:tcW w:w="1560"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TS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(Tidak Setuju)</w:t>
                  </w:r>
                </w:p>
              </w:tc>
              <w:tc>
                <w:tcPr>
                  <w:tcW w:w="1559"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STS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(Sangat Tidak Setuju)</w:t>
                  </w:r>
                </w:p>
              </w:tc>
            </w:tr>
            <w:tr w:rsidR="00451259" w:rsidRPr="000929EA" w:rsidTr="00451259">
              <w:tc>
                <w:tcPr>
                  <w:tcW w:w="1298"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Skor</w:t>
                  </w:r>
                </w:p>
              </w:tc>
              <w:tc>
                <w:tcPr>
                  <w:tcW w:w="1254"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5</w:t>
                  </w:r>
                </w:p>
              </w:tc>
              <w:tc>
                <w:tcPr>
                  <w:tcW w:w="1134"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4</w:t>
                  </w:r>
                </w:p>
              </w:tc>
              <w:tc>
                <w:tcPr>
                  <w:tcW w:w="1417"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3</w:t>
                  </w:r>
                </w:p>
              </w:tc>
              <w:tc>
                <w:tcPr>
                  <w:tcW w:w="1560"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2</w:t>
                  </w:r>
                </w:p>
              </w:tc>
              <w:tc>
                <w:tcPr>
                  <w:tcW w:w="1559"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1</w:t>
                  </w:r>
                </w:p>
              </w:tc>
            </w:tr>
          </w:tbl>
          <w:p w:rsidR="00451259" w:rsidRPr="000929EA" w:rsidRDefault="00451259" w:rsidP="00451259">
            <w:pPr>
              <w:tabs>
                <w:tab w:val="left" w:pos="1560"/>
                <w:tab w:val="left" w:pos="2977"/>
                <w:tab w:val="left" w:pos="5670"/>
              </w:tabs>
              <w:spacing w:line="240" w:lineRule="auto"/>
              <w:ind w:left="709"/>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b/>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b/>
                <w:color w:val="000000" w:themeColor="text1"/>
                <w:sz w:val="24"/>
                <w:szCs w:val="24"/>
              </w:rPr>
            </w:pPr>
            <w:r w:rsidRPr="000929EA">
              <w:rPr>
                <w:rFonts w:ascii="Times New Roman" w:hAnsi="Times New Roman"/>
                <w:b/>
                <w:color w:val="000000" w:themeColor="text1"/>
                <w:sz w:val="24"/>
                <w:szCs w:val="24"/>
              </w:rPr>
              <w:t>Kepemimpinan (X1)</w:t>
            </w:r>
          </w:p>
          <w:tbl>
            <w:tblPr>
              <w:tblW w:w="8239" w:type="dxa"/>
              <w:tblInd w:w="91" w:type="dxa"/>
              <w:tblLayout w:type="fixed"/>
              <w:tblLook w:val="04A0" w:firstRow="1" w:lastRow="0" w:firstColumn="1" w:lastColumn="0" w:noHBand="0" w:noVBand="1"/>
            </w:tblPr>
            <w:tblGrid>
              <w:gridCol w:w="584"/>
              <w:gridCol w:w="4253"/>
              <w:gridCol w:w="709"/>
              <w:gridCol w:w="567"/>
              <w:gridCol w:w="708"/>
              <w:gridCol w:w="709"/>
              <w:gridCol w:w="709"/>
            </w:tblGrid>
            <w:tr w:rsidR="00451259" w:rsidRPr="000929EA" w:rsidTr="00451259">
              <w:trPr>
                <w:trHeight w:val="31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No</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Pernyataan</w:t>
                  </w:r>
                </w:p>
              </w:tc>
              <w:tc>
                <w:tcPr>
                  <w:tcW w:w="3402" w:type="dxa"/>
                  <w:gridSpan w:val="5"/>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Pilihan Jawaban</w:t>
                  </w:r>
                </w:p>
              </w:tc>
            </w:tr>
            <w:tr w:rsidR="00451259" w:rsidRPr="000929EA" w:rsidTr="00451259">
              <w:trPr>
                <w:trHeight w:val="31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SS</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KS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TS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STS</w:t>
                  </w:r>
                </w:p>
              </w:tc>
            </w:tr>
            <w:tr w:rsidR="00451259" w:rsidRPr="000929EA" w:rsidTr="00451259">
              <w:trPr>
                <w:trHeight w:val="63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tidak membeda – bedakan antara karyawan yang satu dengan yang lainnya.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3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2</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mendorong bahawahannya untuk menyelesaikan tugas tepat waktu.</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1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3</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memberikan sanksi kepada setiap karyawan yang terlambat.</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4</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selalu mengoreksi hasil pekerjaan yang dikerjakan oleh seluruh karyawannya.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3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5</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mudah marah jika karyawan tidak bekerja dengan baik.</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6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6</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selalu tegas mengatasinya dalam mengambil keputusan.</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6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7</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bersikap tegas dalam mengambil setiap keputusan organisasi.</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6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8</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selalu berupaya untuk menciptakan suasana baru dalam bekerja.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3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9</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selalu berpenampilan rapi dan menarik.</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3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10</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Pemimpin efektif dalam menjalankan waktu.</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bl>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Sumber:</w:t>
            </w:r>
            <w:r w:rsidRPr="000929EA">
              <w:rPr>
                <w:rFonts w:ascii="Times New Roman" w:hAnsi="Times New Roman"/>
                <w:color w:val="000000" w:themeColor="text1"/>
                <w:sz w:val="24"/>
                <w:szCs w:val="24"/>
              </w:rPr>
              <w:fldChar w:fldCharType="begin" w:fldLock="1"/>
            </w:r>
            <w:r w:rsidRPr="000929EA">
              <w:rPr>
                <w:rFonts w:ascii="Times New Roman" w:hAnsi="Times New Roman"/>
                <w:color w:val="000000" w:themeColor="text1"/>
                <w:sz w:val="24"/>
                <w:szCs w:val="24"/>
              </w:rPr>
              <w:instrText>ADDIN CSL_CITATION {"citationItems":[{"id":"ITEM-1","itemData":{"author":[{"dropping-particle":"","family":"Kartono","given":"K","non-dropping-particle":"","parse-names":false,"suffix":""},{"dropping-particle":"","family":"Kartini","given":"K","non-dropping-particle":"","parse-names":false,"suffix":""}],"edition":"Pertama","id":"ITEM-1","issued":{"date-parts":[["2014"]]},"publisher":"Raja Grafindo Persada","publisher-place":"Jakarta","title":"Pemimpin dan Kepemimpinan","type":"book"},"uris":["http://www.mendeley.com/documents/?uuid=fdfd5ef2-0a6b-48d1-80ba-b3cc790bb631"]}],"mendeley":{"formattedCitation":"(Kartono &amp; Kartini, 2014)","manualFormatting":"(Kartono &amp; Kartini, 2014, hal. 34)","plainTextFormattedCitation":"(Kartono &amp; Kartini, 2014)","previouslyFormattedCitation":"(Kartono &amp; Kartini, 2014)"},"properties":{"noteIndex":0},"schema":"https://github.com/citation-style-language/schema/raw/master/csl-citation.json"}</w:instrText>
            </w:r>
            <w:r w:rsidRPr="000929EA">
              <w:rPr>
                <w:rFonts w:ascii="Times New Roman" w:hAnsi="Times New Roman"/>
                <w:color w:val="000000" w:themeColor="text1"/>
                <w:sz w:val="24"/>
                <w:szCs w:val="24"/>
              </w:rPr>
              <w:fldChar w:fldCharType="separate"/>
            </w:r>
            <w:r w:rsidRPr="000929EA">
              <w:rPr>
                <w:rFonts w:ascii="Times New Roman" w:hAnsi="Times New Roman"/>
                <w:noProof/>
                <w:color w:val="000000" w:themeColor="text1"/>
                <w:sz w:val="24"/>
                <w:szCs w:val="24"/>
              </w:rPr>
              <w:t>(Kartono &amp; Kartini, 2014, hal. 34)</w:t>
            </w:r>
            <w:r w:rsidRPr="000929EA">
              <w:rPr>
                <w:rFonts w:ascii="Times New Roman" w:hAnsi="Times New Roman"/>
                <w:color w:val="000000" w:themeColor="text1"/>
                <w:sz w:val="24"/>
                <w:szCs w:val="24"/>
              </w:rPr>
              <w:fldChar w:fldCharType="end"/>
            </w:r>
          </w:p>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b/>
                <w:color w:val="000000" w:themeColor="text1"/>
                <w:sz w:val="24"/>
                <w:szCs w:val="24"/>
              </w:rPr>
            </w:pPr>
            <w:r w:rsidRPr="000929EA">
              <w:rPr>
                <w:rFonts w:ascii="Times New Roman" w:hAnsi="Times New Roman"/>
                <w:b/>
                <w:color w:val="000000" w:themeColor="text1"/>
                <w:sz w:val="24"/>
                <w:szCs w:val="24"/>
              </w:rPr>
              <w:t>Motivasi (X2)</w:t>
            </w:r>
          </w:p>
          <w:tbl>
            <w:tblPr>
              <w:tblW w:w="8239" w:type="dxa"/>
              <w:tblInd w:w="91" w:type="dxa"/>
              <w:tblLayout w:type="fixed"/>
              <w:tblLook w:val="04A0" w:firstRow="1" w:lastRow="0" w:firstColumn="1" w:lastColumn="0" w:noHBand="0" w:noVBand="1"/>
            </w:tblPr>
            <w:tblGrid>
              <w:gridCol w:w="584"/>
              <w:gridCol w:w="4253"/>
              <w:gridCol w:w="709"/>
              <w:gridCol w:w="567"/>
              <w:gridCol w:w="708"/>
              <w:gridCol w:w="709"/>
              <w:gridCol w:w="709"/>
            </w:tblGrid>
            <w:tr w:rsidR="00451259" w:rsidRPr="000929EA" w:rsidTr="00451259">
              <w:trPr>
                <w:trHeight w:val="31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No</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Pertanyaan</w:t>
                  </w:r>
                </w:p>
              </w:tc>
              <w:tc>
                <w:tcPr>
                  <w:tcW w:w="3402" w:type="dxa"/>
                  <w:gridSpan w:val="5"/>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Pilihan Jawaban</w:t>
                  </w:r>
                </w:p>
              </w:tc>
            </w:tr>
            <w:tr w:rsidR="00451259" w:rsidRPr="000929EA" w:rsidTr="00451259">
              <w:trPr>
                <w:trHeight w:val="31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SS</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KS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TS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STS</w:t>
                  </w:r>
                </w:p>
              </w:tc>
            </w:tr>
            <w:tr w:rsidR="00451259" w:rsidRPr="000929EA" w:rsidTr="00451259">
              <w:trPr>
                <w:trHeight w:val="33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Perusahaan memberikan penghargaan kepada karyawan yang berprestasi.</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21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2</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Perusahaan memberikan kesempatan promosi jabatan kepada karyawan yang memenuhi persyaratan.</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3</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merasa senang karena diterima dilingkungan kerja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5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4</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merasa senang ketika mengalami kesulitan yang lain ikut membantu.</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70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5</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xml:space="preserve">Saya merasa senang sebagian pekerjaan bisa saya kerjakan dengan kewenangan saya.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7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6</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selalu dilibatkan dalam pertemuan atau rapat dalam mengambil keputusan perusahaan.</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bl>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Sumber: </w:t>
            </w:r>
            <w:r w:rsidRPr="000929EA">
              <w:rPr>
                <w:rFonts w:ascii="Times New Roman" w:hAnsi="Times New Roman"/>
                <w:color w:val="000000" w:themeColor="text1"/>
                <w:sz w:val="24"/>
                <w:szCs w:val="24"/>
              </w:rPr>
              <w:fldChar w:fldCharType="begin" w:fldLock="1"/>
            </w:r>
            <w:r w:rsidRPr="000929EA">
              <w:rPr>
                <w:rFonts w:ascii="Times New Roman" w:hAnsi="Times New Roman"/>
                <w:color w:val="000000" w:themeColor="text1"/>
                <w:sz w:val="24"/>
                <w:szCs w:val="24"/>
              </w:rPr>
              <w:instrText>ADDIN CSL_CITATION {"citationItems":[{"id":"ITEM-1","itemData":{"author":[{"dropping-particle":"","family":"Hasibuan","given":"H","non-dropping-particle":"","parse-names":false,"suffix":""},{"dropping-particle":"","family":"Malayu","given":"S.P","non-dropping-particle":"","parse-names":false,"suffix":""}],"edition":"Pertama","id":"ITEM-1","issued":{"date-parts":[["2010"]]},"publisher":"Bumi Aksara","publisher-place":"Jakarta","title":"Organisasi dan Motivasi","type":"book"},"uris":["http://www.mendeley.com/documents/?uuid=7d4c2876-db09-4961-8590-e16f4e9e8a51"]}],"mendeley":{"formattedCitation":"(Hasibuan &amp; Malayu, 2010)","manualFormatting":"(Mc. Celland, 2010, hal. 112)","plainTextFormattedCitation":"(Hasibuan &amp; Malayu, 2010)","previouslyFormattedCitation":"(Hasibuan &amp; Malayu, 2010)"},"properties":{"noteIndex":0},"schema":"https://github.com/citation-style-language/schema/raw/master/csl-citation.json"}</w:instrText>
            </w:r>
            <w:r w:rsidRPr="000929EA">
              <w:rPr>
                <w:rFonts w:ascii="Times New Roman" w:hAnsi="Times New Roman"/>
                <w:color w:val="000000" w:themeColor="text1"/>
                <w:sz w:val="24"/>
                <w:szCs w:val="24"/>
              </w:rPr>
              <w:fldChar w:fldCharType="separate"/>
            </w:r>
            <w:r w:rsidRPr="000929EA">
              <w:rPr>
                <w:rFonts w:ascii="Times New Roman" w:hAnsi="Times New Roman"/>
                <w:noProof/>
                <w:color w:val="000000" w:themeColor="text1"/>
                <w:sz w:val="24"/>
                <w:szCs w:val="24"/>
              </w:rPr>
              <w:t>(Mc. Celland, 2010, hal. 112)</w:t>
            </w:r>
            <w:r w:rsidRPr="000929EA">
              <w:rPr>
                <w:rFonts w:ascii="Times New Roman" w:hAnsi="Times New Roman"/>
                <w:color w:val="000000" w:themeColor="text1"/>
                <w:sz w:val="24"/>
                <w:szCs w:val="24"/>
              </w:rPr>
              <w:fldChar w:fldCharType="end"/>
            </w:r>
          </w:p>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b/>
                <w:color w:val="000000" w:themeColor="text1"/>
                <w:sz w:val="24"/>
                <w:szCs w:val="24"/>
              </w:rPr>
            </w:pPr>
            <w:r w:rsidRPr="000929EA">
              <w:rPr>
                <w:rFonts w:ascii="Times New Roman" w:hAnsi="Times New Roman"/>
                <w:b/>
                <w:color w:val="000000" w:themeColor="text1"/>
                <w:sz w:val="24"/>
                <w:szCs w:val="24"/>
              </w:rPr>
              <w:t>Kepuasan Kerja (Y)</w:t>
            </w:r>
          </w:p>
          <w:tbl>
            <w:tblPr>
              <w:tblW w:w="8239" w:type="dxa"/>
              <w:tblInd w:w="91" w:type="dxa"/>
              <w:tblLayout w:type="fixed"/>
              <w:tblLook w:val="04A0" w:firstRow="1" w:lastRow="0" w:firstColumn="1" w:lastColumn="0" w:noHBand="0" w:noVBand="1"/>
            </w:tblPr>
            <w:tblGrid>
              <w:gridCol w:w="584"/>
              <w:gridCol w:w="4253"/>
              <w:gridCol w:w="709"/>
              <w:gridCol w:w="567"/>
              <w:gridCol w:w="708"/>
              <w:gridCol w:w="709"/>
              <w:gridCol w:w="709"/>
            </w:tblGrid>
            <w:tr w:rsidR="00451259" w:rsidRPr="000929EA" w:rsidTr="00451259">
              <w:trPr>
                <w:trHeight w:val="37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No</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Pertanyaan</w:t>
                  </w:r>
                </w:p>
              </w:tc>
              <w:tc>
                <w:tcPr>
                  <w:tcW w:w="3402" w:type="dxa"/>
                  <w:gridSpan w:val="5"/>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Pilihan Jawaban</w:t>
                  </w:r>
                </w:p>
              </w:tc>
            </w:tr>
            <w:tr w:rsidR="00451259" w:rsidRPr="000929EA" w:rsidTr="00451259">
              <w:trPr>
                <w:trHeight w:val="37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SS</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KS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TS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STS</w:t>
                  </w:r>
                </w:p>
              </w:tc>
            </w:tr>
            <w:tr w:rsidR="00451259" w:rsidRPr="000929EA" w:rsidTr="00451259">
              <w:trPr>
                <w:trHeight w:val="47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ditempatkan sesuai dengan dkeahlian saya.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47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2</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xml:space="preserve">Pekerjaan yang diberikan sesuai dengan </w:t>
                  </w:r>
                </w:p>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Keterampilan yang saya miliki.</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4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3</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xml:space="preserve">Pimpinan selalu memberikan pengawasan  kepada karyawan dalam setiap pekerjaan.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5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4</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memberikan perhatian terhadap pekerjaan yang saya lakukan.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7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5</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menerima gaji sesuai dengan beban kerja dan tanggung jawab.</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4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6</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Gaji yang saya terima sesuai dengan ketentuan yang berlaku.</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41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7</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xml:space="preserve">Perusahaan memberikan kesempatan promosi kepada karyawan yang berprestasi.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r>
            <w:tr w:rsidR="00451259" w:rsidRPr="000929EA" w:rsidTr="00451259">
              <w:trPr>
                <w:trHeight w:val="41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8</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Promosi yang dilakukan perusahaan berdasarkan dengan penilaian prestasi dan hasil kerja karyawan,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r>
            <w:tr w:rsidR="00451259" w:rsidRPr="000929EA" w:rsidTr="00451259">
              <w:trPr>
                <w:trHeight w:val="41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9</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senang memiliki team kerja yang membantu saya.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r>
            <w:tr w:rsidR="00451259" w:rsidRPr="000929EA" w:rsidTr="00451259">
              <w:trPr>
                <w:trHeight w:val="41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10</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puas karna team saya mau bekerja sama dengan baik.</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r>
          </w:tbl>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Sumber: </w:t>
            </w:r>
            <w:r w:rsidRPr="000929EA">
              <w:rPr>
                <w:rFonts w:ascii="Times New Roman" w:hAnsi="Times New Roman"/>
                <w:color w:val="000000" w:themeColor="text1"/>
                <w:sz w:val="24"/>
                <w:szCs w:val="24"/>
              </w:rPr>
              <w:fldChar w:fldCharType="begin" w:fldLock="1"/>
            </w:r>
            <w:r w:rsidRPr="000929EA">
              <w:rPr>
                <w:rFonts w:ascii="Times New Roman" w:hAnsi="Times New Roman"/>
                <w:color w:val="000000" w:themeColor="text1"/>
                <w:sz w:val="24"/>
                <w:szCs w:val="24"/>
              </w:rPr>
              <w:instrText>ADDIN CSL_CITATION {"citationItems":[{"id":"ITEM-1","itemData":{"author":[{"dropping-particle":"","family":"Ratnaningsih","given":"R","non-dropping-particle":"","parse-names":false,"suffix":""},{"dropping-particle":"","family":"Nining","given":"N","non-dropping-particle":"","parse-names":false,"suffix":""}],"container-title":"Jurnal Manajemen","id":"ITEM-1","issue":"3","issued":{"date-parts":[["2017"]]},"page":"12-15","title":"Pengaruh Promosi dan Motivasi Terhadap Kepuasan Kerja Pada Bank BJB Se-Priangan Timur","type":"article-journal","volume":"1"},"uris":["http://www.mendeley.com/documents/?uuid=9e8063cf-003f-4cb4-9eb1-ee6abbcf874f"]}],"mendeley":{"formattedCitation":"(Ratnaningsih &amp; Nining, 2017)","manualFormatting":"(Smith, Kendall &amp; Hullin 2017, hal.126)","plainTextFormattedCitation":"(Ratnaningsih &amp; Nining, 2017)"},"properties":{"noteIndex":0},"schema":"https://github.com/citation-style-language/schema/raw/master/csl-citation.json"}</w:instrText>
            </w:r>
            <w:r w:rsidRPr="000929EA">
              <w:rPr>
                <w:rFonts w:ascii="Times New Roman" w:hAnsi="Times New Roman"/>
                <w:color w:val="000000" w:themeColor="text1"/>
                <w:sz w:val="24"/>
                <w:szCs w:val="24"/>
              </w:rPr>
              <w:fldChar w:fldCharType="separate"/>
            </w:r>
            <w:r w:rsidRPr="000929EA">
              <w:rPr>
                <w:rFonts w:ascii="Times New Roman" w:hAnsi="Times New Roman"/>
                <w:noProof/>
                <w:color w:val="000000" w:themeColor="text1"/>
                <w:sz w:val="24"/>
                <w:szCs w:val="24"/>
              </w:rPr>
              <w:t>(Smith, Kendall &amp; Hullin 2017, hal.126)</w:t>
            </w:r>
            <w:r w:rsidRPr="000929EA">
              <w:rPr>
                <w:rFonts w:ascii="Times New Roman" w:hAnsi="Times New Roman"/>
                <w:color w:val="000000" w:themeColor="text1"/>
                <w:sz w:val="24"/>
                <w:szCs w:val="24"/>
              </w:rPr>
              <w:fldChar w:fldCharType="end"/>
            </w:r>
          </w:p>
          <w:p w:rsidR="00451259" w:rsidRPr="00451259" w:rsidRDefault="00451259" w:rsidP="00451259">
            <w:pPr>
              <w:autoSpaceDE w:val="0"/>
              <w:autoSpaceDN w:val="0"/>
              <w:adjustRightInd w:val="0"/>
              <w:spacing w:line="320" w:lineRule="atLeast"/>
              <w:ind w:right="60"/>
              <w:rPr>
                <w:rFonts w:ascii="Arial" w:hAnsi="Arial" w:cs="Arial"/>
                <w:color w:val="000000"/>
                <w:sz w:val="18"/>
                <w:szCs w:val="18"/>
                <w:lang w:val="en-US"/>
              </w:rPr>
            </w:pPr>
          </w:p>
          <w:p w:rsidR="00451259" w:rsidRPr="00451259" w:rsidRDefault="00451259" w:rsidP="00451259">
            <w:pPr>
              <w:autoSpaceDE w:val="0"/>
              <w:autoSpaceDN w:val="0"/>
              <w:adjustRightInd w:val="0"/>
              <w:spacing w:line="320" w:lineRule="atLeast"/>
              <w:ind w:right="60"/>
              <w:rPr>
                <w:rFonts w:ascii="Arial" w:hAnsi="Arial" w:cs="Arial"/>
                <w:color w:val="000000"/>
                <w:sz w:val="18"/>
                <w:szCs w:val="18"/>
                <w:lang w:val="en-US"/>
              </w:rPr>
            </w:pPr>
          </w:p>
        </w:tc>
      </w:tr>
    </w:tbl>
    <w:p w:rsidR="00451259" w:rsidRDefault="00451259" w:rsidP="00451259">
      <w:pPr>
        <w:widowControl w:val="0"/>
        <w:autoSpaceDE w:val="0"/>
        <w:autoSpaceDN w:val="0"/>
        <w:adjustRightInd w:val="0"/>
        <w:spacing w:line="240" w:lineRule="auto"/>
        <w:ind w:left="480" w:hanging="480"/>
        <w:rPr>
          <w:rFonts w:ascii="Times New Roman" w:hAnsi="Times New Roman"/>
          <w:noProof/>
          <w:sz w:val="24"/>
          <w:szCs w:val="24"/>
        </w:rPr>
      </w:pPr>
    </w:p>
    <w:p w:rsidR="00451259" w:rsidRPr="000929EA" w:rsidRDefault="00451259" w:rsidP="00451259">
      <w:pPr>
        <w:spacing w:after="0" w:line="480" w:lineRule="auto"/>
        <w:jc w:val="center"/>
        <w:rPr>
          <w:rFonts w:ascii="Times New Roman" w:hAnsi="Times New Roman"/>
          <w:b/>
          <w:color w:val="000000" w:themeColor="text1"/>
          <w:sz w:val="24"/>
          <w:szCs w:val="24"/>
        </w:rPr>
      </w:pPr>
      <w:r w:rsidRPr="000929EA">
        <w:rPr>
          <w:rFonts w:ascii="Times New Roman" w:hAnsi="Times New Roman"/>
          <w:b/>
          <w:color w:val="000000" w:themeColor="text1"/>
          <w:sz w:val="24"/>
          <w:szCs w:val="24"/>
        </w:rPr>
        <w:t>LAMPIRAN 1</w:t>
      </w:r>
    </w:p>
    <w:p w:rsidR="00451259" w:rsidRPr="000929EA" w:rsidRDefault="00451259" w:rsidP="00451259">
      <w:pPr>
        <w:spacing w:after="0" w:line="480" w:lineRule="auto"/>
        <w:jc w:val="center"/>
        <w:rPr>
          <w:rFonts w:ascii="Times New Roman" w:hAnsi="Times New Roman"/>
          <w:b/>
          <w:color w:val="000000" w:themeColor="text1"/>
          <w:sz w:val="24"/>
          <w:szCs w:val="24"/>
        </w:rPr>
      </w:pPr>
      <w:r w:rsidRPr="000929EA">
        <w:rPr>
          <w:rFonts w:ascii="Times New Roman" w:hAnsi="Times New Roman"/>
          <w:b/>
          <w:color w:val="000000" w:themeColor="text1"/>
          <w:sz w:val="24"/>
          <w:szCs w:val="24"/>
        </w:rPr>
        <w:t>DAFTAR RIWAYAT HIDUP</w:t>
      </w:r>
    </w:p>
    <w:p w:rsidR="00451259" w:rsidRPr="000929EA" w:rsidRDefault="00451259" w:rsidP="00451259">
      <w:pPr>
        <w:pStyle w:val="ListParagraph"/>
        <w:numPr>
          <w:ilvl w:val="0"/>
          <w:numId w:val="91"/>
        </w:numPr>
        <w:ind w:left="284" w:hanging="284"/>
        <w:jc w:val="both"/>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Data Pribadi</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Nama</w:t>
      </w:r>
      <w:r w:rsidRPr="000929EA">
        <w:rPr>
          <w:rFonts w:ascii="Times New Roman" w:hAnsi="Times New Roman"/>
          <w:noProof/>
          <w:color w:val="000000" w:themeColor="text1"/>
          <w:sz w:val="24"/>
          <w:szCs w:val="24"/>
        </w:rPr>
        <w:tab/>
        <w:t>: Sarah Faradilla</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Tempat dan Tanggal Lahir</w:t>
      </w:r>
      <w:r w:rsidRPr="000929EA">
        <w:rPr>
          <w:rFonts w:ascii="Times New Roman" w:hAnsi="Times New Roman"/>
          <w:noProof/>
          <w:color w:val="000000" w:themeColor="text1"/>
          <w:sz w:val="24"/>
          <w:szCs w:val="24"/>
        </w:rPr>
        <w:tab/>
        <w:t>: Medan, 16 Mei 1999</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Jenis Kelamin</w:t>
      </w:r>
      <w:r w:rsidRPr="000929EA">
        <w:rPr>
          <w:rFonts w:ascii="Times New Roman" w:hAnsi="Times New Roman"/>
          <w:noProof/>
          <w:color w:val="000000" w:themeColor="text1"/>
          <w:sz w:val="24"/>
          <w:szCs w:val="24"/>
        </w:rPr>
        <w:tab/>
        <w:t>: Perempuan</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Agama</w:t>
      </w:r>
      <w:r w:rsidRPr="000929EA">
        <w:rPr>
          <w:rFonts w:ascii="Times New Roman" w:hAnsi="Times New Roman"/>
          <w:noProof/>
          <w:color w:val="000000" w:themeColor="text1"/>
          <w:sz w:val="24"/>
          <w:szCs w:val="24"/>
        </w:rPr>
        <w:tab/>
        <w:t>: Islam</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Kewarganegaraan</w:t>
      </w:r>
      <w:r w:rsidRPr="000929EA">
        <w:rPr>
          <w:rFonts w:ascii="Times New Roman" w:hAnsi="Times New Roman"/>
          <w:noProof/>
          <w:color w:val="000000" w:themeColor="text1"/>
          <w:sz w:val="24"/>
          <w:szCs w:val="24"/>
        </w:rPr>
        <w:tab/>
        <w:t>: Indonesia</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Anak Ke</w:t>
      </w:r>
      <w:r w:rsidRPr="000929EA">
        <w:rPr>
          <w:rFonts w:ascii="Times New Roman" w:hAnsi="Times New Roman"/>
          <w:noProof/>
          <w:color w:val="000000" w:themeColor="text1"/>
          <w:sz w:val="24"/>
          <w:szCs w:val="24"/>
        </w:rPr>
        <w:tab/>
        <w:t>: 2 (dua) dari 2 (dua) bersaudara</w:t>
      </w:r>
    </w:p>
    <w:p w:rsidR="00451259" w:rsidRPr="000929EA" w:rsidRDefault="00451259" w:rsidP="00451259">
      <w:pPr>
        <w:pStyle w:val="ListParagraph"/>
        <w:tabs>
          <w:tab w:val="left" w:pos="3960"/>
          <w:tab w:val="left" w:pos="4140"/>
        </w:tabs>
        <w:spacing w:line="240" w:lineRule="auto"/>
        <w:ind w:left="4050" w:hanging="3780"/>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Alamat</w:t>
      </w:r>
      <w:r w:rsidRPr="000929EA">
        <w:rPr>
          <w:rFonts w:ascii="Times New Roman" w:hAnsi="Times New Roman"/>
          <w:noProof/>
          <w:color w:val="000000" w:themeColor="text1"/>
          <w:sz w:val="24"/>
          <w:szCs w:val="24"/>
        </w:rPr>
        <w:tab/>
        <w:t xml:space="preserve">: Krakatau, jl Sidorukun </w:t>
      </w:r>
    </w:p>
    <w:p w:rsidR="00451259" w:rsidRPr="000929EA" w:rsidRDefault="00451259" w:rsidP="00451259">
      <w:pPr>
        <w:pStyle w:val="ListParagraph"/>
        <w:tabs>
          <w:tab w:val="left" w:pos="3969"/>
        </w:tabs>
        <w:spacing w:line="24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No. Telepon</w:t>
      </w:r>
      <w:r w:rsidRPr="000929EA">
        <w:rPr>
          <w:rFonts w:ascii="Times New Roman" w:hAnsi="Times New Roman"/>
          <w:noProof/>
          <w:color w:val="000000" w:themeColor="text1"/>
          <w:sz w:val="24"/>
          <w:szCs w:val="24"/>
        </w:rPr>
        <w:tab/>
        <w:t>: 0821-6597-4240</w:t>
      </w:r>
    </w:p>
    <w:p w:rsidR="00451259" w:rsidRPr="000929EA" w:rsidRDefault="00451259" w:rsidP="00451259">
      <w:pPr>
        <w:pStyle w:val="ListParagraph"/>
        <w:tabs>
          <w:tab w:val="left" w:pos="3969"/>
        </w:tabs>
        <w:spacing w:line="480" w:lineRule="auto"/>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Email</w:t>
      </w:r>
      <w:r w:rsidRPr="000929EA">
        <w:rPr>
          <w:rFonts w:ascii="Times New Roman" w:hAnsi="Times New Roman"/>
          <w:noProof/>
          <w:color w:val="000000" w:themeColor="text1"/>
          <w:sz w:val="24"/>
          <w:szCs w:val="24"/>
        </w:rPr>
        <w:tab/>
        <w:t>: sarahfaradilla33@gmail.com</w:t>
      </w:r>
    </w:p>
    <w:p w:rsidR="00451259" w:rsidRPr="000929EA" w:rsidRDefault="00451259" w:rsidP="00451259">
      <w:pPr>
        <w:pStyle w:val="ListParagraph"/>
        <w:numPr>
          <w:ilvl w:val="0"/>
          <w:numId w:val="91"/>
        </w:numPr>
        <w:ind w:left="284" w:hanging="284"/>
        <w:jc w:val="both"/>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Data Orang Tua</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Nama Ayah</w:t>
      </w:r>
      <w:r w:rsidRPr="000929EA">
        <w:rPr>
          <w:rFonts w:ascii="Times New Roman" w:hAnsi="Times New Roman"/>
          <w:noProof/>
          <w:color w:val="000000" w:themeColor="text1"/>
          <w:sz w:val="24"/>
          <w:szCs w:val="24"/>
        </w:rPr>
        <w:tab/>
        <w:t>: Riadi</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Nama Ibu</w:t>
      </w:r>
      <w:r w:rsidRPr="000929EA">
        <w:rPr>
          <w:rFonts w:ascii="Times New Roman" w:hAnsi="Times New Roman"/>
          <w:noProof/>
          <w:color w:val="000000" w:themeColor="text1"/>
          <w:sz w:val="24"/>
          <w:szCs w:val="24"/>
        </w:rPr>
        <w:tab/>
        <w:t>: Supiana</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Pekerjaan Ayah</w:t>
      </w:r>
      <w:r w:rsidRPr="000929EA">
        <w:rPr>
          <w:rFonts w:ascii="Times New Roman" w:hAnsi="Times New Roman"/>
          <w:noProof/>
          <w:color w:val="000000" w:themeColor="text1"/>
          <w:sz w:val="24"/>
          <w:szCs w:val="24"/>
        </w:rPr>
        <w:tab/>
        <w:t>: Pegawai Negri Sipil</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Pekerjaan Ibu</w:t>
      </w:r>
      <w:r w:rsidRPr="000929EA">
        <w:rPr>
          <w:rFonts w:ascii="Times New Roman" w:hAnsi="Times New Roman"/>
          <w:noProof/>
          <w:color w:val="000000" w:themeColor="text1"/>
          <w:sz w:val="24"/>
          <w:szCs w:val="24"/>
        </w:rPr>
        <w:tab/>
        <w:t>: Wiraswasta</w:t>
      </w:r>
    </w:p>
    <w:p w:rsidR="00451259" w:rsidRPr="000929EA" w:rsidRDefault="00451259" w:rsidP="00451259">
      <w:pPr>
        <w:pStyle w:val="ListParagraph"/>
        <w:tabs>
          <w:tab w:val="left" w:pos="3969"/>
          <w:tab w:val="left" w:pos="4140"/>
        </w:tabs>
        <w:ind w:left="4140" w:hanging="3856"/>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Alamat</w:t>
      </w:r>
      <w:r w:rsidRPr="000929EA">
        <w:rPr>
          <w:rFonts w:ascii="Times New Roman" w:hAnsi="Times New Roman"/>
          <w:noProof/>
          <w:color w:val="000000" w:themeColor="text1"/>
          <w:sz w:val="24"/>
          <w:szCs w:val="24"/>
        </w:rPr>
        <w:tab/>
        <w:t>: Sekolah Polisi Negara, Jl. Dharana Lestarya.</w:t>
      </w:r>
    </w:p>
    <w:p w:rsidR="00451259" w:rsidRPr="000929EA" w:rsidRDefault="00451259" w:rsidP="00451259">
      <w:pPr>
        <w:pStyle w:val="ListParagraph"/>
        <w:numPr>
          <w:ilvl w:val="0"/>
          <w:numId w:val="91"/>
        </w:numPr>
        <w:ind w:left="284" w:hanging="284"/>
        <w:jc w:val="both"/>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Data Pendidikan Formal</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Sekolah Dasar</w:t>
      </w:r>
      <w:r w:rsidRPr="000929EA">
        <w:rPr>
          <w:rFonts w:ascii="Times New Roman" w:hAnsi="Times New Roman"/>
          <w:noProof/>
          <w:color w:val="000000" w:themeColor="text1"/>
          <w:sz w:val="24"/>
          <w:szCs w:val="24"/>
        </w:rPr>
        <w:tab/>
        <w:t>: SD NEGERI 064965</w:t>
      </w:r>
    </w:p>
    <w:p w:rsidR="00451259" w:rsidRPr="000929EA" w:rsidRDefault="00451259" w:rsidP="00451259">
      <w:pPr>
        <w:pStyle w:val="ListParagraph"/>
        <w:tabs>
          <w:tab w:val="left" w:pos="3969"/>
        </w:tabs>
        <w:ind w:left="4140" w:hanging="3856"/>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Sekolah Menengah Pertama</w:t>
      </w:r>
      <w:r w:rsidRPr="000929EA">
        <w:rPr>
          <w:rFonts w:ascii="Times New Roman" w:hAnsi="Times New Roman"/>
          <w:noProof/>
          <w:color w:val="000000" w:themeColor="text1"/>
          <w:sz w:val="24"/>
          <w:szCs w:val="24"/>
        </w:rPr>
        <w:tab/>
        <w:t>: YPI AL-FATTAH Medan</w:t>
      </w:r>
    </w:p>
    <w:p w:rsidR="00451259" w:rsidRPr="000929EA" w:rsidRDefault="00451259" w:rsidP="00451259">
      <w:pPr>
        <w:pStyle w:val="ListParagraph"/>
        <w:tabs>
          <w:tab w:val="left" w:pos="3969"/>
        </w:tabs>
        <w:ind w:left="284"/>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Sekolah Menengah Atas</w:t>
      </w:r>
      <w:r w:rsidRPr="000929EA">
        <w:rPr>
          <w:rFonts w:ascii="Times New Roman" w:hAnsi="Times New Roman"/>
          <w:noProof/>
          <w:color w:val="000000" w:themeColor="text1"/>
          <w:sz w:val="24"/>
          <w:szCs w:val="24"/>
        </w:rPr>
        <w:tab/>
        <w:t>: SMAS Dharmawangsa Medan</w:t>
      </w:r>
    </w:p>
    <w:p w:rsidR="00451259" w:rsidRPr="000929EA" w:rsidRDefault="00451259" w:rsidP="00451259">
      <w:pPr>
        <w:pStyle w:val="ListParagraph"/>
        <w:tabs>
          <w:tab w:val="left" w:pos="3969"/>
        </w:tabs>
        <w:spacing w:after="1680"/>
        <w:ind w:left="284"/>
        <w:contextualSpacing w:val="0"/>
        <w:jc w:val="both"/>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Perguruan Tinggi</w:t>
      </w:r>
      <w:r w:rsidRPr="000929EA">
        <w:rPr>
          <w:rFonts w:ascii="Times New Roman" w:hAnsi="Times New Roman"/>
          <w:noProof/>
          <w:color w:val="000000" w:themeColor="text1"/>
          <w:sz w:val="24"/>
          <w:szCs w:val="24"/>
        </w:rPr>
        <w:tab/>
        <w:t>: Universitas Muhammadiyah Sumatera Utara</w:t>
      </w:r>
    </w:p>
    <w:p w:rsidR="00451259" w:rsidRPr="000929EA" w:rsidRDefault="00451259" w:rsidP="00451259">
      <w:pPr>
        <w:pStyle w:val="ListParagraph"/>
        <w:tabs>
          <w:tab w:val="left" w:pos="3969"/>
        </w:tabs>
        <w:spacing w:after="960"/>
        <w:ind w:left="284"/>
        <w:contextualSpacing w:val="0"/>
        <w:jc w:val="right"/>
        <w:rPr>
          <w:rFonts w:ascii="Times New Roman" w:hAnsi="Times New Roman"/>
          <w:noProof/>
          <w:color w:val="000000" w:themeColor="text1"/>
          <w:sz w:val="24"/>
          <w:szCs w:val="24"/>
        </w:rPr>
      </w:pPr>
      <w:r w:rsidRPr="000929EA">
        <w:rPr>
          <w:rFonts w:ascii="Times New Roman" w:hAnsi="Times New Roman"/>
          <w:noProof/>
          <w:color w:val="000000" w:themeColor="text1"/>
          <w:sz w:val="24"/>
          <w:szCs w:val="24"/>
        </w:rPr>
        <w:t>Medan, 29 April 2021</w:t>
      </w:r>
    </w:p>
    <w:p w:rsidR="00451259" w:rsidRPr="000929EA" w:rsidRDefault="00451259" w:rsidP="00451259">
      <w:pPr>
        <w:ind w:left="5040" w:firstLine="720"/>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(Sarah Faradilla)</w:t>
      </w:r>
    </w:p>
    <w:p w:rsidR="00451259" w:rsidRDefault="00451259" w:rsidP="00451259">
      <w:pPr>
        <w:widowControl w:val="0"/>
        <w:autoSpaceDE w:val="0"/>
        <w:autoSpaceDN w:val="0"/>
        <w:adjustRightInd w:val="0"/>
        <w:spacing w:after="240" w:line="240" w:lineRule="auto"/>
        <w:rPr>
          <w:rFonts w:ascii="Times New Roman" w:hAnsi="Times New Roman"/>
          <w:b/>
          <w:color w:val="000000" w:themeColor="text1"/>
          <w:sz w:val="24"/>
          <w:szCs w:val="24"/>
        </w:rPr>
      </w:pPr>
    </w:p>
    <w:p w:rsidR="00451259" w:rsidRPr="000929EA" w:rsidRDefault="00451259" w:rsidP="00451259">
      <w:pPr>
        <w:widowControl w:val="0"/>
        <w:autoSpaceDE w:val="0"/>
        <w:autoSpaceDN w:val="0"/>
        <w:adjustRightInd w:val="0"/>
        <w:spacing w:after="240" w:line="240" w:lineRule="auto"/>
        <w:rPr>
          <w:rFonts w:ascii="Times New Roman" w:hAnsi="Times New Roman"/>
          <w:b/>
          <w:noProof/>
          <w:color w:val="000000" w:themeColor="text1"/>
          <w:sz w:val="24"/>
          <w:szCs w:val="24"/>
        </w:rPr>
      </w:pPr>
    </w:p>
    <w:p w:rsidR="00451259" w:rsidRPr="000929EA" w:rsidRDefault="00451259" w:rsidP="00451259">
      <w:pPr>
        <w:widowControl w:val="0"/>
        <w:autoSpaceDE w:val="0"/>
        <w:autoSpaceDN w:val="0"/>
        <w:adjustRightInd w:val="0"/>
        <w:spacing w:after="240" w:line="240" w:lineRule="auto"/>
        <w:jc w:val="center"/>
        <w:rPr>
          <w:rFonts w:ascii="Times New Roman" w:hAnsi="Times New Roman"/>
          <w:b/>
          <w:noProof/>
          <w:color w:val="000000" w:themeColor="text1"/>
          <w:sz w:val="24"/>
          <w:szCs w:val="24"/>
        </w:rPr>
      </w:pPr>
    </w:p>
    <w:p w:rsidR="00451259" w:rsidRPr="000929EA" w:rsidRDefault="00451259" w:rsidP="00451259">
      <w:pPr>
        <w:widowControl w:val="0"/>
        <w:autoSpaceDE w:val="0"/>
        <w:autoSpaceDN w:val="0"/>
        <w:adjustRightInd w:val="0"/>
        <w:spacing w:after="240" w:line="240" w:lineRule="auto"/>
        <w:jc w:val="center"/>
        <w:rPr>
          <w:rFonts w:ascii="Times New Roman" w:hAnsi="Times New Roman"/>
          <w:b/>
          <w:noProof/>
          <w:color w:val="000000" w:themeColor="text1"/>
          <w:sz w:val="24"/>
          <w:szCs w:val="24"/>
        </w:rPr>
      </w:pPr>
      <w:r w:rsidRPr="000929EA">
        <w:rPr>
          <w:rFonts w:ascii="Times New Roman" w:hAnsi="Times New Roman"/>
          <w:b/>
          <w:noProof/>
          <w:color w:val="000000" w:themeColor="text1"/>
          <w:sz w:val="24"/>
          <w:szCs w:val="24"/>
        </w:rPr>
        <w:t>LAMPIRAN 2</w:t>
      </w:r>
    </w:p>
    <w:p w:rsidR="00451259" w:rsidRPr="000929EA" w:rsidRDefault="00451259" w:rsidP="00451259">
      <w:pPr>
        <w:pBdr>
          <w:bottom w:val="thinThickSmallGap" w:sz="24" w:space="1" w:color="auto"/>
        </w:pBdr>
        <w:tabs>
          <w:tab w:val="center" w:pos="4513"/>
          <w:tab w:val="right" w:pos="9026"/>
        </w:tabs>
        <w:spacing w:after="0" w:line="240" w:lineRule="auto"/>
        <w:ind w:right="-1" w:hanging="709"/>
        <w:jc w:val="center"/>
        <w:rPr>
          <w:rFonts w:ascii="Times New Roman" w:hAnsi="Times New Roman"/>
          <w:b/>
          <w:color w:val="000000" w:themeColor="text1"/>
          <w:sz w:val="24"/>
        </w:rPr>
      </w:pPr>
      <w:r w:rsidRPr="000929EA">
        <w:rPr>
          <w:rFonts w:ascii="Times New Roman" w:hAnsi="Times New Roman"/>
          <w:b/>
          <w:color w:val="000000" w:themeColor="text1"/>
          <w:sz w:val="24"/>
        </w:rPr>
        <w:t>INSTRUMEN PENELITIAN</w:t>
      </w:r>
    </w:p>
    <w:p w:rsidR="00451259" w:rsidRPr="000929EA" w:rsidRDefault="00451259" w:rsidP="00451259">
      <w:pPr>
        <w:spacing w:after="0"/>
        <w:contextualSpacing/>
        <w:jc w:val="center"/>
        <w:rPr>
          <w:rFonts w:ascii="Times New Roman" w:hAnsi="Times New Roman"/>
          <w:b/>
          <w:color w:val="000000" w:themeColor="text1"/>
          <w:sz w:val="24"/>
          <w:szCs w:val="24"/>
        </w:rPr>
      </w:pPr>
      <w:r w:rsidRPr="000929EA">
        <w:rPr>
          <w:rFonts w:ascii="Times New Roman" w:hAnsi="Times New Roman"/>
          <w:b/>
          <w:color w:val="000000" w:themeColor="text1"/>
          <w:sz w:val="24"/>
          <w:szCs w:val="24"/>
        </w:rPr>
        <w:t>PENGARUH  KEPEMIMPINAN DAN MOTIVASI TERHADAP KEPUASAN KERJA KARYAWAN PADA PT. ASAM JAWA MEDAN</w:t>
      </w:r>
    </w:p>
    <w:p w:rsidR="00451259" w:rsidRPr="000929EA" w:rsidRDefault="00451259" w:rsidP="00451259">
      <w:pPr>
        <w:pBdr>
          <w:bottom w:val="thinThickSmallGap" w:sz="24" w:space="1" w:color="auto"/>
        </w:pBdr>
        <w:tabs>
          <w:tab w:val="center" w:pos="4513"/>
          <w:tab w:val="right" w:pos="9026"/>
        </w:tabs>
        <w:spacing w:after="0" w:line="240" w:lineRule="auto"/>
        <w:ind w:right="-1" w:hanging="709"/>
        <w:jc w:val="center"/>
        <w:rPr>
          <w:rFonts w:ascii="Times New Roman" w:hAnsi="Times New Roman"/>
          <w:b/>
          <w:color w:val="000000" w:themeColor="text1"/>
          <w:sz w:val="24"/>
        </w:rPr>
      </w:pPr>
    </w:p>
    <w:p w:rsidR="00451259" w:rsidRPr="000929EA" w:rsidRDefault="00451259" w:rsidP="00451259">
      <w:pPr>
        <w:jc w:val="right"/>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Medan, 21 April 2021.</w:t>
      </w:r>
    </w:p>
    <w:p w:rsidR="00451259" w:rsidRPr="000929EA" w:rsidRDefault="00451259" w:rsidP="00451259">
      <w:pPr>
        <w:spacing w:line="240" w:lineRule="auto"/>
        <w:ind w:hanging="709"/>
        <w:jc w:val="both"/>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Kepada Yang Terhormat</w:t>
      </w:r>
    </w:p>
    <w:p w:rsidR="00451259" w:rsidRPr="000929EA" w:rsidRDefault="00451259" w:rsidP="00451259">
      <w:pPr>
        <w:spacing w:line="240" w:lineRule="auto"/>
        <w:ind w:hanging="709"/>
        <w:jc w:val="both"/>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 xml:space="preserve">Bapak/Ibu </w:t>
      </w:r>
    </w:p>
    <w:p w:rsidR="00451259" w:rsidRPr="000929EA" w:rsidRDefault="00451259" w:rsidP="00451259">
      <w:pPr>
        <w:spacing w:line="600" w:lineRule="auto"/>
        <w:ind w:hanging="709"/>
        <w:jc w:val="both"/>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Di Tempat</w:t>
      </w:r>
    </w:p>
    <w:p w:rsidR="00451259" w:rsidRPr="000929EA" w:rsidRDefault="00451259" w:rsidP="00451259">
      <w:pPr>
        <w:spacing w:after="0"/>
        <w:ind w:hanging="709"/>
        <w:jc w:val="both"/>
        <w:rPr>
          <w:rFonts w:ascii="Times New Roman" w:hAnsi="Times New Roman"/>
          <w:b/>
          <w:i/>
          <w:color w:val="000000" w:themeColor="text1"/>
          <w:sz w:val="24"/>
          <w:szCs w:val="24"/>
        </w:rPr>
      </w:pPr>
      <w:r w:rsidRPr="000929EA">
        <w:rPr>
          <w:rFonts w:ascii="Times New Roman" w:hAnsi="Times New Roman"/>
          <w:b/>
          <w:i/>
          <w:color w:val="000000" w:themeColor="text1"/>
          <w:sz w:val="24"/>
          <w:szCs w:val="24"/>
        </w:rPr>
        <w:t>Assalamu’alaikum wr. wb.</w:t>
      </w:r>
    </w:p>
    <w:p w:rsidR="00451259" w:rsidRPr="000929EA" w:rsidRDefault="00451259" w:rsidP="00451259">
      <w:pPr>
        <w:spacing w:after="120"/>
        <w:jc w:val="both"/>
        <w:rPr>
          <w:rFonts w:ascii="Times New Roman" w:hAnsi="Times New Roman"/>
          <w:b/>
          <w:i/>
          <w:color w:val="000000" w:themeColor="text1"/>
          <w:sz w:val="24"/>
          <w:szCs w:val="24"/>
        </w:rPr>
      </w:pPr>
      <w:r w:rsidRPr="000929EA">
        <w:rPr>
          <w:rFonts w:ascii="Times New Roman" w:hAnsi="Times New Roman"/>
          <w:color w:val="000000" w:themeColor="text1"/>
          <w:sz w:val="24"/>
          <w:szCs w:val="24"/>
          <w:lang w:val="en-ID"/>
        </w:rPr>
        <w:t>Dengan Hormat,</w:t>
      </w:r>
    </w:p>
    <w:p w:rsidR="00451259" w:rsidRPr="000929EA" w:rsidRDefault="00451259" w:rsidP="00451259">
      <w:pPr>
        <w:widowControl w:val="0"/>
        <w:autoSpaceDE w:val="0"/>
        <w:autoSpaceDN w:val="0"/>
        <w:adjustRightInd w:val="0"/>
        <w:spacing w:after="120"/>
        <w:ind w:firstLine="720"/>
        <w:jc w:val="both"/>
        <w:rPr>
          <w:rFonts w:ascii="Times New Roman" w:hAnsi="Times New Roman"/>
          <w:b/>
          <w:noProof/>
          <w:color w:val="000000" w:themeColor="text1"/>
          <w:sz w:val="24"/>
          <w:szCs w:val="24"/>
          <w:u w:val="single"/>
        </w:rPr>
      </w:pPr>
      <w:r w:rsidRPr="000929EA">
        <w:rPr>
          <w:rFonts w:ascii="Times New Roman" w:hAnsi="Times New Roman"/>
          <w:color w:val="000000" w:themeColor="text1"/>
          <w:sz w:val="24"/>
          <w:szCs w:val="24"/>
          <w:lang w:val="en-ID"/>
        </w:rPr>
        <w:t>Saya adalah salah seorang mahasiswa Program Studi Manajemen Fakultas Ekonomi dan Bisnis Universitas Muhammadiyah Sumatera Utara (UMSU) Medan.Sehubungan untuk memenuhi kelengkapan penyusunan skripsi dengan judul “</w:t>
      </w:r>
      <w:r w:rsidRPr="000929EA">
        <w:rPr>
          <w:rFonts w:ascii="Times New Roman" w:hAnsi="Times New Roman"/>
          <w:color w:val="000000" w:themeColor="text1"/>
          <w:sz w:val="24"/>
          <w:szCs w:val="24"/>
        </w:rPr>
        <w:t>Pengaruh Kepemimpinan dan Motivasi Terhadap Kepuasan Kerja Pada PT. Asam Jawa Medan”</w:t>
      </w:r>
      <w:r w:rsidRPr="000929EA">
        <w:rPr>
          <w:rFonts w:ascii="Times New Roman" w:hAnsi="Times New Roman"/>
          <w:color w:val="000000" w:themeColor="text1"/>
          <w:sz w:val="24"/>
          <w:szCs w:val="24"/>
          <w:lang w:val="en-ID"/>
        </w:rPr>
        <w:t xml:space="preserve">Saya memohon kesediaan waktu Bapak/Ibu untuk mengisi kuesioner penelitian ini. </w:t>
      </w:r>
      <w:r w:rsidRPr="000929EA">
        <w:rPr>
          <w:rFonts w:ascii="Times New Roman" w:hAnsi="Times New Roman"/>
          <w:color w:val="000000" w:themeColor="text1"/>
          <w:sz w:val="24"/>
          <w:szCs w:val="24"/>
        </w:rPr>
        <w:t>semata-mata bersifat ilmiah, dan hanya dipergunakan untuk keperluan penyusunan  skripsi.</w:t>
      </w:r>
    </w:p>
    <w:p w:rsidR="00451259" w:rsidRPr="000929EA" w:rsidRDefault="00451259" w:rsidP="00451259">
      <w:pPr>
        <w:spacing w:after="0"/>
        <w:ind w:firstLine="709"/>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Melalui surat ini, saya memohon kesediaan Bapak/Ibu untuk membantu penelitian ini dengan menjawab kuesioner yang saya lampirkan bersama surat ini sesuai dengan persepsi Bapak/Ibu. </w:t>
      </w:r>
    </w:p>
    <w:p w:rsidR="00451259" w:rsidRPr="000929EA" w:rsidRDefault="00451259" w:rsidP="00451259">
      <w:pPr>
        <w:spacing w:after="120"/>
        <w:ind w:firstLine="709"/>
        <w:jc w:val="both"/>
        <w:rPr>
          <w:rFonts w:ascii="Times New Roman" w:hAnsi="Times New Roman"/>
          <w:color w:val="000000" w:themeColor="text1"/>
          <w:sz w:val="24"/>
          <w:szCs w:val="24"/>
          <w:lang w:val="en-ID"/>
        </w:rPr>
      </w:pPr>
      <w:r w:rsidRPr="000929EA">
        <w:rPr>
          <w:rFonts w:ascii="Times New Roman" w:hAnsi="Times New Roman"/>
          <w:color w:val="000000" w:themeColor="text1"/>
          <w:sz w:val="24"/>
          <w:szCs w:val="24"/>
          <w:lang w:val="en-ID"/>
        </w:rPr>
        <w:t>Atas segala partisipasinya yang Bapak/Ibu berikan, saya mengucapkan banyak terima kasih.</w:t>
      </w:r>
    </w:p>
    <w:p w:rsidR="00451259" w:rsidRPr="000929EA" w:rsidRDefault="00451259" w:rsidP="00451259">
      <w:pPr>
        <w:spacing w:after="120"/>
        <w:ind w:left="5040" w:firstLine="720"/>
        <w:rPr>
          <w:rFonts w:ascii="Times New Roman" w:hAnsi="Times New Roman"/>
          <w:color w:val="000000" w:themeColor="text1"/>
          <w:sz w:val="24"/>
          <w:szCs w:val="24"/>
          <w:lang w:val="en-ID"/>
        </w:rPr>
      </w:pPr>
      <w:r>
        <w:rPr>
          <w:rFonts w:ascii="Times New Roman" w:hAnsi="Times New Roman"/>
          <w:color w:val="000000" w:themeColor="text1"/>
          <w:sz w:val="24"/>
          <w:szCs w:val="24"/>
        </w:rPr>
        <w:t xml:space="preserve">   </w:t>
      </w:r>
      <w:r w:rsidRPr="000929EA">
        <w:rPr>
          <w:rFonts w:ascii="Times New Roman" w:hAnsi="Times New Roman"/>
          <w:color w:val="000000" w:themeColor="text1"/>
          <w:sz w:val="24"/>
          <w:szCs w:val="24"/>
          <w:lang w:val="en-ID"/>
        </w:rPr>
        <w:t>Hormat Saya</w:t>
      </w:r>
    </w:p>
    <w:p w:rsidR="00451259" w:rsidRPr="000929EA" w:rsidRDefault="00451259" w:rsidP="00451259">
      <w:pPr>
        <w:spacing w:after="120"/>
        <w:ind w:firstLine="709"/>
        <w:jc w:val="right"/>
        <w:rPr>
          <w:rFonts w:ascii="Times New Roman" w:hAnsi="Times New Roman"/>
          <w:color w:val="000000" w:themeColor="text1"/>
          <w:sz w:val="24"/>
          <w:szCs w:val="24"/>
          <w:lang w:val="en-ID"/>
        </w:rPr>
      </w:pPr>
    </w:p>
    <w:p w:rsidR="00451259" w:rsidRPr="000929EA" w:rsidRDefault="00451259" w:rsidP="00451259">
      <w:pPr>
        <w:ind w:left="1440"/>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0929EA">
        <w:rPr>
          <w:rFonts w:ascii="Times New Roman" w:hAnsi="Times New Roman"/>
          <w:color w:val="000000" w:themeColor="text1"/>
          <w:sz w:val="24"/>
          <w:szCs w:val="24"/>
        </w:rPr>
        <w:t xml:space="preserve">  Sarah Faradilla</w:t>
      </w:r>
    </w:p>
    <w:p w:rsidR="00451259" w:rsidRPr="000929EA" w:rsidRDefault="00451259" w:rsidP="00451259">
      <w:pPr>
        <w:jc w:val="both"/>
        <w:rPr>
          <w:rFonts w:ascii="Times New Roman" w:hAnsi="Times New Roman"/>
          <w:color w:val="000000" w:themeColor="text1"/>
          <w:sz w:val="24"/>
          <w:szCs w:val="24"/>
        </w:rPr>
      </w:pPr>
    </w:p>
    <w:p w:rsidR="00451259" w:rsidRPr="000929EA" w:rsidRDefault="00451259" w:rsidP="00451259">
      <w:pPr>
        <w:jc w:val="both"/>
        <w:rPr>
          <w:rFonts w:ascii="Times New Roman" w:hAnsi="Times New Roman"/>
          <w:color w:val="000000" w:themeColor="text1"/>
          <w:sz w:val="24"/>
          <w:szCs w:val="24"/>
        </w:rPr>
      </w:pPr>
    </w:p>
    <w:p w:rsidR="00451259" w:rsidRPr="000929EA" w:rsidRDefault="00451259" w:rsidP="00451259">
      <w:pPr>
        <w:jc w:val="both"/>
        <w:rPr>
          <w:rFonts w:ascii="Times New Roman" w:hAnsi="Times New Roman"/>
          <w:color w:val="000000" w:themeColor="text1"/>
          <w:sz w:val="24"/>
          <w:szCs w:val="24"/>
        </w:rPr>
      </w:pPr>
    </w:p>
    <w:p w:rsidR="00451259" w:rsidRDefault="00451259" w:rsidP="00451259">
      <w:pPr>
        <w:jc w:val="both"/>
        <w:rPr>
          <w:rFonts w:ascii="Times New Roman" w:hAnsi="Times New Roman"/>
          <w:color w:val="000000" w:themeColor="text1"/>
          <w:sz w:val="24"/>
          <w:szCs w:val="24"/>
        </w:rPr>
      </w:pPr>
    </w:p>
    <w:p w:rsidR="00451259" w:rsidRPr="000929EA" w:rsidRDefault="00451259" w:rsidP="00451259">
      <w:pPr>
        <w:jc w:val="both"/>
        <w:rPr>
          <w:rFonts w:ascii="Times New Roman" w:hAnsi="Times New Roman"/>
          <w:color w:val="000000" w:themeColor="text1"/>
          <w:sz w:val="24"/>
          <w:szCs w:val="24"/>
        </w:rPr>
      </w:pPr>
    </w:p>
    <w:p w:rsidR="00451259" w:rsidRPr="000929EA" w:rsidRDefault="00451259" w:rsidP="00451259">
      <w:pPr>
        <w:spacing w:line="240" w:lineRule="auto"/>
        <w:jc w:val="center"/>
        <w:rPr>
          <w:rFonts w:ascii="Times New Roman" w:hAnsi="Times New Roman"/>
          <w:b/>
          <w:color w:val="000000" w:themeColor="text1"/>
          <w:sz w:val="24"/>
          <w:szCs w:val="24"/>
        </w:rPr>
      </w:pPr>
      <w:r w:rsidRPr="000929EA">
        <w:rPr>
          <w:rFonts w:ascii="Times New Roman" w:hAnsi="Times New Roman"/>
          <w:b/>
          <w:color w:val="000000" w:themeColor="text1"/>
          <w:sz w:val="24"/>
          <w:szCs w:val="24"/>
        </w:rPr>
        <w:t>KUESIONER PENELITIAN</w:t>
      </w:r>
    </w:p>
    <w:p w:rsidR="00451259" w:rsidRPr="000929EA" w:rsidRDefault="00451259" w:rsidP="00451259">
      <w:pPr>
        <w:spacing w:line="240" w:lineRule="auto"/>
        <w:rPr>
          <w:rFonts w:ascii="Times New Roman" w:hAnsi="Times New Roman"/>
          <w:b/>
          <w:color w:val="000000" w:themeColor="text1"/>
          <w:sz w:val="24"/>
          <w:szCs w:val="24"/>
        </w:rPr>
      </w:pP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Kepada</w:t>
      </w: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Yth. Bapak/Ibu</w:t>
      </w: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Karyawan PT. Asam Jawa Medan</w:t>
      </w:r>
    </w:p>
    <w:p w:rsidR="00451259" w:rsidRPr="000929EA" w:rsidRDefault="00451259" w:rsidP="00451259">
      <w:pPr>
        <w:spacing w:line="240" w:lineRule="auto"/>
        <w:rPr>
          <w:rFonts w:ascii="Times New Roman" w:hAnsi="Times New Roman"/>
          <w:color w:val="000000" w:themeColor="text1"/>
          <w:sz w:val="24"/>
          <w:szCs w:val="24"/>
        </w:rPr>
      </w:pP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Dengan Hormat,</w:t>
      </w:r>
    </w:p>
    <w:p w:rsidR="00451259" w:rsidRPr="000929EA" w:rsidRDefault="00451259" w:rsidP="00451259">
      <w:pPr>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Saya yang bertanda tangan di bawah ini :</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Nama</w:t>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 Sarah Faradilla</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NPM</w:t>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 1605160248</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Program Studi </w:t>
      </w:r>
      <w:r w:rsidRPr="000929EA">
        <w:rPr>
          <w:rFonts w:ascii="Times New Roman" w:hAnsi="Times New Roman"/>
          <w:color w:val="000000" w:themeColor="text1"/>
          <w:sz w:val="24"/>
          <w:szCs w:val="24"/>
        </w:rPr>
        <w:tab/>
        <w:t>: Manajemen</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Konsentrasi</w:t>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 Sumber Daya Manusia</w:t>
      </w: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ab/>
        <w:t xml:space="preserve">Saya adalah mahasiswa Fakultas Ekonomi, Universitas Muhammadiyah Sumatera Utara yang sedang menyusun skripsi sebagai salah satu syarat untuk memperoleh gelar sarjana manajemen dengan judul </w:t>
      </w:r>
      <w:r w:rsidRPr="000929EA">
        <w:rPr>
          <w:rFonts w:ascii="Times New Roman" w:hAnsi="Times New Roman"/>
          <w:b/>
          <w:color w:val="000000" w:themeColor="text1"/>
          <w:sz w:val="24"/>
          <w:szCs w:val="24"/>
        </w:rPr>
        <w:t>“Pengaruh Kepemimpinan dan Motivasi terhadap Kepuasan Kerja Karyawan PT. Asam Jawa Medan”</w:t>
      </w:r>
      <w:r w:rsidRPr="000929EA">
        <w:rPr>
          <w:rFonts w:ascii="Times New Roman" w:hAnsi="Times New Roman"/>
          <w:color w:val="000000" w:themeColor="text1"/>
          <w:sz w:val="24"/>
          <w:szCs w:val="24"/>
        </w:rPr>
        <w:t>. Oleh karena itu, mohon bantuan Bapak/Ibu untuk menjawab pertanyaan – pertanyaan kuesioner berikut ini.</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ab/>
        <w:t>Kuesioner ini hanya untuk kepentingan penelitian semata, dan tidak untuk dipublikasikan. Demikianlah, saya ucapkan terimakasih atas kesedian Bapak/Ibu yang telah bersedia meluangkan waktunya untuk mengisi kuesioner ini.</w:t>
      </w: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ind w:left="5529"/>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Medan,    April 2021</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r>
      <w:r w:rsidRPr="000929EA">
        <w:rPr>
          <w:rFonts w:ascii="Times New Roman" w:hAnsi="Times New Roman"/>
          <w:color w:val="000000" w:themeColor="text1"/>
          <w:sz w:val="24"/>
          <w:szCs w:val="24"/>
        </w:rPr>
        <w:tab/>
        <w:t>Peneliti</w:t>
      </w:r>
    </w:p>
    <w:p w:rsidR="00451259" w:rsidRPr="000929EA" w:rsidRDefault="00451259" w:rsidP="00451259">
      <w:pPr>
        <w:tabs>
          <w:tab w:val="left" w:pos="851"/>
        </w:tabs>
        <w:spacing w:line="240" w:lineRule="auto"/>
        <w:ind w:left="5529"/>
        <w:jc w:val="center"/>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Pr="000929EA">
        <w:rPr>
          <w:rFonts w:ascii="Times New Roman" w:hAnsi="Times New Roman"/>
          <w:color w:val="000000" w:themeColor="text1"/>
          <w:sz w:val="24"/>
          <w:szCs w:val="24"/>
        </w:rPr>
        <w:t>Sarah Faradilla</w:t>
      </w:r>
    </w:p>
    <w:p w:rsidR="00451259" w:rsidRPr="000929EA" w:rsidRDefault="00451259" w:rsidP="00451259">
      <w:pPr>
        <w:tabs>
          <w:tab w:val="left" w:pos="851"/>
        </w:tabs>
        <w:spacing w:line="240" w:lineRule="auto"/>
        <w:rPr>
          <w:rFonts w:ascii="Times New Roman" w:hAnsi="Times New Roman"/>
          <w:b/>
          <w:color w:val="000000" w:themeColor="text1"/>
          <w:sz w:val="24"/>
          <w:szCs w:val="24"/>
        </w:rPr>
      </w:pPr>
    </w:p>
    <w:p w:rsidR="00451259" w:rsidRPr="000929EA" w:rsidRDefault="00451259" w:rsidP="00451259">
      <w:pPr>
        <w:tabs>
          <w:tab w:val="left" w:pos="851"/>
        </w:tabs>
        <w:spacing w:line="240" w:lineRule="auto"/>
        <w:rPr>
          <w:rFonts w:ascii="Times New Roman" w:hAnsi="Times New Roman"/>
          <w:b/>
          <w:color w:val="000000" w:themeColor="text1"/>
          <w:sz w:val="24"/>
          <w:szCs w:val="24"/>
        </w:rPr>
      </w:pPr>
      <w:r w:rsidRPr="000929EA">
        <w:rPr>
          <w:rFonts w:ascii="Times New Roman" w:hAnsi="Times New Roman"/>
          <w:b/>
          <w:color w:val="000000" w:themeColor="text1"/>
          <w:sz w:val="24"/>
          <w:szCs w:val="24"/>
        </w:rPr>
        <w:t>Profil Responden</w:t>
      </w: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ab/>
        <w:t xml:space="preserve">Berilah tanda </w:t>
      </w:r>
      <w:r w:rsidRPr="000929EA">
        <w:rPr>
          <w:rFonts w:ascii="Times New Roman" w:hAnsi="Times New Roman"/>
          <w:i/>
          <w:color w:val="000000" w:themeColor="text1"/>
          <w:sz w:val="24"/>
          <w:szCs w:val="24"/>
        </w:rPr>
        <w:t>check list</w:t>
      </w:r>
      <w:r w:rsidRPr="000929EA">
        <w:rPr>
          <w:rFonts w:ascii="Times New Roman" w:hAnsi="Times New Roman"/>
          <w:color w:val="000000" w:themeColor="text1"/>
          <w:sz w:val="24"/>
          <w:szCs w:val="24"/>
        </w:rPr>
        <w:t xml:space="preserve"> (√) untuk setiap jawaban yang menurut anda paling sesuai dengan diri anda</w:t>
      </w: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numPr>
          <w:ilvl w:val="0"/>
          <w:numId w:val="92"/>
        </w:numPr>
        <w:tabs>
          <w:tab w:val="left" w:pos="2694"/>
        </w:tabs>
        <w:spacing w:after="0" w:line="240" w:lineRule="auto"/>
        <w:ind w:left="284" w:hanging="284"/>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Nama </w:t>
      </w:r>
      <w:r w:rsidRPr="000929EA">
        <w:rPr>
          <w:rFonts w:ascii="Times New Roman" w:hAnsi="Times New Roman"/>
          <w:color w:val="000000" w:themeColor="text1"/>
          <w:sz w:val="24"/>
          <w:szCs w:val="24"/>
        </w:rPr>
        <w:tab/>
        <w:t>:..............................................................................</w:t>
      </w:r>
    </w:p>
    <w:p w:rsidR="00451259" w:rsidRPr="000929EA" w:rsidRDefault="00F85DE1" w:rsidP="00451259">
      <w:pPr>
        <w:numPr>
          <w:ilvl w:val="0"/>
          <w:numId w:val="92"/>
        </w:numPr>
        <w:tabs>
          <w:tab w:val="left" w:pos="2694"/>
          <w:tab w:val="left" w:pos="6663"/>
        </w:tabs>
        <w:spacing w:after="0" w:line="240" w:lineRule="auto"/>
        <w:ind w:left="284" w:hanging="284"/>
        <w:jc w:val="both"/>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56544" behindDoc="0" locked="0" layoutInCell="1" allowOverlap="1">
                <wp:simplePos x="0" y="0"/>
                <wp:positionH relativeFrom="column">
                  <wp:posOffset>3915410</wp:posOffset>
                </wp:positionH>
                <wp:positionV relativeFrom="paragraph">
                  <wp:posOffset>6350</wp:posOffset>
                </wp:positionV>
                <wp:extent cx="220345" cy="175895"/>
                <wp:effectExtent l="0" t="0" r="27305" b="14605"/>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08.3pt;margin-top:.5pt;width:17.35pt;height:1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EdIQIAAD0EAAAOAAAAZHJzL2Uyb0RvYy54bWysU9tuEzEQfUfiHyy/k7002yarbKoqJQip&#10;QEXhAxyvd9fCN8ZONuXrO3bSNAWeEH6wPJ7x8ZkzM4vrvVZkJ8BLaxpaTHJKhOG2laZv6Pdv63cz&#10;SnxgpmXKGtHQR+Hp9fLtm8XoalHawapWAEEQ4+vRNXQIwdVZ5vkgNPMT64RBZ2dBs4Am9FkLbER0&#10;rbIyzy+z0ULrwHLhPd7eHpx0mfC7TvDwpeu8CEQ1FLmFtEPaN3HPlgtW98DcIPmRBvsHFppJg5+e&#10;oG5ZYGQL8g8oLTlYb7sw4VZntuskFykHzKbIf8vmYWBOpFxQHO9OMvn/B8s/7+6ByLahF5eUGKax&#10;Rl9RNWZ6JUiRBBqdrzHuwd1DTNG7O8t/eGLsasAwcQNgx0GwFmkVUdDs1YNoeHxKNuMn2yI82wab&#10;tNp3oCMgqkD2qSSPp5KIfSAcL8syv5hWlHB0FVfVbF6lH1j9/NiBDx+E1SQeGgrIPYGz3Z0PkQyr&#10;n0MSeatku5ZKJQP6zUoB2THsjnVaR3R/HqYMGRs6r8oqIb/y+XOIPK2/QWgZsM2V1A2dnYJYHVV7&#10;b9rUhIFJdTgjZWWOMkblYjP7emPbR1QR7KGHcebwMFj4RcmI/dtQ/3PLQFCiPhqsxLyYTmPDJ2Na&#10;XZVowLlnc+5hhiNUQwMlh+MqHIZk60D2A/5UpNyNvcHqdTIp+8LqSBZ7NAl+nKc4BOd2inqZ+uUT&#10;AAAA//8DAFBLAwQUAAYACAAAACEAXLPMt90AAAAIAQAADwAAAGRycy9kb3ducmV2LnhtbEyPwU7D&#10;MBBE70j8g7VI3KiTVJgS4lQIVCSObXrhtolNEojXUey0ga9nOcFx9Uazb4rt4gZxslPoPWlIVwkI&#10;S403PbUajtXuZgMiRCSDgyer4csG2JaXFwXmxp9pb0+H2AouoZCjhi7GMZcyNJ11GFZ+tMTs3U8O&#10;I59TK82EZy53g8ySREmHPfGHDkf71Nnm8zA7DXWfHfF7X70k7n63jq9L9TG/PWt9fbU8PoCIdol/&#10;YfjVZ3Uo2an2M5kgBg0qVYqjDHgSc3WbrkHUGrLNHciykP8HlD8AAAD//wMAUEsBAi0AFAAGAAgA&#10;AAAhALaDOJL+AAAA4QEAABMAAAAAAAAAAAAAAAAAAAAAAFtDb250ZW50X1R5cGVzXS54bWxQSwEC&#10;LQAUAAYACAAAACEAOP0h/9YAAACUAQAACwAAAAAAAAAAAAAAAAAvAQAAX3JlbHMvLnJlbHNQSwEC&#10;LQAUAAYACAAAACEAsYtxHSECAAA9BAAADgAAAAAAAAAAAAAAAAAuAgAAZHJzL2Uyb0RvYy54bWxQ&#10;SwECLQAUAAYACAAAACEAXLPMt90AAAAIAQAADwAAAAAAAAAAAAAAAAB7BAAAZHJzL2Rvd25yZXYu&#10;eG1sUEsFBgAAAAAEAAQA8wAAAIUFAAAAAA==&#10;"/>
            </w:pict>
          </mc:Fallback>
        </mc:AlternateContent>
      </w:r>
      <w:r>
        <w:rPr>
          <w:noProof/>
          <w:color w:val="000000" w:themeColor="text1"/>
          <w:lang w:val="en-US"/>
        </w:rPr>
        <mc:AlternateContent>
          <mc:Choice Requires="wps">
            <w:drawing>
              <wp:anchor distT="0" distB="0" distL="114300" distR="114300" simplePos="0" relativeHeight="251755520" behindDoc="0" locked="0" layoutInCell="1" allowOverlap="1">
                <wp:simplePos x="0" y="0"/>
                <wp:positionH relativeFrom="column">
                  <wp:posOffset>1892935</wp:posOffset>
                </wp:positionH>
                <wp:positionV relativeFrom="paragraph">
                  <wp:posOffset>6350</wp:posOffset>
                </wp:positionV>
                <wp:extent cx="220345" cy="175895"/>
                <wp:effectExtent l="0" t="0" r="27305" b="14605"/>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75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49.05pt;margin-top:.5pt;width:17.35pt;height:13.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GxIAIAADw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vSopMUxj&#10;jb6gasx0SpBF1GdwvsKwR/cAMUPv7i3/7omx6x6jxC2AHXrBGmQ1jfHZiwfR8PiUbIePtkF0tgs2&#10;SXVoQUdAFIEcUkWO54qIQyAcL4siv5ohMY6u6XU5X5TpB1Y9P3bgw3thNYmHmgJST+Bsf+9DJMOq&#10;55BE3irZbKRSyYBuu1ZA9gybY5PWCd1fhilDhpouyqJMyC98/hIiT+tvEFoG7HIldU3n5yBWRdXe&#10;mSb1YGBSjWekrMxJxqjcWIGtbY6oItixhXHk8NBb+EnJgO1bU/9jx0BQoj4YrMRiOpvFfk/GrLwu&#10;0IBLz/bSwwxHqJoGSsbjOowzsnMgux5/mqbcjb3F6rUyKRsrO7I6kcUWTYKfxinOwKWdon4N/eoJ&#10;AAD//wMAUEsDBBQABgAIAAAAIQCUW/3Y2wAAAAgBAAAPAAAAZHJzL2Rvd25yZXYueG1sTI9BT4NA&#10;EIXvJv6HzZh4s0shUYosjdHUxGNLL94GGAFlZwm7tOivdzzZ4+R7efO+fLvYQZ1o8r1jA+tVBIq4&#10;dk3PrYFjubtLQfmA3ODgmAx8k4dtcX2VY9a4M+/pdAitkhL2GRroQhgzrX3dkUW/ciOxsA83WQxy&#10;Tq1uJjxLuR10HEX32mLP8qHDkZ47qr8OszVQ9fERf/bla2Q3uyS8LeXn/P5izO3N8vQIKtAS/sPw&#10;N1+mQyGbKjdz49VgIN6ka4kKECXhSRKLSiUgfQBd5PpSoPgFAAD//wMAUEsBAi0AFAAGAAgAAAAh&#10;ALaDOJL+AAAA4QEAABMAAAAAAAAAAAAAAAAAAAAAAFtDb250ZW50X1R5cGVzXS54bWxQSwECLQAU&#10;AAYACAAAACEAOP0h/9YAAACUAQAACwAAAAAAAAAAAAAAAAAvAQAAX3JlbHMvLnJlbHNQSwECLQAU&#10;AAYACAAAACEA0fABsSACAAA8BAAADgAAAAAAAAAAAAAAAAAuAgAAZHJzL2Uyb0RvYy54bWxQSwEC&#10;LQAUAAYACAAAACEAlFv92NsAAAAIAQAADwAAAAAAAAAAAAAAAAB6BAAAZHJzL2Rvd25yZXYueG1s&#10;UEsFBgAAAAAEAAQA8wAAAIIFAAAAAA==&#10;"/>
            </w:pict>
          </mc:Fallback>
        </mc:AlternateContent>
      </w:r>
      <w:r w:rsidR="00451259" w:rsidRPr="000929EA">
        <w:rPr>
          <w:rFonts w:ascii="Times New Roman" w:hAnsi="Times New Roman"/>
          <w:color w:val="000000" w:themeColor="text1"/>
          <w:sz w:val="24"/>
          <w:szCs w:val="24"/>
        </w:rPr>
        <w:t>Jenis Kelamin</w:t>
      </w:r>
      <w:r w:rsidR="00451259" w:rsidRPr="000929EA">
        <w:rPr>
          <w:rFonts w:ascii="Times New Roman" w:hAnsi="Times New Roman"/>
          <w:color w:val="000000" w:themeColor="text1"/>
          <w:sz w:val="24"/>
          <w:szCs w:val="24"/>
        </w:rPr>
        <w:tab/>
        <w:t>:            Laki – Laki</w:t>
      </w:r>
      <w:r w:rsidR="00451259" w:rsidRPr="000929EA">
        <w:rPr>
          <w:rFonts w:ascii="Times New Roman" w:hAnsi="Times New Roman"/>
          <w:color w:val="000000" w:themeColor="text1"/>
          <w:sz w:val="24"/>
          <w:szCs w:val="24"/>
        </w:rPr>
        <w:tab/>
        <w:t>Perempuan</w:t>
      </w:r>
    </w:p>
    <w:p w:rsidR="00451259" w:rsidRPr="000929EA" w:rsidRDefault="00451259" w:rsidP="00451259">
      <w:pPr>
        <w:tabs>
          <w:tab w:val="left" w:pos="2694"/>
          <w:tab w:val="left" w:pos="6663"/>
        </w:tabs>
        <w:spacing w:line="240" w:lineRule="auto"/>
        <w:ind w:left="284"/>
        <w:rPr>
          <w:rFonts w:ascii="Times New Roman" w:hAnsi="Times New Roman"/>
          <w:color w:val="000000" w:themeColor="text1"/>
          <w:sz w:val="24"/>
          <w:szCs w:val="24"/>
        </w:rPr>
      </w:pPr>
    </w:p>
    <w:p w:rsidR="00451259" w:rsidRPr="000929EA" w:rsidRDefault="00F85DE1" w:rsidP="00451259">
      <w:pPr>
        <w:numPr>
          <w:ilvl w:val="0"/>
          <w:numId w:val="92"/>
        </w:numPr>
        <w:tabs>
          <w:tab w:val="left" w:pos="2694"/>
          <w:tab w:val="left" w:pos="5670"/>
        </w:tabs>
        <w:spacing w:after="0" w:line="240" w:lineRule="auto"/>
        <w:ind w:left="284" w:hanging="284"/>
        <w:jc w:val="both"/>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57568" behindDoc="0" locked="0" layoutInCell="1" allowOverlap="1">
                <wp:simplePos x="0" y="0"/>
                <wp:positionH relativeFrom="column">
                  <wp:posOffset>3978275</wp:posOffset>
                </wp:positionH>
                <wp:positionV relativeFrom="paragraph">
                  <wp:posOffset>157480</wp:posOffset>
                </wp:positionV>
                <wp:extent cx="215265" cy="154940"/>
                <wp:effectExtent l="0" t="0" r="13335" b="16510"/>
                <wp:wrapNone/>
                <wp:docPr id="3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13.25pt;margin-top:12.4pt;width:16.95pt;height:1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jjIQIAADw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6xlnVvRU&#10;o8+kmrCtUWwR9RmcLynswd1jzNC7O5DfPLOw6ShK3SDC0ClRE6s8xmfPHkTD01O2Gz5ATehiHyBJ&#10;dWywj4AkAjumijyeK6KOgUm6LPJ5cTXnTJIrn8+Ws1SxTJRPjx368E5Bz+Kh4kjUE7g43PkQyYjy&#10;KSSRB6PrrTYmGdjuNgbZQVBzbNNK/CnHyzBj2VDx5byYJ+RnPn8JMU3rbxC9DtTlRvcVX5yDRBlV&#10;e2vr1INBaDOeibKxJxmjcmMFdlA/kooIYwvTyNGhA/zB2UDtW3H/fS9QcWbeW6rEMp+RViwkYzZ/&#10;U5CBl57dpUdYSVAVD5yNx00YZ2TvULcd/ZSn3C3cUPUanZSNlR1ZnchSiybBT+MUZ+DSTlG/hn79&#10;EwAA//8DAFBLAwQUAAYACAAAACEA3Pxggd4AAAAJAQAADwAAAGRycy9kb3ducmV2LnhtbEyPwU7D&#10;MBBE70j8g7VI3KiNCRYNcSoEKhLHNr1w28QmCcR2FDtt4OtZTuW42qeZN8VmcQM72in2wWu4XQlg&#10;1jfB9L7VcKi2Nw/AYkJvcAjeavi2ETbl5UWBuQknv7PHfWoZhfiYo4YupTHnPDaddRhXYbSefh9h&#10;cpjonFpuJjxRuBu4FEJxh72nhg5H+9zZ5ms/Ow11Lw/4s6tehVtv79LbUn3O7y9aX18tT4/Akl3S&#10;GYY/fVKHkpzqMHsT2aBBSXVPqAaZ0QQClBIZsFpDtpbAy4L/X1D+AgAA//8DAFBLAQItABQABgAI&#10;AAAAIQC2gziS/gAAAOEBAAATAAAAAAAAAAAAAAAAAAAAAABbQ29udGVudF9UeXBlc10ueG1sUEsB&#10;Ai0AFAAGAAgAAAAhADj9If/WAAAAlAEAAAsAAAAAAAAAAAAAAAAALwEAAF9yZWxzLy5yZWxzUEsB&#10;Ai0AFAAGAAgAAAAhALGeKOMhAgAAPAQAAA4AAAAAAAAAAAAAAAAALgIAAGRycy9lMm9Eb2MueG1s&#10;UEsBAi0AFAAGAAgAAAAhANz8YIHeAAAACQEAAA8AAAAAAAAAAAAAAAAAewQAAGRycy9kb3ducmV2&#10;LnhtbFBLBQYAAAAABAAEAPMAAACGBQAAAAA=&#10;"/>
            </w:pict>
          </mc:Fallback>
        </mc:AlternateContent>
      </w:r>
      <w:r>
        <w:rPr>
          <w:noProof/>
          <w:color w:val="000000" w:themeColor="text1"/>
          <w:lang w:val="en-US"/>
        </w:rPr>
        <mc:AlternateContent>
          <mc:Choice Requires="wps">
            <w:drawing>
              <wp:anchor distT="0" distB="0" distL="114300" distR="114300" simplePos="0" relativeHeight="251758592" behindDoc="0" locked="0" layoutInCell="1" allowOverlap="1">
                <wp:simplePos x="0" y="0"/>
                <wp:positionH relativeFrom="column">
                  <wp:posOffset>1892935</wp:posOffset>
                </wp:positionH>
                <wp:positionV relativeFrom="paragraph">
                  <wp:posOffset>157480</wp:posOffset>
                </wp:positionV>
                <wp:extent cx="220345" cy="154940"/>
                <wp:effectExtent l="0" t="0" r="27305" b="1651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49.05pt;margin-top:12.4pt;width:17.35pt;height:1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rKIQIAADw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dEqJYRpr&#10;9AVVY6ZTglxFfQbnKwx7dA8QM/Tu3vLvnhi77jFK3ALYoResQVZFjM9ePIiGx6dkO3y0DaKzXbBJ&#10;qkMLOgKiCOSQKnI8V0QcAuF4WZb5dDanhKOrmM8Ws1SxjFXPjx348F5YTeKhpoDUEzjb3/sQybDq&#10;OSSRt0o2G6lUMqDbrhWQPcPm2KSV+GOOl2HKkKGmi3k5T8gvfP4SIk/rbxBaBuxyJXVNr89BrIqq&#10;vTNN6sHApBrPSFmZk4xRubECW9scUUWwYwvjyOGht/CTkgHbt6b+x46BoER9MFiJRTFDrUhIxmx+&#10;VaIBl57tpYcZjlA1DZSMx3UYZ2TnQHY9/lSk3I29xeq1MikbKzuyOpHFFk2Cn8YpzsClnaJ+Df3q&#10;CQAA//8DAFBLAwQUAAYACAAAACEAi3Xzpd4AAAAJAQAADwAAAGRycy9kb3ducmV2LnhtbEyPwU7D&#10;MBBE70j8g7VI3KhTp0JNiFMhUJE4tumF2yY2SSBeR7HTBr6e5QS3Ge3T7EyxW9wgznYKvScN61UC&#10;wlLjTU+thlO1v9uCCBHJ4ODJaviyAXbl9VWBufEXOtjzMbaCQyjkqKGLccylDE1nHYaVHy3x7d1P&#10;DiPbqZVmwguHu0GqJLmXDnviDx2O9qmzzedxdhrqXp3w+1C9JC7bp/F1qT7mt2etb2+WxwcQ0S7x&#10;D4bf+lwdSu5U+5lMEIMGlW3XjLLY8AQG0lSxqDVsMgWyLOT/BeUPAAAA//8DAFBLAQItABQABgAI&#10;AAAAIQC2gziS/gAAAOEBAAATAAAAAAAAAAAAAAAAAAAAAABbQ29udGVudF9UeXBlc10ueG1sUEsB&#10;Ai0AFAAGAAgAAAAhADj9If/WAAAAlAEAAAsAAAAAAAAAAAAAAAAALwEAAF9yZWxzLy5yZWxzUEsB&#10;Ai0AFAAGAAgAAAAhADZ7KsohAgAAPAQAAA4AAAAAAAAAAAAAAAAALgIAAGRycy9lMm9Eb2MueG1s&#10;UEsBAi0AFAAGAAgAAAAhAIt186XeAAAACQEAAA8AAAAAAAAAAAAAAAAAewQAAGRycy9kb3ducmV2&#10;LnhtbFBLBQYAAAAABAAEAPMAAACGBQAAAAA=&#10;"/>
            </w:pict>
          </mc:Fallback>
        </mc:AlternateContent>
      </w:r>
      <w:r w:rsidR="00451259" w:rsidRPr="000929EA">
        <w:rPr>
          <w:rFonts w:ascii="Times New Roman" w:hAnsi="Times New Roman"/>
          <w:color w:val="000000" w:themeColor="text1"/>
          <w:sz w:val="24"/>
          <w:szCs w:val="24"/>
        </w:rPr>
        <w:t>Usia</w:t>
      </w:r>
      <w:r w:rsidR="00451259" w:rsidRPr="000929EA">
        <w:rPr>
          <w:rFonts w:ascii="Times New Roman" w:hAnsi="Times New Roman"/>
          <w:color w:val="000000" w:themeColor="text1"/>
          <w:sz w:val="24"/>
          <w:szCs w:val="24"/>
        </w:rPr>
        <w:tab/>
        <w:t>:.................... Tahun</w:t>
      </w:r>
      <w:r w:rsidR="00451259" w:rsidRPr="000929EA">
        <w:rPr>
          <w:rFonts w:ascii="Times New Roman" w:hAnsi="Times New Roman"/>
          <w:color w:val="000000" w:themeColor="text1"/>
          <w:sz w:val="24"/>
          <w:szCs w:val="24"/>
        </w:rPr>
        <w:tab/>
      </w:r>
    </w:p>
    <w:p w:rsidR="00451259" w:rsidRPr="000929EA" w:rsidRDefault="00451259" w:rsidP="00451259">
      <w:pPr>
        <w:numPr>
          <w:ilvl w:val="0"/>
          <w:numId w:val="92"/>
        </w:numPr>
        <w:tabs>
          <w:tab w:val="left" w:pos="2694"/>
          <w:tab w:val="left" w:pos="6663"/>
        </w:tabs>
        <w:spacing w:after="0" w:line="240" w:lineRule="auto"/>
        <w:ind w:left="284" w:hanging="284"/>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Pendidikan  Terakhir</w:t>
      </w:r>
      <w:r w:rsidRPr="000929EA">
        <w:rPr>
          <w:rFonts w:ascii="Times New Roman" w:hAnsi="Times New Roman"/>
          <w:color w:val="000000" w:themeColor="text1"/>
          <w:sz w:val="24"/>
          <w:szCs w:val="24"/>
        </w:rPr>
        <w:tab/>
        <w:t>:          SD</w:t>
      </w:r>
      <w:r w:rsidRPr="000929EA">
        <w:rPr>
          <w:rFonts w:ascii="Times New Roman" w:hAnsi="Times New Roman"/>
          <w:color w:val="000000" w:themeColor="text1"/>
          <w:sz w:val="24"/>
          <w:szCs w:val="24"/>
        </w:rPr>
        <w:tab/>
        <w:t>SMP</w:t>
      </w:r>
    </w:p>
    <w:p w:rsidR="00451259" w:rsidRPr="000929EA" w:rsidRDefault="00F85DE1" w:rsidP="00451259">
      <w:pPr>
        <w:tabs>
          <w:tab w:val="left" w:pos="3402"/>
          <w:tab w:val="left" w:pos="6663"/>
        </w:tabs>
        <w:spacing w:line="240" w:lineRule="auto"/>
        <w:ind w:left="284"/>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60640" behindDoc="0" locked="0" layoutInCell="1" allowOverlap="1">
                <wp:simplePos x="0" y="0"/>
                <wp:positionH relativeFrom="column">
                  <wp:posOffset>1892935</wp:posOffset>
                </wp:positionH>
                <wp:positionV relativeFrom="paragraph">
                  <wp:posOffset>41275</wp:posOffset>
                </wp:positionV>
                <wp:extent cx="220345" cy="146685"/>
                <wp:effectExtent l="0" t="0" r="27305" b="24765"/>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466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49.05pt;margin-top:3.25pt;width:17.35pt;height:11.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DeIAIAADw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9KikxTGON&#10;vqBqzHRKkHnUZ3C+wrBH9wAxQ+/uLf/uibHrHqPELYAdesEaZFXE+OzFg2h4fEq2w0fbIDrbBZuk&#10;OrSgIyCKQA6pIsdzRcQhEI6XZZlfTWeUcHQV0/l8MUs/sOr5sQMf3gurSTzUFJB6Amf7ex8iGVY9&#10;hyTyVslmI5VKBnTbtQKyZ9gcm7RO6P4yTBky1PR6Vs4S8gufv4TI0/obhJYBu1xJXdPFOYhVUbV3&#10;pkk9GJhU4xkpK3OSMSo3VmBrmyOqCHZsYRw5PPQWflIyYPvW1P/YMRCUqA8GK3FdTKex35Mxnb0t&#10;0YBLz/bSwwxHqJoGSsbjOowzsnMgux5/KlLuxt5i9VqZlI2VHVmdyGKLJsFP4xRn4NJOUb+GfvUE&#10;AAD//wMAUEsDBBQABgAIAAAAIQBXBWrz3QAAAAgBAAAPAAAAZHJzL2Rvd25yZXYueG1sTI9BT4NA&#10;EIXvJv6HzZh4s0shkhZZGqOpiceWXrwt7BSo7Cxhlxb99U5P9jj5Xt58L9/MthdnHH3nSMFyEYFA&#10;qp3pqFFwKLdPKxA+aDK6d4QKftDDpri/y3Vm3IV2eN6HRnAJ+UwraEMYMil93aLVfuEGJGZHN1od&#10;+BwbaUZ94XLbyziKUml1R/yh1QO+tVh/7yeroOrig/7dlR+RXW+T8DmXp+nrXanHh/n1BUTAOfyH&#10;4arP6lCwU+UmMl70CuL1aslRBekzCOZJEvOU6gpSkEUubwcUfwAAAP//AwBQSwECLQAUAAYACAAA&#10;ACEAtoM4kv4AAADhAQAAEwAAAAAAAAAAAAAAAAAAAAAAW0NvbnRlbnRfVHlwZXNdLnhtbFBLAQIt&#10;ABQABgAIAAAAIQA4/SH/1gAAAJQBAAALAAAAAAAAAAAAAAAAAC8BAABfcmVscy8ucmVsc1BLAQIt&#10;ABQABgAIAAAAIQCwCDDeIAIAADwEAAAOAAAAAAAAAAAAAAAAAC4CAABkcnMvZTJvRG9jLnhtbFBL&#10;AQItABQABgAIAAAAIQBXBWrz3QAAAAgBAAAPAAAAAAAAAAAAAAAAAHoEAABkcnMvZG93bnJldi54&#10;bWxQSwUGAAAAAAQABADzAAAAhAUAAAAA&#10;"/>
            </w:pict>
          </mc:Fallback>
        </mc:AlternateContent>
      </w:r>
      <w:r>
        <w:rPr>
          <w:noProof/>
          <w:color w:val="000000" w:themeColor="text1"/>
          <w:lang w:val="en-US"/>
        </w:rPr>
        <mc:AlternateContent>
          <mc:Choice Requires="wps">
            <w:drawing>
              <wp:anchor distT="0" distB="0" distL="114300" distR="114300" simplePos="0" relativeHeight="251759616" behindDoc="0" locked="0" layoutInCell="1" allowOverlap="1">
                <wp:simplePos x="0" y="0"/>
                <wp:positionH relativeFrom="column">
                  <wp:posOffset>3978275</wp:posOffset>
                </wp:positionH>
                <wp:positionV relativeFrom="paragraph">
                  <wp:posOffset>40640</wp:posOffset>
                </wp:positionV>
                <wp:extent cx="220345" cy="147320"/>
                <wp:effectExtent l="0" t="0" r="27305" b="2413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47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13.25pt;margin-top:3.2pt;width:17.35pt;height:1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UKIgIAADwEAAAOAAAAZHJzL2Uyb0RvYy54bWysU9tuEzEQfUfiHyy/k70koe0qm6pKCUIq&#10;UFH4AMfrzVp4PWbsZFO+vmNvGlLgCeEHy+MZH585M7O4PvSG7RV6DbbmxSTnTFkJjbbbmn/7un5z&#10;yZkPwjbCgFU1f1SeXy9fv1oMrlIldGAahYxArK8GV/MuBFdlmZed6oWfgFOWnC1gLwKZuM0aFAOh&#10;9yYr8/xtNgA2DkEq7+n2dnTyZcJvWyXD57b1KjBTc+IW0o5p38Q9Wy5EtUXhOi2PNMQ/sOiFtvTp&#10;CepWBMF2qP+A6rVE8NCGiYQ+g7bVUqUcKJsi/y2bh044lXIhcbw7yeT/H6z8tL9HppuaTwvOrOip&#10;Rl9INWG3RrF51GdwvqKwB3ePMUPv7kB+98zCqqModYMIQ6dEQ6yKGJ+9eBANT0/ZZvgIDaGLXYAk&#10;1aHFPgKSCOyQKvJ4qog6BCbpsizz6WzOmSRXMbuYlqlimaieHzv04b2CnsVDzZGoJ3Cxv/MhkhHV&#10;c0giD0Y3a21MMnC7WRlke0HNsU4r8accz8OMZUPNr+blPCG/8PlziDytv0H0OlCXG93X/PIUJKqo&#10;2jvbpB4MQpvxTJSNPcoYlRsrsIHmkVREGFuYRo4OHeBPzgZq35r7HzuBijPzwVIlrorZLPZ7Mmbz&#10;CxKO4blnc+4RVhJUzQNn43EVxhnZOdTbjn4qUu4Wbqh6rU7KxsqOrI5kqUWT4MdxijNwbqeoX0O/&#10;fAIAAP//AwBQSwMEFAAGAAgAAAAhAL8sUDTeAAAACAEAAA8AAABkcnMvZG93bnJldi54bWxMj8FO&#10;wzAQRO9I/IO1SNyo0wAWTeNUCFQkjm164baJTZISr6PYaQNfz3Iqt1nNaOZtvpldL052DJ0nDctF&#10;AsJS7U1HjYZDub17AhEiksHek9XwbQNsiuurHDPjz7Szp31sBJdQyFBDG+OQSRnq1joMCz9YYu/T&#10;jw4jn2MjzYhnLne9TJNESYcd8UKLg31pbf21n5yGqksP+LMr3xK32t7H97k8Th+vWt/ezM9rENHO&#10;8RKGP3xGh4KZKj+RCaLXoFL1yFEWDyDYV2qZgqg0pCsFssjl/weKXwAAAP//AwBQSwECLQAUAAYA&#10;CAAAACEAtoM4kv4AAADhAQAAEwAAAAAAAAAAAAAAAAAAAAAAW0NvbnRlbnRfVHlwZXNdLnhtbFBL&#10;AQItABQABgAIAAAAIQA4/SH/1gAAAJQBAAALAAAAAAAAAAAAAAAAAC8BAABfcmVscy8ucmVsc1BL&#10;AQItABQABgAIAAAAIQCgKZUKIgIAADwEAAAOAAAAAAAAAAAAAAAAAC4CAABkcnMvZTJvRG9jLnht&#10;bFBLAQItABQABgAIAAAAIQC/LFA03gAAAAgBAAAPAAAAAAAAAAAAAAAAAHwEAABkcnMvZG93bnJl&#10;di54bWxQSwUGAAAAAAQABADzAAAAhwUAAAAA&#10;"/>
            </w:pict>
          </mc:Fallback>
        </mc:AlternateContent>
      </w:r>
      <w:r w:rsidR="00451259" w:rsidRPr="000929EA">
        <w:rPr>
          <w:rFonts w:ascii="Times New Roman" w:hAnsi="Times New Roman"/>
          <w:color w:val="000000" w:themeColor="text1"/>
          <w:sz w:val="24"/>
          <w:szCs w:val="24"/>
        </w:rPr>
        <w:tab/>
        <w:t>SMA</w:t>
      </w:r>
      <w:r w:rsidR="00451259" w:rsidRPr="000929EA">
        <w:rPr>
          <w:rFonts w:ascii="Times New Roman" w:hAnsi="Times New Roman"/>
          <w:color w:val="000000" w:themeColor="text1"/>
          <w:sz w:val="24"/>
          <w:szCs w:val="24"/>
        </w:rPr>
        <w:tab/>
        <w:t>SARJANA</w:t>
      </w:r>
    </w:p>
    <w:p w:rsidR="00451259" w:rsidRPr="000929EA" w:rsidRDefault="00F85DE1" w:rsidP="00451259">
      <w:pPr>
        <w:tabs>
          <w:tab w:val="left" w:pos="3402"/>
          <w:tab w:val="left" w:pos="6663"/>
        </w:tabs>
        <w:spacing w:line="240" w:lineRule="auto"/>
        <w:ind w:left="284"/>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62688" behindDoc="0" locked="0" layoutInCell="1" allowOverlap="1">
                <wp:simplePos x="0" y="0"/>
                <wp:positionH relativeFrom="column">
                  <wp:posOffset>3978275</wp:posOffset>
                </wp:positionH>
                <wp:positionV relativeFrom="paragraph">
                  <wp:posOffset>144145</wp:posOffset>
                </wp:positionV>
                <wp:extent cx="215265" cy="142240"/>
                <wp:effectExtent l="0" t="0" r="13335" b="1016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13.25pt;margin-top:11.35pt;width:16.95pt;height:1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rkkIAIAADwEAAAOAAAAZHJzL2Uyb0RvYy54bWysU9tuEzEQfUfiHyy/k80uSWlX2VRVShBS&#10;gYrCB0y83qyFb4ydbMrXM/amIQWeEH6wPJ7x8ZkzM4vrg9FsLzEoZxteTqacSStcq+y24V+/rF9d&#10;chYi2Ba0s7LhjzLw6+XLF4vB17JyvdOtREYgNtSDb3gfo6+LIoheGggT56UlZ+fQQCQTt0WLMBC6&#10;0UU1nV4Ug8PWoxMyBLq9HZ18mfG7Tor4qeuCjEw3nLjFvGPeN2kvlguotwi+V+JIA/6BhQFl6dMT&#10;1C1EYDtUf0AZJdAF18WJcKZwXaeEzDlQNuX0t2weevAy50LiBH+SKfw/WPFxf49MtQ1/TfJYMFSj&#10;z6Qa2K2WbJb0GXyoKezB32PKMPg7J74FZt2qpyh5g+iGXkJLrMoUXzx7kIxAT9lm+OBaQodddFmq&#10;Q4cmAZII7JAr8niqiDxEJuiyKufVxZwzQa5yVlWzXLEC6qfHHkN8J51h6dBwJOoZHPZ3ISYyUD+F&#10;ZPJOq3attM4GbjcrjWwP1BzrvDJ/yvE8TFs2NPxqXs0z8jNfOIeY5vU3CKMidblWpuGXpyCok2pv&#10;bZt7MILS45koa3uUMSk3VmDj2kdSEd3YwjRydOgd/uBsoPZtePi+A5Sc6feWKnFVzkgrFrMxm7+p&#10;yMBzz+bcA1YQVMMjZ+NxFccZ2XlU255+KnPu1t1Q9TqVlU2VHVkdyVKLZsGP45Rm4NzOUb+GfvkT&#10;AAD//wMAUEsDBBQABgAIAAAAIQAZq9Jp3wAAAAkBAAAPAAAAZHJzL2Rvd25yZXYueG1sTI/BTsMw&#10;EETvSPyDtUjcqF3TGgjZVAhUJI5teuG2iU0SiO0odtrA12NO5biap5m3+Wa2PTuaMXTeISwXAphx&#10;tdedaxAO5fbmHliI5DT13hmEbxNgU1xe5JRpf3I7c9zHhqUSFzJCaGMcMs5D3RpLYeEH41L24UdL&#10;MZ1jw/VIp1Ruey6FUNxS59JCS4N5bk39tZ8sQtXJA/3syldhH7a38W0uP6f3F8Trq/npEVg0czzD&#10;8Kef1KFITpWfnA6sR1BSrROKIOUdsAQoJVbAKoTVegm8yPn/D4pfAAAA//8DAFBLAQItABQABgAI&#10;AAAAIQC2gziS/gAAAOEBAAATAAAAAAAAAAAAAAAAAAAAAABbQ29udGVudF9UeXBlc10ueG1sUEsB&#10;Ai0AFAAGAAgAAAAhADj9If/WAAAAlAEAAAsAAAAAAAAAAAAAAAAALwEAAF9yZWxzLy5yZWxzUEsB&#10;Ai0AFAAGAAgAAAAhANfuuSQgAgAAPAQAAA4AAAAAAAAAAAAAAAAALgIAAGRycy9lMm9Eb2MueG1s&#10;UEsBAi0AFAAGAAgAAAAhABmr0mnfAAAACQEAAA8AAAAAAAAAAAAAAAAAegQAAGRycy9kb3ducmV2&#10;LnhtbFBLBQYAAAAABAAEAPMAAACGBQAAAAA=&#10;"/>
            </w:pict>
          </mc:Fallback>
        </mc:AlternateContent>
      </w:r>
      <w:r>
        <w:rPr>
          <w:noProof/>
          <w:color w:val="000000" w:themeColor="text1"/>
          <w:lang w:val="en-US"/>
        </w:rPr>
        <mc:AlternateContent>
          <mc:Choice Requires="wps">
            <w:drawing>
              <wp:anchor distT="0" distB="0" distL="114300" distR="114300" simplePos="0" relativeHeight="251761664" behindDoc="0" locked="0" layoutInCell="1" allowOverlap="1">
                <wp:simplePos x="0" y="0"/>
                <wp:positionH relativeFrom="column">
                  <wp:posOffset>1892935</wp:posOffset>
                </wp:positionH>
                <wp:positionV relativeFrom="paragraph">
                  <wp:posOffset>144145</wp:posOffset>
                </wp:positionV>
                <wp:extent cx="220345" cy="142240"/>
                <wp:effectExtent l="0" t="0" r="27305" b="1016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49.05pt;margin-top:11.35pt;width:17.35pt;height:1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1npIQIAAD0EAAAOAAAAZHJzL2Uyb0RvYy54bWysU9tuEzEQfUfiHyy/k72QQLPKpqpSgpAK&#10;VBQ+wPF6sxa2x4ydbMrXd9abhBR4QvjB8njGx2fOzCyuD9awvcKgwdW8mOScKSeh0W5b829f16+u&#10;OAtRuEYYcKrmjyrw6+XLF4veV6qEDkyjkBGIC1Xva97F6KssC7JTVoQJeOXI2QJaEcnEbdag6And&#10;mqzM8zdZD9h4BKlCoNvb0cmXCb9tlYyf2zaoyEzNiVtMO6Z9M+zZciGqLQrfaXmkIf6BhRXa0adn&#10;qFsRBduh/gPKaokQoI0TCTaDttVSpRwomyL/LZuHTniVciFxgj/LFP4frPy0v0emm5qXc86csFSj&#10;L6SacFujWFEMAvU+VBT34O9xSDH4O5DfA3Ow6ihM3SBC3ynREK0Unz17MBiBnrJN/xEaghe7CEmr&#10;Q4t2ACQV2CGV5PFcEnWITNJlWeavpzPOJLmKaVlOU8kyUZ0eewzxvQLLhkPNkbgncLG/C5HIU+gp&#10;JJEHo5u1NiYZuN2sDLK9oO5YpzXkS0/CZZhxrK/5fFbOEvIzX7iEyNP6G4TVkdrcaFvzq3OQqAbV&#10;3rkmNWEU2oxn+t84onFSbqzABppHUhFh7GGaOTp0gD8566l/ax5+7AQqzswHR5WYF1PSisVkTGdv&#10;SzLw0rO59AgnCarmkbPxuIrjkOw86m1HPxUpdwc3VL1WJ2UHfiOrI1nq0aTecZ6GIbi0U9SvqV8+&#10;AQAA//8DAFBLAwQUAAYACAAAACEATiJBTd8AAAAJAQAADwAAAGRycy9kb3ducmV2LnhtbEyPy07D&#10;MBBF90j8gzVI7Kjz4NGmcSoEKhLLNt2wm8RuEojHUey0ga9nWJXdjObozrn5Zra9OJnRd44UxIsI&#10;hKHa6Y4aBYdye7cE4QOSxt6RUfBtPGyK66scM+3OtDOnfWgEh5DPUEEbwpBJ6evWWPQLNxji29GN&#10;FgOvYyP1iGcOt71MouhRWuyIP7Q4mJfW1F/7ySqouuSAP7vyLbKrbRre5/Jz+nhV6vZmfl6DCGYO&#10;Fxj+9FkdCnaq3ETai15BslrGjPKQPIFgIE0T7lIpuH+IQRa5/N+g+AUAAP//AwBQSwECLQAUAAYA&#10;CAAAACEAtoM4kv4AAADhAQAAEwAAAAAAAAAAAAAAAAAAAAAAW0NvbnRlbnRfVHlwZXNdLnhtbFBL&#10;AQItABQABgAIAAAAIQA4/SH/1gAAAJQBAAALAAAAAAAAAAAAAAAAAC8BAABfcmVscy8ucmVsc1BL&#10;AQItABQABgAIAAAAIQB6b1npIQIAAD0EAAAOAAAAAAAAAAAAAAAAAC4CAABkcnMvZTJvRG9jLnht&#10;bFBLAQItABQABgAIAAAAIQBOIkFN3wAAAAkBAAAPAAAAAAAAAAAAAAAAAHsEAABkcnMvZG93bnJl&#10;di54bWxQSwUGAAAAAAQABADzAAAAhwUAAAAA&#10;"/>
            </w:pict>
          </mc:Fallback>
        </mc:AlternateContent>
      </w:r>
    </w:p>
    <w:p w:rsidR="00451259" w:rsidRPr="000929EA" w:rsidRDefault="00451259" w:rsidP="00451259">
      <w:pPr>
        <w:numPr>
          <w:ilvl w:val="0"/>
          <w:numId w:val="92"/>
        </w:numPr>
        <w:tabs>
          <w:tab w:val="left" w:pos="2694"/>
          <w:tab w:val="left" w:pos="3402"/>
          <w:tab w:val="left" w:pos="6663"/>
        </w:tabs>
        <w:spacing w:after="0" w:line="240" w:lineRule="auto"/>
        <w:ind w:left="284" w:hanging="284"/>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Lama Bekerja</w:t>
      </w:r>
      <w:r w:rsidRPr="000929EA">
        <w:rPr>
          <w:rFonts w:ascii="Times New Roman" w:hAnsi="Times New Roman"/>
          <w:color w:val="000000" w:themeColor="text1"/>
          <w:sz w:val="24"/>
          <w:szCs w:val="24"/>
        </w:rPr>
        <w:tab/>
        <w:t>:</w:t>
      </w:r>
      <w:r w:rsidRPr="000929EA">
        <w:rPr>
          <w:rFonts w:ascii="Times New Roman" w:hAnsi="Times New Roman"/>
          <w:color w:val="000000" w:themeColor="text1"/>
          <w:sz w:val="24"/>
          <w:szCs w:val="24"/>
        </w:rPr>
        <w:tab/>
        <w:t>1 tahun kebawah</w:t>
      </w:r>
      <w:r w:rsidRPr="000929EA">
        <w:rPr>
          <w:rFonts w:ascii="Times New Roman" w:hAnsi="Times New Roman"/>
          <w:color w:val="000000" w:themeColor="text1"/>
          <w:sz w:val="24"/>
          <w:szCs w:val="24"/>
        </w:rPr>
        <w:tab/>
        <w:t>1 – 3 tahun</w:t>
      </w:r>
    </w:p>
    <w:p w:rsidR="00451259" w:rsidRPr="000929EA" w:rsidRDefault="00F85DE1" w:rsidP="00451259">
      <w:pPr>
        <w:tabs>
          <w:tab w:val="left" w:pos="2127"/>
          <w:tab w:val="left" w:pos="3402"/>
          <w:tab w:val="left" w:pos="6663"/>
        </w:tabs>
        <w:spacing w:line="240" w:lineRule="auto"/>
        <w:ind w:left="284"/>
        <w:rPr>
          <w:rFonts w:ascii="Times New Roman" w:hAnsi="Times New Roman"/>
          <w:color w:val="000000" w:themeColor="text1"/>
          <w:sz w:val="24"/>
          <w:szCs w:val="24"/>
        </w:rPr>
      </w:pPr>
      <w:r>
        <w:rPr>
          <w:noProof/>
          <w:color w:val="000000" w:themeColor="text1"/>
          <w:lang w:val="en-US"/>
        </w:rPr>
        <mc:AlternateContent>
          <mc:Choice Requires="wps">
            <w:drawing>
              <wp:anchor distT="0" distB="0" distL="114300" distR="114300" simplePos="0" relativeHeight="251764736" behindDoc="0" locked="0" layoutInCell="1" allowOverlap="1">
                <wp:simplePos x="0" y="0"/>
                <wp:positionH relativeFrom="column">
                  <wp:posOffset>3978275</wp:posOffset>
                </wp:positionH>
                <wp:positionV relativeFrom="paragraph">
                  <wp:posOffset>-6350</wp:posOffset>
                </wp:positionV>
                <wp:extent cx="220345" cy="130810"/>
                <wp:effectExtent l="0" t="0" r="27305" b="2159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30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3.25pt;margin-top:-.5pt;width:17.35pt;height:10.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zIgIAAD0EAAAOAAAAZHJzL2Uyb0RvYy54bWysU9tuEzEQfUfiHyy/k700gXSVTVWlBCEV&#10;qCh8wMTrzVp4bTN2sglfz9ibhhR4QvjB8njGx2fOzCxuDr1me4leWVPzYpJzJo2wjTLbmn/9sn41&#10;58wHMA1oa2TNj9Lzm+XLF4vBVbK0ndWNREYgxleDq3kXgquyzItO9uAn1klDztZiD4FM3GYNwkDo&#10;vc7KPH+dDRYbh1ZI7+n2bnTyZcJvWynCp7b1MjBdc+IW0o5p38Q9Wy6g2iK4TokTDfgHFj0oQ5+e&#10;oe4gANuh+gOqVwKtt22YCNtntm2VkCkHyqbIf8vmsQMnUy4kjndnmfz/gxUf9w/IVFPzkiploKca&#10;fSbVwGy1ZEUZBRqcryju0T1gTNG7eyu+eWbsqqMweYtoh05CQ7SKGJ89exANT0/ZZvhgG4KHXbBJ&#10;q0OLfQQkFdghleR4Lok8BCbosizzq+mMM0Gu4iqfF6lkGVRPjx368E7ansVDzZG4J3DY3/sQyUD1&#10;FJLIW62atdI6GbjdrDSyPVB3rNNK/CnHyzBt2FDz61k5S8jPfP4SIk/rbxC9CtTmWvU1n5+DoIqq&#10;vTVNasIASo9noqzNScao3FiBjW2OpCLasYdp5ujQWfzB2UD9W3P/fQcoOdPvDVXiuphOY8MnYzp7&#10;U5KBl57NpQeMIKiaB87G4yqMQ7JzqLYd/VSk3I29peq1KikbKzuyOpGlHk2Cn+YpDsGlnaJ+Tf3y&#10;JwAAAP//AwBQSwMEFAAGAAgAAAAhAJjST9LdAAAACQEAAA8AAABkcnMvZG93bnJldi54bWxMj8FO&#10;wzAQRO9I/IO1SNxaJ0FYNMSpEKhIHNv0wm0TL0kgtqPYaQNfz3Kix9U+zbwptosdxImm0HunIV0n&#10;IMg13vSu1XCsdqsHECGiMzh4Rxq+KcC2vL4qMDf+7PZ0OsRWcIgLOWroYhxzKUPTkcWw9iM5/n34&#10;yWLkc2qlmfDM4XaQWZIoabF33NDhSM8dNV+H2Wqo++yIP/vqNbGb3V18W6rP+f1F69ub5ekRRKQl&#10;/sPwp8/qULJT7Wdnghg0qEzdM6phlfImBpRKMxA1kxsFsizk5YLyFwAA//8DAFBLAQItABQABgAI&#10;AAAAIQC2gziS/gAAAOEBAAATAAAAAAAAAAAAAAAAAAAAAABbQ29udGVudF9UeXBlc10ueG1sUEsB&#10;Ai0AFAAGAAgAAAAhADj9If/WAAAAlAEAAAsAAAAAAAAAAAAAAAAALwEAAF9yZWxzLy5yZWxzUEsB&#10;Ai0AFAAGAAgAAAAhAL+K1/MiAgAAPQQAAA4AAAAAAAAAAAAAAAAALgIAAGRycy9lMm9Eb2MueG1s&#10;UEsBAi0AFAAGAAgAAAAhAJjST9LdAAAACQEAAA8AAAAAAAAAAAAAAAAAfAQAAGRycy9kb3ducmV2&#10;LnhtbFBLBQYAAAAABAAEAPMAAACGBQAAAAA=&#10;"/>
            </w:pict>
          </mc:Fallback>
        </mc:AlternateContent>
      </w:r>
      <w:r>
        <w:rPr>
          <w:noProof/>
          <w:color w:val="000000" w:themeColor="text1"/>
          <w:lang w:val="en-US"/>
        </w:rPr>
        <mc:AlternateContent>
          <mc:Choice Requires="wps">
            <w:drawing>
              <wp:anchor distT="0" distB="0" distL="114300" distR="114300" simplePos="0" relativeHeight="251763712" behindDoc="0" locked="0" layoutInCell="1" allowOverlap="1">
                <wp:simplePos x="0" y="0"/>
                <wp:positionH relativeFrom="column">
                  <wp:posOffset>1892935</wp:posOffset>
                </wp:positionH>
                <wp:positionV relativeFrom="paragraph">
                  <wp:posOffset>-6350</wp:posOffset>
                </wp:positionV>
                <wp:extent cx="220345" cy="130810"/>
                <wp:effectExtent l="0" t="0" r="27305" b="21590"/>
                <wp:wrapNone/>
                <wp:docPr id="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130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49.05pt;margin-top:-.5pt;width:17.35pt;height:10.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wlIgIAAD0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5ecGeip&#10;Rl9INTBbLVkxiwINzlcU9+DuMabo3Z0V3z0zdtVRmLxBtEMnoSFaRYzPXjyIhqenbDN8tA3Bwy7Y&#10;pNWhxT4CkgrskEryeCqJPAQm6LIs84vpjDNBruIinxepZBlUz48d+vBe2p7FQ82RuCdw2N/5EMlA&#10;9RySyFutmrXSOhm43aw0sj1Qd6zTSvwpx/MwbdhQ86tZOUvIL3z+HCJP628QvQrU5lr1NZ+fgqCK&#10;qr0zTWrCAEqPZ6KszVHGqNxYgY1tHklFtGMP08zRobP4k7OB+rfm/scOUHKmPxiqxFUxncaGT8Z0&#10;dlmSgeeezbkHjCComgfOxuMqjEOyc6i2Hf1UpNyNvaHqtSopGys7sjqSpR5Ngh/nKQ7BuZ2ifk39&#10;8gkAAP//AwBQSwMEFAAGAAgAAAAhABX7MEveAAAACQEAAA8AAABkcnMvZG93bnJldi54bWxMj8tO&#10;wzAQRfdI/IM1SOxa5yFVTYhTIVCRWLbpht0kniYpsR3FThv4eoYVLEdzdO+5xW4xg7jS5HtnFcTr&#10;CATZxunetgpO1X61BeEDWo2Ds6Tgizzsyvu7AnPtbvZA12NoBYdYn6OCLoQxl9I3HRn0azeS5d/Z&#10;TQYDn1Mr9YQ3DjeDTKJoIw32lhs6HOmlo+bzOBsFdZ+c8PtQvUUm26fhfaku88erUo8Py/MTiEBL&#10;+IPhV5/VoWSn2s1WezEoSLJtzKiCVcybGEjThLfUTGYbkGUh/y8ofwAAAP//AwBQSwECLQAUAAYA&#10;CAAAACEAtoM4kv4AAADhAQAAEwAAAAAAAAAAAAAAAAAAAAAAW0NvbnRlbnRfVHlwZXNdLnhtbFBL&#10;AQItABQABgAIAAAAIQA4/SH/1gAAAJQBAAALAAAAAAAAAAAAAAAAAC8BAABfcmVscy8ucmVsc1BL&#10;AQItABQABgAIAAAAIQAYs4wlIgIAAD0EAAAOAAAAAAAAAAAAAAAAAC4CAABkcnMvZTJvRG9jLnht&#10;bFBLAQItABQABgAIAAAAIQAV+zBL3gAAAAkBAAAPAAAAAAAAAAAAAAAAAHwEAABkcnMvZG93bnJl&#10;di54bWxQSwUGAAAAAAQABADzAAAAhwUAAAAA&#10;"/>
            </w:pict>
          </mc:Fallback>
        </mc:AlternateContent>
      </w:r>
      <w:r w:rsidR="00451259" w:rsidRPr="000929EA">
        <w:rPr>
          <w:rFonts w:ascii="Times New Roman" w:hAnsi="Times New Roman"/>
          <w:color w:val="000000" w:themeColor="text1"/>
          <w:sz w:val="24"/>
          <w:szCs w:val="24"/>
        </w:rPr>
        <w:tab/>
      </w:r>
      <w:r w:rsidR="00451259" w:rsidRPr="000929EA">
        <w:rPr>
          <w:rFonts w:ascii="Times New Roman" w:hAnsi="Times New Roman"/>
          <w:color w:val="000000" w:themeColor="text1"/>
          <w:sz w:val="24"/>
          <w:szCs w:val="24"/>
        </w:rPr>
        <w:tab/>
        <w:t>3 – 5 tahun</w:t>
      </w:r>
      <w:r w:rsidR="00451259" w:rsidRPr="000929EA">
        <w:rPr>
          <w:rFonts w:ascii="Times New Roman" w:hAnsi="Times New Roman"/>
          <w:color w:val="000000" w:themeColor="text1"/>
          <w:sz w:val="24"/>
          <w:szCs w:val="24"/>
        </w:rPr>
        <w:tab/>
        <w:t xml:space="preserve">di atas 5 tahun </w:t>
      </w:r>
    </w:p>
    <w:p w:rsidR="00451259" w:rsidRPr="000929EA" w:rsidRDefault="00451259" w:rsidP="00451259">
      <w:pPr>
        <w:tabs>
          <w:tab w:val="left" w:pos="851"/>
        </w:tabs>
        <w:spacing w:line="240" w:lineRule="auto"/>
        <w:rPr>
          <w:rFonts w:ascii="Times New Roman" w:hAnsi="Times New Roman"/>
          <w:color w:val="000000" w:themeColor="text1"/>
          <w:sz w:val="24"/>
          <w:szCs w:val="24"/>
        </w:rPr>
      </w:pPr>
    </w:p>
    <w:p w:rsidR="00451259" w:rsidRPr="000929EA" w:rsidRDefault="00451259" w:rsidP="00451259">
      <w:pPr>
        <w:tabs>
          <w:tab w:val="left" w:pos="851"/>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Petunjuk Pengisian Kuesioner</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Sebelum mengisi kuesioner ini, mohon Bapak/Ibu membaca setiap butir pertanyaan dengan cermat.</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Bapak/Ibu tinggal beri tanda </w:t>
      </w:r>
      <w:r w:rsidRPr="000929EA">
        <w:rPr>
          <w:rFonts w:ascii="Times New Roman" w:hAnsi="Times New Roman"/>
          <w:i/>
          <w:color w:val="000000" w:themeColor="text1"/>
          <w:sz w:val="24"/>
          <w:szCs w:val="24"/>
        </w:rPr>
        <w:t>check list</w:t>
      </w:r>
      <w:r w:rsidRPr="000929EA">
        <w:rPr>
          <w:rFonts w:ascii="Times New Roman" w:hAnsi="Times New Roman"/>
          <w:color w:val="000000" w:themeColor="text1"/>
          <w:sz w:val="24"/>
          <w:szCs w:val="24"/>
        </w:rPr>
        <w:t xml:space="preserve"> (√) pada kolom yang sesuai dengan pilihan.</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Untuk setiap butir pertanyaan hanya diperbolehkan memilih satu alternatif jawaban.</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Jika ada kesalahan dalam memilih alternatif jawaban, beri tanda (X) pada kolom yang salah kemudian beri tanda </w:t>
      </w:r>
      <w:r w:rsidRPr="000929EA">
        <w:rPr>
          <w:rFonts w:ascii="Times New Roman" w:hAnsi="Times New Roman"/>
          <w:i/>
          <w:color w:val="000000" w:themeColor="text1"/>
          <w:sz w:val="24"/>
          <w:szCs w:val="24"/>
        </w:rPr>
        <w:t>check list</w:t>
      </w:r>
      <w:r w:rsidRPr="000929EA">
        <w:rPr>
          <w:rFonts w:ascii="Times New Roman" w:hAnsi="Times New Roman"/>
          <w:color w:val="000000" w:themeColor="text1"/>
          <w:sz w:val="24"/>
          <w:szCs w:val="24"/>
        </w:rPr>
        <w:t xml:space="preserve"> (√) pada kolom yang sesuai.</w:t>
      </w:r>
    </w:p>
    <w:p w:rsidR="00451259" w:rsidRPr="000929EA" w:rsidRDefault="00451259" w:rsidP="00451259">
      <w:pPr>
        <w:numPr>
          <w:ilvl w:val="0"/>
          <w:numId w:val="94"/>
        </w:numPr>
        <w:tabs>
          <w:tab w:val="left" w:pos="2127"/>
          <w:tab w:val="left" w:pos="2977"/>
          <w:tab w:val="left" w:pos="5670"/>
        </w:tabs>
        <w:spacing w:after="0" w:line="240" w:lineRule="auto"/>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Semua pertanyaan yang ada, mohon di jawab tanpa ada satupun yang terlewat.</w:t>
      </w:r>
    </w:p>
    <w:p w:rsidR="00451259" w:rsidRPr="000929EA" w:rsidRDefault="00451259" w:rsidP="00451259">
      <w:pPr>
        <w:tabs>
          <w:tab w:val="left" w:pos="2127"/>
          <w:tab w:val="left" w:pos="2977"/>
          <w:tab w:val="left" w:pos="5670"/>
        </w:tabs>
        <w:spacing w:line="240" w:lineRule="auto"/>
        <w:ind w:left="720"/>
        <w:rPr>
          <w:rFonts w:ascii="Times New Roman" w:hAnsi="Times New Roman"/>
          <w:color w:val="000000" w:themeColor="text1"/>
          <w:sz w:val="24"/>
          <w:szCs w:val="24"/>
        </w:rPr>
      </w:pPr>
    </w:p>
    <w:p w:rsidR="00451259" w:rsidRPr="000929EA" w:rsidRDefault="00451259" w:rsidP="00451259">
      <w:pPr>
        <w:tabs>
          <w:tab w:val="left" w:pos="2127"/>
          <w:tab w:val="left" w:pos="2977"/>
          <w:tab w:val="left" w:pos="5670"/>
        </w:tabs>
        <w:spacing w:line="240" w:lineRule="auto"/>
        <w:ind w:left="720"/>
        <w:rPr>
          <w:rFonts w:ascii="Times New Roman" w:hAnsi="Times New Roman"/>
          <w:color w:val="000000" w:themeColor="text1"/>
          <w:sz w:val="24"/>
          <w:szCs w:val="24"/>
        </w:rPr>
      </w:pPr>
    </w:p>
    <w:p w:rsidR="00451259" w:rsidRPr="000929EA" w:rsidRDefault="00451259" w:rsidP="00451259">
      <w:pPr>
        <w:numPr>
          <w:ilvl w:val="0"/>
          <w:numId w:val="93"/>
        </w:numPr>
        <w:tabs>
          <w:tab w:val="left" w:pos="2127"/>
          <w:tab w:val="left" w:pos="2977"/>
          <w:tab w:val="left" w:pos="5670"/>
        </w:tabs>
        <w:spacing w:after="0" w:line="240" w:lineRule="auto"/>
        <w:ind w:left="426" w:hanging="426"/>
        <w:jc w:val="both"/>
        <w:rPr>
          <w:rFonts w:ascii="Times New Roman" w:hAnsi="Times New Roman"/>
          <w:color w:val="000000" w:themeColor="text1"/>
          <w:sz w:val="24"/>
          <w:szCs w:val="24"/>
        </w:rPr>
      </w:pPr>
      <w:r w:rsidRPr="000929EA">
        <w:rPr>
          <w:rFonts w:ascii="Times New Roman" w:hAnsi="Times New Roman"/>
          <w:color w:val="000000" w:themeColor="text1"/>
          <w:sz w:val="24"/>
          <w:szCs w:val="24"/>
        </w:rPr>
        <w:t>Keterangan Jawaban</w:t>
      </w:r>
    </w:p>
    <w:tbl>
      <w:tblPr>
        <w:tblStyle w:val="TableGrid"/>
        <w:tblW w:w="0" w:type="auto"/>
        <w:tblInd w:w="108" w:type="dxa"/>
        <w:tblLook w:val="04A0" w:firstRow="1" w:lastRow="0" w:firstColumn="1" w:lastColumn="0" w:noHBand="0" w:noVBand="1"/>
      </w:tblPr>
      <w:tblGrid>
        <w:gridCol w:w="1267"/>
        <w:gridCol w:w="1233"/>
        <w:gridCol w:w="1124"/>
        <w:gridCol w:w="1389"/>
        <w:gridCol w:w="1515"/>
        <w:gridCol w:w="1517"/>
      </w:tblGrid>
      <w:tr w:rsidR="00451259" w:rsidRPr="000929EA" w:rsidTr="00451259">
        <w:tc>
          <w:tcPr>
            <w:tcW w:w="1298"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Uraian</w:t>
            </w:r>
          </w:p>
        </w:tc>
        <w:tc>
          <w:tcPr>
            <w:tcW w:w="1254"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(Sangat Setuju)</w:t>
            </w:r>
          </w:p>
        </w:tc>
        <w:tc>
          <w:tcPr>
            <w:tcW w:w="1134"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(Setuju)</w:t>
            </w:r>
          </w:p>
        </w:tc>
        <w:tc>
          <w:tcPr>
            <w:tcW w:w="1417"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KS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(Kurang Setuju)</w:t>
            </w:r>
          </w:p>
        </w:tc>
        <w:tc>
          <w:tcPr>
            <w:tcW w:w="1560"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TS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(Tidak Setuju)</w:t>
            </w:r>
          </w:p>
        </w:tc>
        <w:tc>
          <w:tcPr>
            <w:tcW w:w="1559"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STS</w:t>
            </w:r>
          </w:p>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(Sangat Tidak Setuju)</w:t>
            </w:r>
          </w:p>
        </w:tc>
      </w:tr>
      <w:tr w:rsidR="00451259" w:rsidRPr="000929EA" w:rsidTr="00451259">
        <w:tc>
          <w:tcPr>
            <w:tcW w:w="1298"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lastRenderedPageBreak/>
              <w:t>Skor</w:t>
            </w:r>
          </w:p>
        </w:tc>
        <w:tc>
          <w:tcPr>
            <w:tcW w:w="1254"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5</w:t>
            </w:r>
          </w:p>
        </w:tc>
        <w:tc>
          <w:tcPr>
            <w:tcW w:w="1134"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4</w:t>
            </w:r>
          </w:p>
        </w:tc>
        <w:tc>
          <w:tcPr>
            <w:tcW w:w="1417"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3</w:t>
            </w:r>
          </w:p>
        </w:tc>
        <w:tc>
          <w:tcPr>
            <w:tcW w:w="1560"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2</w:t>
            </w:r>
          </w:p>
        </w:tc>
        <w:tc>
          <w:tcPr>
            <w:tcW w:w="1559" w:type="dxa"/>
            <w:vAlign w:val="center"/>
          </w:tcPr>
          <w:p w:rsidR="00451259" w:rsidRPr="000929EA" w:rsidRDefault="00451259" w:rsidP="00451259">
            <w:pPr>
              <w:jc w:val="center"/>
              <w:rPr>
                <w:rFonts w:ascii="Times New Roman" w:hAnsi="Times New Roman"/>
                <w:color w:val="000000" w:themeColor="text1"/>
                <w:sz w:val="24"/>
                <w:szCs w:val="24"/>
              </w:rPr>
            </w:pPr>
            <w:r w:rsidRPr="000929EA">
              <w:rPr>
                <w:rFonts w:ascii="Times New Roman" w:hAnsi="Times New Roman"/>
                <w:color w:val="000000" w:themeColor="text1"/>
                <w:sz w:val="24"/>
                <w:szCs w:val="24"/>
              </w:rPr>
              <w:t>1</w:t>
            </w:r>
          </w:p>
        </w:tc>
      </w:tr>
    </w:tbl>
    <w:p w:rsidR="00451259" w:rsidRPr="000929EA" w:rsidRDefault="00451259" w:rsidP="00451259">
      <w:pPr>
        <w:tabs>
          <w:tab w:val="left" w:pos="1560"/>
          <w:tab w:val="left" w:pos="2977"/>
          <w:tab w:val="left" w:pos="5670"/>
        </w:tabs>
        <w:spacing w:line="240" w:lineRule="auto"/>
        <w:ind w:left="709"/>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b/>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b/>
          <w:color w:val="000000" w:themeColor="text1"/>
          <w:sz w:val="24"/>
          <w:szCs w:val="24"/>
        </w:rPr>
      </w:pPr>
      <w:r w:rsidRPr="000929EA">
        <w:rPr>
          <w:rFonts w:ascii="Times New Roman" w:hAnsi="Times New Roman"/>
          <w:b/>
          <w:color w:val="000000" w:themeColor="text1"/>
          <w:sz w:val="24"/>
          <w:szCs w:val="24"/>
        </w:rPr>
        <w:t>Kepemimpinan (X1)</w:t>
      </w:r>
    </w:p>
    <w:tbl>
      <w:tblPr>
        <w:tblW w:w="8239" w:type="dxa"/>
        <w:tblInd w:w="91" w:type="dxa"/>
        <w:tblLook w:val="04A0" w:firstRow="1" w:lastRow="0" w:firstColumn="1" w:lastColumn="0" w:noHBand="0" w:noVBand="1"/>
      </w:tblPr>
      <w:tblGrid>
        <w:gridCol w:w="584"/>
        <w:gridCol w:w="4253"/>
        <w:gridCol w:w="709"/>
        <w:gridCol w:w="567"/>
        <w:gridCol w:w="708"/>
        <w:gridCol w:w="709"/>
        <w:gridCol w:w="709"/>
      </w:tblGrid>
      <w:tr w:rsidR="00451259" w:rsidRPr="000929EA" w:rsidTr="00451259">
        <w:trPr>
          <w:trHeight w:val="31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No</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Pernyataan</w:t>
            </w:r>
          </w:p>
        </w:tc>
        <w:tc>
          <w:tcPr>
            <w:tcW w:w="3402" w:type="dxa"/>
            <w:gridSpan w:val="5"/>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Pilihan Jawaban</w:t>
            </w:r>
          </w:p>
        </w:tc>
      </w:tr>
      <w:tr w:rsidR="00451259" w:rsidRPr="000929EA" w:rsidTr="00451259">
        <w:trPr>
          <w:trHeight w:val="31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SS</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KS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TS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STS</w:t>
            </w:r>
          </w:p>
        </w:tc>
      </w:tr>
      <w:tr w:rsidR="00451259" w:rsidRPr="000929EA" w:rsidTr="00451259">
        <w:trPr>
          <w:trHeight w:val="63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tidak membeda – bedakan antara karyawan yang satu dengan yang lainnya.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3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2</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mendorong bahawahannya untuk menyelesaikan tugas tepat waktu.</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1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3</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memberikan sanksi kepada setiap karyawan yang terlambat.</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53"/>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4</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selalu mengoreksi hasil pekerjaan yang dikerjakan oleh seluruh karyawannya.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3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5</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mudah marah jika karyawan tidak bekerja dengan baik.</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6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6</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selalu tegas mengatasinya dalam mengambil keputusan.</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65"/>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7</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bersikap tegas dalam mengambil setiap keputusan organisasi.</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6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8</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selalu berupaya untuk menciptakan suasana baru dalam bekerja.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3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9</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selalu berpenampilan rapi dan menarik.</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3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10</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Pemimpin efektif dalam menjalankan waktu.</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bl>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Sumber:</w:t>
      </w:r>
      <w:r w:rsidRPr="000929EA">
        <w:rPr>
          <w:rFonts w:ascii="Times New Roman" w:hAnsi="Times New Roman"/>
          <w:color w:val="000000" w:themeColor="text1"/>
          <w:sz w:val="24"/>
          <w:szCs w:val="24"/>
        </w:rPr>
        <w:fldChar w:fldCharType="begin" w:fldLock="1"/>
      </w:r>
      <w:r w:rsidRPr="000929EA">
        <w:rPr>
          <w:rFonts w:ascii="Times New Roman" w:hAnsi="Times New Roman"/>
          <w:color w:val="000000" w:themeColor="text1"/>
          <w:sz w:val="24"/>
          <w:szCs w:val="24"/>
        </w:rPr>
        <w:instrText>ADDIN CSL_CITATION {"citationItems":[{"id":"ITEM-1","itemData":{"author":[{"dropping-particle":"","family":"Kartono","given":"K","non-dropping-particle":"","parse-names":false,"suffix":""},{"dropping-particle":"","family":"Kartini","given":"K","non-dropping-particle":"","parse-names":false,"suffix":""}],"edition":"Pertama","id":"ITEM-1","issued":{"date-parts":[["2014"]]},"publisher":"Raja Grafindo Persada","publisher-place":"Jakarta","title":"Pemimpin dan Kepemimpinan","type":"book"},"uris":["http://www.mendeley.com/documents/?uuid=fdfd5ef2-0a6b-48d1-80ba-b3cc790bb631"]}],"mendeley":{"formattedCitation":"(Kartono &amp; Kartini, 2014)","manualFormatting":"(Kartono &amp; Kartini, 2014, hal. 34)","plainTextFormattedCitation":"(Kartono &amp; Kartini, 2014)","previouslyFormattedCitation":"(Kartono &amp; Kartini, 2014)"},"properties":{"noteIndex":0},"schema":"https://github.com/citation-style-language/schema/raw/master/csl-citation.json"}</w:instrText>
      </w:r>
      <w:r w:rsidRPr="000929EA">
        <w:rPr>
          <w:rFonts w:ascii="Times New Roman" w:hAnsi="Times New Roman"/>
          <w:color w:val="000000" w:themeColor="text1"/>
          <w:sz w:val="24"/>
          <w:szCs w:val="24"/>
        </w:rPr>
        <w:fldChar w:fldCharType="separate"/>
      </w:r>
      <w:r w:rsidRPr="000929EA">
        <w:rPr>
          <w:rFonts w:ascii="Times New Roman" w:hAnsi="Times New Roman"/>
          <w:noProof/>
          <w:color w:val="000000" w:themeColor="text1"/>
          <w:sz w:val="24"/>
          <w:szCs w:val="24"/>
        </w:rPr>
        <w:t>(Kartono &amp; Kartini, 2014, hal. 34)</w:t>
      </w:r>
      <w:r w:rsidRPr="000929EA">
        <w:rPr>
          <w:rFonts w:ascii="Times New Roman" w:hAnsi="Times New Roman"/>
          <w:color w:val="000000" w:themeColor="text1"/>
          <w:sz w:val="24"/>
          <w:szCs w:val="24"/>
        </w:rPr>
        <w:fldChar w:fldCharType="end"/>
      </w:r>
    </w:p>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b/>
          <w:color w:val="000000" w:themeColor="text1"/>
          <w:sz w:val="24"/>
          <w:szCs w:val="24"/>
        </w:rPr>
      </w:pPr>
      <w:r w:rsidRPr="000929EA">
        <w:rPr>
          <w:rFonts w:ascii="Times New Roman" w:hAnsi="Times New Roman"/>
          <w:b/>
          <w:color w:val="000000" w:themeColor="text1"/>
          <w:sz w:val="24"/>
          <w:szCs w:val="24"/>
        </w:rPr>
        <w:t>Motivasi (X2)</w:t>
      </w:r>
    </w:p>
    <w:tbl>
      <w:tblPr>
        <w:tblW w:w="8239" w:type="dxa"/>
        <w:tblInd w:w="91" w:type="dxa"/>
        <w:tblLook w:val="04A0" w:firstRow="1" w:lastRow="0" w:firstColumn="1" w:lastColumn="0" w:noHBand="0" w:noVBand="1"/>
      </w:tblPr>
      <w:tblGrid>
        <w:gridCol w:w="584"/>
        <w:gridCol w:w="4253"/>
        <w:gridCol w:w="709"/>
        <w:gridCol w:w="567"/>
        <w:gridCol w:w="708"/>
        <w:gridCol w:w="709"/>
        <w:gridCol w:w="709"/>
      </w:tblGrid>
      <w:tr w:rsidR="00451259" w:rsidRPr="000929EA" w:rsidTr="00451259">
        <w:trPr>
          <w:trHeight w:val="31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lastRenderedPageBreak/>
              <w:t>No</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Pertanyaan</w:t>
            </w:r>
          </w:p>
        </w:tc>
        <w:tc>
          <w:tcPr>
            <w:tcW w:w="3402" w:type="dxa"/>
            <w:gridSpan w:val="5"/>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Pilihan Jawaban</w:t>
            </w:r>
          </w:p>
        </w:tc>
      </w:tr>
      <w:tr w:rsidR="00451259" w:rsidRPr="000929EA" w:rsidTr="00451259">
        <w:trPr>
          <w:trHeight w:val="31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SS</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KS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TS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STS</w:t>
            </w:r>
          </w:p>
        </w:tc>
      </w:tr>
      <w:tr w:rsidR="00451259" w:rsidRPr="000929EA" w:rsidTr="00451259">
        <w:trPr>
          <w:trHeight w:val="33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Perusahaan memberikan penghargaan kepada karyawan yang berprestasi.</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21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2</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Perusahaan memberikan kesempatan promosi jabatan kepada karyawan yang memenuhi persyaratan.</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57"/>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3</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merasa senang karena diterima dilingkungan kerja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5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4</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merasa senang ketika mengalami kesulitan yang lain ikut membantu.</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700"/>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5</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xml:space="preserve">Saya merasa senang sebagian pekerjaan bisa saya kerjakan dengan kewenangan saya.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7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6</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selalu dilibatkan dalam pertemuan atau rapat dalam mengambil keputusan perusahaan.</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bl>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Sumber: </w:t>
      </w:r>
      <w:r w:rsidRPr="000929EA">
        <w:rPr>
          <w:rFonts w:ascii="Times New Roman" w:hAnsi="Times New Roman"/>
          <w:color w:val="000000" w:themeColor="text1"/>
          <w:sz w:val="24"/>
          <w:szCs w:val="24"/>
        </w:rPr>
        <w:fldChar w:fldCharType="begin" w:fldLock="1"/>
      </w:r>
      <w:r w:rsidRPr="000929EA">
        <w:rPr>
          <w:rFonts w:ascii="Times New Roman" w:hAnsi="Times New Roman"/>
          <w:color w:val="000000" w:themeColor="text1"/>
          <w:sz w:val="24"/>
          <w:szCs w:val="24"/>
        </w:rPr>
        <w:instrText>ADDIN CSL_CITATION {"citationItems":[{"id":"ITEM-1","itemData":{"author":[{"dropping-particle":"","family":"Hasibuan","given":"H","non-dropping-particle":"","parse-names":false,"suffix":""},{"dropping-particle":"","family":"Malayu","given":"S.P","non-dropping-particle":"","parse-names":false,"suffix":""}],"edition":"Pertama","id":"ITEM-1","issued":{"date-parts":[["2010"]]},"publisher":"Bumi Aksara","publisher-place":"Jakarta","title":"Organisasi dan Motivasi","type":"book"},"uris":["http://www.mendeley.com/documents/?uuid=7d4c2876-db09-4961-8590-e16f4e9e8a51"]}],"mendeley":{"formattedCitation":"(Hasibuan &amp; Malayu, 2010)","manualFormatting":"(Mc. Celland, 2010, hal. 112)","plainTextFormattedCitation":"(Hasibuan &amp; Malayu, 2010)","previouslyFormattedCitation":"(Hasibuan &amp; Malayu, 2010)"},"properties":{"noteIndex":0},"schema":"https://github.com/citation-style-language/schema/raw/master/csl-citation.json"}</w:instrText>
      </w:r>
      <w:r w:rsidRPr="000929EA">
        <w:rPr>
          <w:rFonts w:ascii="Times New Roman" w:hAnsi="Times New Roman"/>
          <w:color w:val="000000" w:themeColor="text1"/>
          <w:sz w:val="24"/>
          <w:szCs w:val="24"/>
        </w:rPr>
        <w:fldChar w:fldCharType="separate"/>
      </w:r>
      <w:r w:rsidRPr="000929EA">
        <w:rPr>
          <w:rFonts w:ascii="Times New Roman" w:hAnsi="Times New Roman"/>
          <w:noProof/>
          <w:color w:val="000000" w:themeColor="text1"/>
          <w:sz w:val="24"/>
          <w:szCs w:val="24"/>
        </w:rPr>
        <w:t>(Mc. Celland, 2010, hal. 112)</w:t>
      </w:r>
      <w:r w:rsidRPr="000929EA">
        <w:rPr>
          <w:rFonts w:ascii="Times New Roman" w:hAnsi="Times New Roman"/>
          <w:color w:val="000000" w:themeColor="text1"/>
          <w:sz w:val="24"/>
          <w:szCs w:val="24"/>
        </w:rPr>
        <w:fldChar w:fldCharType="end"/>
      </w:r>
    </w:p>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p>
    <w:p w:rsidR="00451259" w:rsidRPr="000929EA" w:rsidRDefault="00451259" w:rsidP="00451259">
      <w:pPr>
        <w:tabs>
          <w:tab w:val="left" w:pos="1560"/>
          <w:tab w:val="left" w:pos="2977"/>
          <w:tab w:val="left" w:pos="5670"/>
        </w:tabs>
        <w:spacing w:line="240" w:lineRule="auto"/>
        <w:rPr>
          <w:rFonts w:ascii="Times New Roman" w:hAnsi="Times New Roman"/>
          <w:b/>
          <w:color w:val="000000" w:themeColor="text1"/>
          <w:sz w:val="24"/>
          <w:szCs w:val="24"/>
        </w:rPr>
      </w:pPr>
      <w:r w:rsidRPr="000929EA">
        <w:rPr>
          <w:rFonts w:ascii="Times New Roman" w:hAnsi="Times New Roman"/>
          <w:b/>
          <w:color w:val="000000" w:themeColor="text1"/>
          <w:sz w:val="24"/>
          <w:szCs w:val="24"/>
        </w:rPr>
        <w:t>Kepuasan Kerja (Y)</w:t>
      </w:r>
    </w:p>
    <w:tbl>
      <w:tblPr>
        <w:tblW w:w="8239" w:type="dxa"/>
        <w:tblInd w:w="91" w:type="dxa"/>
        <w:tblLook w:val="04A0" w:firstRow="1" w:lastRow="0" w:firstColumn="1" w:lastColumn="0" w:noHBand="0" w:noVBand="1"/>
      </w:tblPr>
      <w:tblGrid>
        <w:gridCol w:w="584"/>
        <w:gridCol w:w="4253"/>
        <w:gridCol w:w="709"/>
        <w:gridCol w:w="567"/>
        <w:gridCol w:w="708"/>
        <w:gridCol w:w="709"/>
        <w:gridCol w:w="709"/>
      </w:tblGrid>
      <w:tr w:rsidR="00451259" w:rsidRPr="000929EA" w:rsidTr="00451259">
        <w:trPr>
          <w:trHeight w:val="37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No</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Pertanyaan</w:t>
            </w:r>
          </w:p>
        </w:tc>
        <w:tc>
          <w:tcPr>
            <w:tcW w:w="3402" w:type="dxa"/>
            <w:gridSpan w:val="5"/>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Pilihan Jawaban</w:t>
            </w:r>
          </w:p>
        </w:tc>
      </w:tr>
      <w:tr w:rsidR="00451259" w:rsidRPr="000929EA" w:rsidTr="00451259">
        <w:trPr>
          <w:trHeight w:val="37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51259" w:rsidRPr="000929EA" w:rsidRDefault="00451259" w:rsidP="00451259">
            <w:pPr>
              <w:spacing w:line="240" w:lineRule="auto"/>
              <w:rPr>
                <w:rFonts w:ascii="Times New Roman" w:eastAsia="Times New Roman" w:hAnsi="Times New Roman"/>
                <w:b/>
                <w:bCs/>
                <w:color w:val="000000" w:themeColor="text1"/>
                <w:sz w:val="24"/>
                <w:szCs w:val="24"/>
                <w:lang w:eastAsia="id-ID"/>
              </w:rPr>
            </w:pP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SS</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KS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TS</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jc w:val="center"/>
              <w:rPr>
                <w:rFonts w:ascii="Times New Roman" w:eastAsia="Times New Roman" w:hAnsi="Times New Roman"/>
                <w:b/>
                <w:bCs/>
                <w:color w:val="000000" w:themeColor="text1"/>
                <w:sz w:val="24"/>
                <w:szCs w:val="24"/>
                <w:lang w:eastAsia="id-ID"/>
              </w:rPr>
            </w:pPr>
            <w:r w:rsidRPr="000929EA">
              <w:rPr>
                <w:rFonts w:ascii="Times New Roman" w:eastAsia="Times New Roman" w:hAnsi="Times New Roman"/>
                <w:b/>
                <w:bCs/>
                <w:color w:val="000000" w:themeColor="text1"/>
                <w:sz w:val="24"/>
                <w:szCs w:val="24"/>
                <w:lang w:eastAsia="id-ID"/>
              </w:rPr>
              <w:t>STS</w:t>
            </w:r>
          </w:p>
        </w:tc>
      </w:tr>
      <w:tr w:rsidR="00451259" w:rsidRPr="000929EA" w:rsidTr="00451259">
        <w:trPr>
          <w:trHeight w:val="47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ditempatkan sesuai dengan dkeahlian saya.</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479"/>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2</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xml:space="preserve">Pekerjaan yang diberikan sesuai dengan </w:t>
            </w:r>
          </w:p>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Keterampilan yang saya miliki.</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641"/>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3</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xml:space="preserve">Pimpinan selalu memberikan pengawasan  kepada karyawan dalam setiap pekerjaan.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53"/>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4</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Pimpinan memberikan perhatian terhadap pekerjaan yang saya lakukan.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57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5</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menerima gaji sesuai dengan beban kerja dan tanggung jawab.</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416"/>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lastRenderedPageBreak/>
              <w:t>6</w:t>
            </w:r>
          </w:p>
        </w:tc>
        <w:tc>
          <w:tcPr>
            <w:tcW w:w="4253" w:type="dxa"/>
            <w:tcBorders>
              <w:top w:val="nil"/>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Gaji yang saya terima sesuai dengan ketentuan yang berlaku.</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c>
          <w:tcPr>
            <w:tcW w:w="709" w:type="dxa"/>
            <w:tcBorders>
              <w:top w:val="nil"/>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w:t>
            </w:r>
          </w:p>
        </w:tc>
      </w:tr>
      <w:tr w:rsidR="00451259" w:rsidRPr="000929EA" w:rsidTr="00451259">
        <w:trPr>
          <w:trHeight w:val="41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7</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 xml:space="preserve">Perusahaan memberikan kesempatan promosi kepada karyawan yang berprestasi.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r>
      <w:tr w:rsidR="00451259" w:rsidRPr="000929EA" w:rsidTr="00451259">
        <w:trPr>
          <w:trHeight w:val="41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8</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Promosi yang dilakukan perusahaan berdasarkan dengan penilaian prestasi dan hasil kerja karyawan,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r>
      <w:tr w:rsidR="00451259" w:rsidRPr="000929EA" w:rsidTr="00451259">
        <w:trPr>
          <w:trHeight w:val="41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9</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senang memiliki team kerja yang membantu saya.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r>
      <w:tr w:rsidR="00451259" w:rsidRPr="000929EA" w:rsidTr="00451259">
        <w:trPr>
          <w:trHeight w:val="416"/>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59" w:rsidRPr="000929EA" w:rsidRDefault="00451259" w:rsidP="00451259">
            <w:pPr>
              <w:spacing w:line="240" w:lineRule="auto"/>
              <w:jc w:val="center"/>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10</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r w:rsidRPr="000929EA">
              <w:rPr>
                <w:rFonts w:ascii="Times New Roman" w:eastAsia="Times New Roman" w:hAnsi="Times New Roman"/>
                <w:color w:val="000000" w:themeColor="text1"/>
                <w:sz w:val="24"/>
                <w:szCs w:val="24"/>
                <w:lang w:eastAsia="id-ID"/>
              </w:rPr>
              <w:t>Saya puas karna team saya mau bekerja sama dengan baik.</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51259" w:rsidRPr="000929EA" w:rsidRDefault="00451259" w:rsidP="00451259">
            <w:pPr>
              <w:spacing w:line="240" w:lineRule="auto"/>
              <w:rPr>
                <w:rFonts w:ascii="Times New Roman" w:eastAsia="Times New Roman" w:hAnsi="Times New Roman"/>
                <w:color w:val="000000" w:themeColor="text1"/>
                <w:sz w:val="24"/>
                <w:szCs w:val="24"/>
                <w:lang w:eastAsia="id-ID"/>
              </w:rPr>
            </w:pPr>
          </w:p>
        </w:tc>
      </w:tr>
    </w:tbl>
    <w:p w:rsidR="00451259" w:rsidRPr="000929EA" w:rsidRDefault="00451259" w:rsidP="00451259">
      <w:pPr>
        <w:tabs>
          <w:tab w:val="left" w:pos="1560"/>
          <w:tab w:val="left" w:pos="2977"/>
          <w:tab w:val="left" w:pos="5670"/>
        </w:tabs>
        <w:spacing w:line="240" w:lineRule="auto"/>
        <w:rPr>
          <w:rFonts w:ascii="Times New Roman" w:hAnsi="Times New Roman"/>
          <w:color w:val="000000" w:themeColor="text1"/>
          <w:sz w:val="24"/>
          <w:szCs w:val="24"/>
        </w:rPr>
      </w:pPr>
      <w:r w:rsidRPr="000929EA">
        <w:rPr>
          <w:rFonts w:ascii="Times New Roman" w:hAnsi="Times New Roman"/>
          <w:color w:val="000000" w:themeColor="text1"/>
          <w:sz w:val="24"/>
          <w:szCs w:val="24"/>
        </w:rPr>
        <w:t xml:space="preserve">Sumber: </w:t>
      </w:r>
      <w:r w:rsidRPr="000929EA">
        <w:rPr>
          <w:rFonts w:ascii="Times New Roman" w:hAnsi="Times New Roman"/>
          <w:color w:val="000000" w:themeColor="text1"/>
          <w:sz w:val="24"/>
          <w:szCs w:val="24"/>
        </w:rPr>
        <w:fldChar w:fldCharType="begin" w:fldLock="1"/>
      </w:r>
      <w:r w:rsidRPr="000929EA">
        <w:rPr>
          <w:rFonts w:ascii="Times New Roman" w:hAnsi="Times New Roman"/>
          <w:color w:val="000000" w:themeColor="text1"/>
          <w:sz w:val="24"/>
          <w:szCs w:val="24"/>
        </w:rPr>
        <w:instrText>ADDIN CSL_CITATION {"citationItems":[{"id":"ITEM-1","itemData":{"author":[{"dropping-particle":"","family":"Ratnaningsih","given":"R","non-dropping-particle":"","parse-names":false,"suffix":""},{"dropping-particle":"","family":"Nining","given":"N","non-dropping-particle":"","parse-names":false,"suffix":""}],"container-title":"Jurnal Manajemen","id":"ITEM-1","issue":"3","issued":{"date-parts":[["2017"]]},"page":"12-15","title":"Pengaruh Promosi dan Motivasi Terhadap Kepuasan Kerja Pada Bank BJB Se-Priangan Timur","type":"article-journal","volume":"1"},"uris":["http://www.mendeley.com/documents/?uuid=9e8063cf-003f-4cb4-9eb1-ee6abbcf874f"]}],"mendeley":{"formattedCitation":"(Ratnaningsih &amp; Nining, 2017)","manualFormatting":"(Smith, Kendall &amp; Hullin 2017, hal.126)","plainTextFormattedCitation":"(Ratnaningsih &amp; Nining, 2017)"},"properties":{"noteIndex":0},"schema":"https://github.com/citation-style-language/schema/raw/master/csl-citation.json"}</w:instrText>
      </w:r>
      <w:r w:rsidRPr="000929EA">
        <w:rPr>
          <w:rFonts w:ascii="Times New Roman" w:hAnsi="Times New Roman"/>
          <w:color w:val="000000" w:themeColor="text1"/>
          <w:sz w:val="24"/>
          <w:szCs w:val="24"/>
        </w:rPr>
        <w:fldChar w:fldCharType="separate"/>
      </w:r>
      <w:r w:rsidRPr="000929EA">
        <w:rPr>
          <w:rFonts w:ascii="Times New Roman" w:hAnsi="Times New Roman"/>
          <w:noProof/>
          <w:color w:val="000000" w:themeColor="text1"/>
          <w:sz w:val="24"/>
          <w:szCs w:val="24"/>
        </w:rPr>
        <w:t>(Smith, Kendall &amp; Hullin 2017, hal.126)</w:t>
      </w:r>
      <w:r w:rsidRPr="000929EA">
        <w:rPr>
          <w:rFonts w:ascii="Times New Roman" w:hAnsi="Times New Roman"/>
          <w:color w:val="000000" w:themeColor="text1"/>
          <w:sz w:val="24"/>
          <w:szCs w:val="24"/>
        </w:rPr>
        <w:fldChar w:fldCharType="end"/>
      </w:r>
    </w:p>
    <w:p w:rsidR="000929EA" w:rsidRDefault="000929EA"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743575" cy="807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46646" cy="8081519"/>
                    </a:xfrm>
                    <a:prstGeom prst="rect">
                      <a:avLst/>
                    </a:prstGeom>
                  </pic:spPr>
                </pic:pic>
              </a:graphicData>
            </a:graphic>
          </wp:inline>
        </w:drawing>
      </w:r>
    </w:p>
    <w:p w:rsidR="00451259" w:rsidRDefault="00451259" w:rsidP="00A50D4C">
      <w:pPr>
        <w:widowControl w:val="0"/>
        <w:autoSpaceDE w:val="0"/>
        <w:autoSpaceDN w:val="0"/>
        <w:adjustRightInd w:val="0"/>
        <w:spacing w:line="240" w:lineRule="auto"/>
        <w:ind w:left="480" w:hanging="480"/>
        <w:rPr>
          <w:rFonts w:ascii="Times New Roman" w:hAnsi="Times New Roman"/>
          <w:sz w:val="24"/>
          <w:szCs w:val="24"/>
          <w:lang w:val="en-US"/>
        </w:rPr>
      </w:pPr>
    </w:p>
    <w:p w:rsidR="00451259"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334000" cy="8201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1.jpg"/>
                    <pic:cNvPicPr/>
                  </pic:nvPicPr>
                  <pic:blipFill>
                    <a:blip r:embed="rId56">
                      <a:extLst>
                        <a:ext uri="{28A0092B-C50C-407E-A947-70E740481C1C}">
                          <a14:useLocalDpi xmlns:a14="http://schemas.microsoft.com/office/drawing/2010/main" val="0"/>
                        </a:ext>
                      </a:extLst>
                    </a:blip>
                    <a:stretch>
                      <a:fillRect/>
                    </a:stretch>
                  </pic:blipFill>
                  <pic:spPr>
                    <a:xfrm>
                      <a:off x="0" y="0"/>
                      <a:ext cx="5337328" cy="8206142"/>
                    </a:xfrm>
                    <a:prstGeom prst="rect">
                      <a:avLst/>
                    </a:prstGeom>
                  </pic:spPr>
                </pic:pic>
              </a:graphicData>
            </a:graphic>
          </wp:inline>
        </w:drawing>
      </w: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648325" cy="8029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1.jpg"/>
                    <pic:cNvPicPr/>
                  </pic:nvPicPr>
                  <pic:blipFill>
                    <a:blip r:embed="rId57">
                      <a:extLst>
                        <a:ext uri="{28A0092B-C50C-407E-A947-70E740481C1C}">
                          <a14:useLocalDpi xmlns:a14="http://schemas.microsoft.com/office/drawing/2010/main" val="0"/>
                        </a:ext>
                      </a:extLst>
                    </a:blip>
                    <a:stretch>
                      <a:fillRect/>
                    </a:stretch>
                  </pic:blipFill>
                  <pic:spPr>
                    <a:xfrm>
                      <a:off x="0" y="0"/>
                      <a:ext cx="5651849" cy="8034585"/>
                    </a:xfrm>
                    <a:prstGeom prst="rect">
                      <a:avLst/>
                    </a:prstGeom>
                  </pic:spPr>
                </pic:pic>
              </a:graphicData>
            </a:graphic>
          </wp:inline>
        </w:drawing>
      </w: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410200" cy="8181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2.jpg"/>
                    <pic:cNvPicPr/>
                  </pic:nvPicPr>
                  <pic:blipFill>
                    <a:blip r:embed="rId58">
                      <a:extLst>
                        <a:ext uri="{28A0092B-C50C-407E-A947-70E740481C1C}">
                          <a14:useLocalDpi xmlns:a14="http://schemas.microsoft.com/office/drawing/2010/main" val="0"/>
                        </a:ext>
                      </a:extLst>
                    </a:blip>
                    <a:stretch>
                      <a:fillRect/>
                    </a:stretch>
                  </pic:blipFill>
                  <pic:spPr>
                    <a:xfrm>
                      <a:off x="0" y="0"/>
                      <a:ext cx="5413576" cy="8187080"/>
                    </a:xfrm>
                    <a:prstGeom prst="rect">
                      <a:avLst/>
                    </a:prstGeom>
                  </pic:spPr>
                </pic:pic>
              </a:graphicData>
            </a:graphic>
          </wp:inline>
        </w:drawing>
      </w: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543550" cy="809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3.jpg"/>
                    <pic:cNvPicPr/>
                  </pic:nvPicPr>
                  <pic:blipFill>
                    <a:blip r:embed="rId59">
                      <a:extLst>
                        <a:ext uri="{28A0092B-C50C-407E-A947-70E740481C1C}">
                          <a14:useLocalDpi xmlns:a14="http://schemas.microsoft.com/office/drawing/2010/main" val="0"/>
                        </a:ext>
                      </a:extLst>
                    </a:blip>
                    <a:stretch>
                      <a:fillRect/>
                    </a:stretch>
                  </pic:blipFill>
                  <pic:spPr>
                    <a:xfrm>
                      <a:off x="0" y="0"/>
                      <a:ext cx="5547008" cy="8101301"/>
                    </a:xfrm>
                    <a:prstGeom prst="rect">
                      <a:avLst/>
                    </a:prstGeom>
                  </pic:spPr>
                </pic:pic>
              </a:graphicData>
            </a:graphic>
          </wp:inline>
        </w:drawing>
      </w: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619750" cy="8458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2.jpg"/>
                    <pic:cNvPicPr/>
                  </pic:nvPicPr>
                  <pic:blipFill>
                    <a:blip r:embed="rId60">
                      <a:extLst>
                        <a:ext uri="{28A0092B-C50C-407E-A947-70E740481C1C}">
                          <a14:useLocalDpi xmlns:a14="http://schemas.microsoft.com/office/drawing/2010/main" val="0"/>
                        </a:ext>
                      </a:extLst>
                    </a:blip>
                    <a:stretch>
                      <a:fillRect/>
                    </a:stretch>
                  </pic:blipFill>
                  <pic:spPr>
                    <a:xfrm>
                      <a:off x="0" y="0"/>
                      <a:ext cx="5623256" cy="8463477"/>
                    </a:xfrm>
                    <a:prstGeom prst="rect">
                      <a:avLst/>
                    </a:prstGeom>
                  </pic:spPr>
                </pic:pic>
              </a:graphicData>
            </a:graphic>
          </wp:inline>
        </w:drawing>
      </w: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467350" cy="8258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4.jpg"/>
                    <pic:cNvPicPr/>
                  </pic:nvPicPr>
                  <pic:blipFill>
                    <a:blip r:embed="rId61">
                      <a:extLst>
                        <a:ext uri="{28A0092B-C50C-407E-A947-70E740481C1C}">
                          <a14:useLocalDpi xmlns:a14="http://schemas.microsoft.com/office/drawing/2010/main" val="0"/>
                        </a:ext>
                      </a:extLst>
                    </a:blip>
                    <a:stretch>
                      <a:fillRect/>
                    </a:stretch>
                  </pic:blipFill>
                  <pic:spPr>
                    <a:xfrm>
                      <a:off x="0" y="0"/>
                      <a:ext cx="5470761" cy="8263327"/>
                    </a:xfrm>
                    <a:prstGeom prst="rect">
                      <a:avLst/>
                    </a:prstGeom>
                  </pic:spPr>
                </pic:pic>
              </a:graphicData>
            </a:graphic>
          </wp:inline>
        </w:drawing>
      </w: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486400" cy="802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5.jpg"/>
                    <pic:cNvPicPr/>
                  </pic:nvPicPr>
                  <pic:blipFill>
                    <a:blip r:embed="rId62">
                      <a:extLst>
                        <a:ext uri="{28A0092B-C50C-407E-A947-70E740481C1C}">
                          <a14:useLocalDpi xmlns:a14="http://schemas.microsoft.com/office/drawing/2010/main" val="0"/>
                        </a:ext>
                      </a:extLst>
                    </a:blip>
                    <a:stretch>
                      <a:fillRect/>
                    </a:stretch>
                  </pic:blipFill>
                  <pic:spPr>
                    <a:xfrm>
                      <a:off x="0" y="0"/>
                      <a:ext cx="5489823" cy="8025054"/>
                    </a:xfrm>
                    <a:prstGeom prst="rect">
                      <a:avLst/>
                    </a:prstGeom>
                  </pic:spPr>
                </pic:pic>
              </a:graphicData>
            </a:graphic>
          </wp:inline>
        </w:drawing>
      </w: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438775" cy="7962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6.jpg"/>
                    <pic:cNvPicPr/>
                  </pic:nvPicPr>
                  <pic:blipFill>
                    <a:blip r:embed="rId63">
                      <a:extLst>
                        <a:ext uri="{28A0092B-C50C-407E-A947-70E740481C1C}">
                          <a14:useLocalDpi xmlns:a14="http://schemas.microsoft.com/office/drawing/2010/main" val="0"/>
                        </a:ext>
                      </a:extLst>
                    </a:blip>
                    <a:stretch>
                      <a:fillRect/>
                    </a:stretch>
                  </pic:blipFill>
                  <pic:spPr>
                    <a:xfrm>
                      <a:off x="0" y="0"/>
                      <a:ext cx="5442168" cy="7967868"/>
                    </a:xfrm>
                    <a:prstGeom prst="rect">
                      <a:avLst/>
                    </a:prstGeom>
                  </pic:spPr>
                </pic:pic>
              </a:graphicData>
            </a:graphic>
          </wp:inline>
        </w:drawing>
      </w:r>
    </w:p>
    <w:p w:rsidR="003C6D15"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p>
    <w:p w:rsidR="003C6D15" w:rsidRPr="00451259" w:rsidRDefault="003C6D15" w:rsidP="00A50D4C">
      <w:pPr>
        <w:widowControl w:val="0"/>
        <w:autoSpaceDE w:val="0"/>
        <w:autoSpaceDN w:val="0"/>
        <w:adjustRightInd w:val="0"/>
        <w:spacing w:line="240" w:lineRule="auto"/>
        <w:ind w:left="480" w:hanging="480"/>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5400675" cy="8915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7.jpg"/>
                    <pic:cNvPicPr/>
                  </pic:nvPicPr>
                  <pic:blipFill>
                    <a:blip r:embed="rId64">
                      <a:extLst>
                        <a:ext uri="{28A0092B-C50C-407E-A947-70E740481C1C}">
                          <a14:useLocalDpi xmlns:a14="http://schemas.microsoft.com/office/drawing/2010/main" val="0"/>
                        </a:ext>
                      </a:extLst>
                    </a:blip>
                    <a:stretch>
                      <a:fillRect/>
                    </a:stretch>
                  </pic:blipFill>
                  <pic:spPr>
                    <a:xfrm>
                      <a:off x="0" y="0"/>
                      <a:ext cx="5404044" cy="8920962"/>
                    </a:xfrm>
                    <a:prstGeom prst="rect">
                      <a:avLst/>
                    </a:prstGeom>
                  </pic:spPr>
                </pic:pic>
              </a:graphicData>
            </a:graphic>
          </wp:inline>
        </w:drawing>
      </w:r>
      <w:bookmarkStart w:id="0" w:name="_GoBack"/>
      <w:bookmarkEnd w:id="0"/>
    </w:p>
    <w:sectPr w:rsidR="003C6D15" w:rsidRPr="00451259" w:rsidSect="00DE7D56">
      <w:headerReference w:type="default" r:id="rId65"/>
      <w:pgSz w:w="11906" w:h="16838" w:code="9"/>
      <w:pgMar w:top="1701" w:right="1701" w:bottom="1701" w:left="2268" w:header="708" w:footer="708" w:gutter="0"/>
      <w:pgNumType w:start="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B13" w:rsidRDefault="002C3B13" w:rsidP="002B777C">
      <w:pPr>
        <w:spacing w:after="0" w:line="240" w:lineRule="auto"/>
      </w:pPr>
      <w:r>
        <w:separator/>
      </w:r>
    </w:p>
  </w:endnote>
  <w:endnote w:type="continuationSeparator" w:id="0">
    <w:p w:rsidR="002C3B13" w:rsidRDefault="002C3B13" w:rsidP="002B7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Footer"/>
      <w:jc w:val="center"/>
    </w:pPr>
  </w:p>
  <w:p w:rsidR="00451259" w:rsidRDefault="0045125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105740"/>
      <w:docPartObj>
        <w:docPartGallery w:val="Page Numbers (Bottom of Page)"/>
        <w:docPartUnique/>
      </w:docPartObj>
    </w:sdtPr>
    <w:sdtContent>
      <w:p w:rsidR="00451259" w:rsidRDefault="00451259">
        <w:pPr>
          <w:pStyle w:val="Footer"/>
          <w:jc w:val="center"/>
        </w:pPr>
        <w:r>
          <w:fldChar w:fldCharType="begin"/>
        </w:r>
        <w:r>
          <w:instrText xml:space="preserve"> PAGE   \* MERGEFORMAT </w:instrText>
        </w:r>
        <w:r>
          <w:fldChar w:fldCharType="separate"/>
        </w:r>
        <w:r w:rsidR="00F85DE1">
          <w:rPr>
            <w:noProof/>
          </w:rPr>
          <w:t>40</w:t>
        </w:r>
        <w:r>
          <w:rPr>
            <w:noProof/>
          </w:rPr>
          <w:fldChar w:fldCharType="end"/>
        </w:r>
      </w:p>
    </w:sdtContent>
  </w:sdt>
  <w:p w:rsidR="00451259" w:rsidRDefault="0045125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14915"/>
      <w:docPartObj>
        <w:docPartGallery w:val="Page Numbers (Bottom of Page)"/>
        <w:docPartUnique/>
      </w:docPartObj>
    </w:sdtPr>
    <w:sdtContent>
      <w:p w:rsidR="00451259" w:rsidRDefault="00451259">
        <w:pPr>
          <w:pStyle w:val="Footer"/>
          <w:jc w:val="center"/>
        </w:pPr>
        <w:r>
          <w:fldChar w:fldCharType="begin"/>
        </w:r>
        <w:r>
          <w:instrText xml:space="preserve"> PAGE   \* MERGEFORMAT </w:instrText>
        </w:r>
        <w:r>
          <w:fldChar w:fldCharType="separate"/>
        </w:r>
        <w:r w:rsidR="00F85DE1">
          <w:rPr>
            <w:noProof/>
          </w:rPr>
          <w:t>41</w:t>
        </w:r>
        <w:r>
          <w:rPr>
            <w:noProof/>
          </w:rPr>
          <w:fldChar w:fldCharType="end"/>
        </w:r>
      </w:p>
    </w:sdtContent>
  </w:sdt>
  <w:p w:rsidR="00451259" w:rsidRDefault="0045125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551130"/>
      <w:docPartObj>
        <w:docPartGallery w:val="Page Numbers (Bottom of Page)"/>
        <w:docPartUnique/>
      </w:docPartObj>
    </w:sdtPr>
    <w:sdtContent>
      <w:p w:rsidR="00451259" w:rsidRDefault="00451259">
        <w:pPr>
          <w:pStyle w:val="Footer"/>
          <w:jc w:val="center"/>
        </w:pPr>
        <w:r>
          <w:fldChar w:fldCharType="begin"/>
        </w:r>
        <w:r>
          <w:instrText xml:space="preserve"> PAGE   \* MERGEFORMAT </w:instrText>
        </w:r>
        <w:r>
          <w:fldChar w:fldCharType="separate"/>
        </w:r>
        <w:r w:rsidR="00F85DE1">
          <w:rPr>
            <w:noProof/>
          </w:rPr>
          <w:t>81</w:t>
        </w:r>
        <w:r>
          <w:rPr>
            <w:noProof/>
          </w:rPr>
          <w:fldChar w:fldCharType="end"/>
        </w:r>
      </w:p>
    </w:sdtContent>
  </w:sdt>
  <w:p w:rsidR="00451259" w:rsidRDefault="0045125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Footer"/>
      <w:jc w:val="center"/>
    </w:pPr>
  </w:p>
  <w:p w:rsidR="00451259" w:rsidRDefault="004512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14918"/>
      <w:docPartObj>
        <w:docPartGallery w:val="Page Numbers (Bottom of Page)"/>
        <w:docPartUnique/>
      </w:docPartObj>
    </w:sdtPr>
    <w:sdtContent>
      <w:p w:rsidR="00451259" w:rsidRDefault="00451259">
        <w:pPr>
          <w:pStyle w:val="Footer"/>
          <w:jc w:val="center"/>
        </w:pPr>
        <w:r>
          <w:fldChar w:fldCharType="begin"/>
        </w:r>
        <w:r>
          <w:instrText xml:space="preserve"> PAGE   \* MERGEFORMAT </w:instrText>
        </w:r>
        <w:r>
          <w:fldChar w:fldCharType="separate"/>
        </w:r>
        <w:r w:rsidR="00F85DE1">
          <w:rPr>
            <w:noProof/>
          </w:rPr>
          <w:t>i</w:t>
        </w:r>
        <w:r>
          <w:rPr>
            <w:noProof/>
          </w:rPr>
          <w:fldChar w:fldCharType="end"/>
        </w:r>
      </w:p>
    </w:sdtContent>
  </w:sdt>
  <w:p w:rsidR="00451259" w:rsidRDefault="004512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018138"/>
      <w:docPartObj>
        <w:docPartGallery w:val="Page Numbers (Bottom of Page)"/>
        <w:docPartUnique/>
      </w:docPartObj>
    </w:sdtPr>
    <w:sdtEndPr>
      <w:rPr>
        <w:noProof/>
      </w:rPr>
    </w:sdtEndPr>
    <w:sdtContent>
      <w:p w:rsidR="00451259" w:rsidRDefault="00451259">
        <w:pPr>
          <w:pStyle w:val="Footer"/>
          <w:jc w:val="center"/>
        </w:pPr>
        <w:r>
          <w:fldChar w:fldCharType="begin"/>
        </w:r>
        <w:r>
          <w:instrText xml:space="preserve"> PAGE   \* MERGEFORMAT </w:instrText>
        </w:r>
        <w:r>
          <w:fldChar w:fldCharType="separate"/>
        </w:r>
        <w:r w:rsidR="00F85DE1">
          <w:rPr>
            <w:noProof/>
          </w:rPr>
          <w:t>viii</w:t>
        </w:r>
        <w:r>
          <w:rPr>
            <w:noProof/>
          </w:rPr>
          <w:fldChar w:fldCharType="end"/>
        </w:r>
      </w:p>
    </w:sdtContent>
  </w:sdt>
  <w:p w:rsidR="00451259" w:rsidRDefault="004512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Footer"/>
      <w:jc w:val="center"/>
    </w:pPr>
    <w:r>
      <w:t>ii</w:t>
    </w:r>
  </w:p>
  <w:p w:rsidR="00451259" w:rsidRDefault="004512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Pr="0037490A" w:rsidRDefault="00451259">
    <w:pPr>
      <w:pStyle w:val="Footer"/>
      <w:jc w:val="center"/>
      <w:rPr>
        <w:lang w:val="en-US"/>
      </w:rPr>
    </w:pPr>
    <w:r>
      <w:rPr>
        <w:lang w:val="en-US"/>
      </w:rPr>
      <w:t>x</w:t>
    </w:r>
  </w:p>
  <w:p w:rsidR="00451259" w:rsidRDefault="004512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Footer"/>
      <w:jc w:val="center"/>
    </w:pPr>
    <w:r>
      <w:fldChar w:fldCharType="begin"/>
    </w:r>
    <w:r>
      <w:instrText xml:space="preserve"> PAGE   \* MERGEFORMAT </w:instrText>
    </w:r>
    <w:r>
      <w:fldChar w:fldCharType="separate"/>
    </w:r>
    <w:r w:rsidR="00F85DE1">
      <w:rPr>
        <w:noProof/>
      </w:rPr>
      <w:t>1</w:t>
    </w:r>
    <w:r>
      <w:rPr>
        <w:noProof/>
      </w:rPr>
      <w:fldChar w:fldCharType="end"/>
    </w:r>
  </w:p>
  <w:p w:rsidR="00451259" w:rsidRDefault="0045125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Footer"/>
      <w:jc w:val="center"/>
    </w:pPr>
    <w:r>
      <w:fldChar w:fldCharType="begin"/>
    </w:r>
    <w:r>
      <w:instrText xml:space="preserve"> PAGE   \* MERGEFORMAT </w:instrText>
    </w:r>
    <w:r>
      <w:fldChar w:fldCharType="separate"/>
    </w:r>
    <w:r w:rsidR="00F85DE1">
      <w:rPr>
        <w:noProof/>
      </w:rPr>
      <w:t>9</w:t>
    </w:r>
    <w:r>
      <w:rPr>
        <w:noProof/>
      </w:rPr>
      <w:fldChar w:fldCharType="end"/>
    </w:r>
  </w:p>
  <w:p w:rsidR="00451259" w:rsidRDefault="0045125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B13" w:rsidRDefault="002C3B13" w:rsidP="002B777C">
      <w:pPr>
        <w:spacing w:after="0" w:line="240" w:lineRule="auto"/>
      </w:pPr>
      <w:r>
        <w:separator/>
      </w:r>
    </w:p>
  </w:footnote>
  <w:footnote w:type="continuationSeparator" w:id="0">
    <w:p w:rsidR="002C3B13" w:rsidRDefault="002C3B13" w:rsidP="002B77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Header"/>
      <w:jc w:val="right"/>
    </w:pPr>
  </w:p>
  <w:p w:rsidR="00451259" w:rsidRDefault="0045125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551129"/>
      <w:docPartObj>
        <w:docPartGallery w:val="Page Numbers (Top of Page)"/>
        <w:docPartUnique/>
      </w:docPartObj>
    </w:sdtPr>
    <w:sdtContent>
      <w:p w:rsidR="00451259" w:rsidRDefault="00451259">
        <w:pPr>
          <w:pStyle w:val="Header"/>
          <w:jc w:val="right"/>
        </w:pPr>
        <w:r w:rsidRPr="00925BAA">
          <w:rPr>
            <w:rFonts w:asciiTheme="minorHAnsi" w:hAnsiTheme="minorHAnsi"/>
          </w:rPr>
          <w:fldChar w:fldCharType="begin"/>
        </w:r>
        <w:r w:rsidRPr="00925BAA">
          <w:rPr>
            <w:rFonts w:asciiTheme="minorHAnsi" w:hAnsiTheme="minorHAnsi"/>
          </w:rPr>
          <w:instrText xml:space="preserve"> PAGE   \* MERGEFORMAT </w:instrText>
        </w:r>
        <w:r w:rsidRPr="00925BAA">
          <w:rPr>
            <w:rFonts w:asciiTheme="minorHAnsi" w:hAnsiTheme="minorHAnsi"/>
          </w:rPr>
          <w:fldChar w:fldCharType="separate"/>
        </w:r>
        <w:r w:rsidR="00F85DE1">
          <w:rPr>
            <w:rFonts w:asciiTheme="minorHAnsi" w:hAnsiTheme="minorHAnsi"/>
            <w:noProof/>
          </w:rPr>
          <w:t>54</w:t>
        </w:r>
        <w:r w:rsidRPr="00925BAA">
          <w:rPr>
            <w:rFonts w:asciiTheme="minorHAnsi" w:hAnsiTheme="minorHAnsi"/>
          </w:rPr>
          <w:fldChar w:fldCharType="end"/>
        </w:r>
      </w:p>
    </w:sdtContent>
  </w:sdt>
  <w:p w:rsidR="00451259" w:rsidRDefault="0045125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Pr="00925BAA" w:rsidRDefault="00451259">
    <w:pPr>
      <w:pStyle w:val="Header"/>
      <w:jc w:val="right"/>
      <w:rPr>
        <w:rFonts w:asciiTheme="minorHAnsi" w:hAnsiTheme="minorHAnsi"/>
        <w:sz w:val="20"/>
        <w:szCs w:val="20"/>
      </w:rPr>
    </w:pPr>
    <w:r w:rsidRPr="00925BAA">
      <w:rPr>
        <w:rFonts w:asciiTheme="minorHAnsi" w:hAnsiTheme="minorHAnsi"/>
        <w:sz w:val="20"/>
        <w:szCs w:val="20"/>
      </w:rPr>
      <w:fldChar w:fldCharType="begin"/>
    </w:r>
    <w:r w:rsidRPr="00925BAA">
      <w:rPr>
        <w:rFonts w:asciiTheme="minorHAnsi" w:hAnsiTheme="minorHAnsi"/>
        <w:sz w:val="20"/>
        <w:szCs w:val="20"/>
      </w:rPr>
      <w:instrText xml:space="preserve"> PAGE   \* MERGEFORMAT </w:instrText>
    </w:r>
    <w:r w:rsidRPr="00925BAA">
      <w:rPr>
        <w:rFonts w:asciiTheme="minorHAnsi" w:hAnsiTheme="minorHAnsi"/>
        <w:sz w:val="20"/>
        <w:szCs w:val="20"/>
      </w:rPr>
      <w:fldChar w:fldCharType="separate"/>
    </w:r>
    <w:r w:rsidR="00F85DE1">
      <w:rPr>
        <w:rFonts w:asciiTheme="minorHAnsi" w:hAnsiTheme="minorHAnsi"/>
        <w:noProof/>
        <w:sz w:val="20"/>
        <w:szCs w:val="20"/>
      </w:rPr>
      <w:t>82</w:t>
    </w:r>
    <w:r w:rsidRPr="00925BAA">
      <w:rPr>
        <w:rFonts w:asciiTheme="minorHAnsi" w:hAnsiTheme="minorHAnsi"/>
        <w:noProof/>
        <w:sz w:val="20"/>
        <w:szCs w:val="20"/>
      </w:rPr>
      <w:fldChar w:fldCharType="end"/>
    </w:r>
  </w:p>
  <w:p w:rsidR="00451259" w:rsidRDefault="0045125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Header"/>
      <w:jc w:val="right"/>
    </w:pPr>
  </w:p>
  <w:p w:rsidR="00451259" w:rsidRDefault="004512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Header"/>
      <w:jc w:val="right"/>
    </w:pPr>
    <w:r>
      <w:fldChar w:fldCharType="begin"/>
    </w:r>
    <w:r>
      <w:instrText xml:space="preserve"> PAGE   \* MERGEFORMAT </w:instrText>
    </w:r>
    <w:r>
      <w:fldChar w:fldCharType="separate"/>
    </w:r>
    <w:r w:rsidR="00F85DE1">
      <w:rPr>
        <w:noProof/>
      </w:rPr>
      <w:t>8</w:t>
    </w:r>
    <w:r>
      <w:rPr>
        <w:noProof/>
      </w:rPr>
      <w:fldChar w:fldCharType="end"/>
    </w:r>
  </w:p>
  <w:p w:rsidR="00451259" w:rsidRDefault="004512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105749"/>
      <w:docPartObj>
        <w:docPartGallery w:val="Page Numbers (Top of Page)"/>
        <w:docPartUnique/>
      </w:docPartObj>
    </w:sdtPr>
    <w:sdtContent>
      <w:p w:rsidR="00451259" w:rsidRDefault="00451259">
        <w:pPr>
          <w:pStyle w:val="Header"/>
          <w:jc w:val="right"/>
        </w:pPr>
        <w:r>
          <w:fldChar w:fldCharType="begin"/>
        </w:r>
        <w:r>
          <w:instrText xml:space="preserve"> PAGE   \* MERGEFORMAT </w:instrText>
        </w:r>
        <w:r>
          <w:fldChar w:fldCharType="separate"/>
        </w:r>
        <w:r w:rsidR="00F85DE1">
          <w:rPr>
            <w:noProof/>
          </w:rPr>
          <w:t>39</w:t>
        </w:r>
        <w:r>
          <w:rPr>
            <w:noProof/>
          </w:rPr>
          <w:fldChar w:fldCharType="end"/>
        </w:r>
      </w:p>
    </w:sdtContent>
  </w:sdt>
  <w:p w:rsidR="00451259" w:rsidRDefault="004512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105739"/>
      <w:docPartObj>
        <w:docPartGallery w:val="Page Numbers (Top of Page)"/>
        <w:docPartUnique/>
      </w:docPartObj>
    </w:sdtPr>
    <w:sdtContent>
      <w:p w:rsidR="00451259" w:rsidRDefault="00451259">
        <w:pPr>
          <w:pStyle w:val="Header"/>
          <w:jc w:val="right"/>
        </w:pPr>
      </w:p>
    </w:sdtContent>
  </w:sdt>
  <w:p w:rsidR="00451259" w:rsidRDefault="004512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105738"/>
      <w:docPartObj>
        <w:docPartGallery w:val="Page Numbers (Top of Page)"/>
        <w:docPartUnique/>
      </w:docPartObj>
    </w:sdtPr>
    <w:sdtContent>
      <w:p w:rsidR="00451259" w:rsidRDefault="00451259">
        <w:pPr>
          <w:pStyle w:val="Header"/>
          <w:jc w:val="right"/>
        </w:pPr>
        <w:r>
          <w:fldChar w:fldCharType="begin"/>
        </w:r>
        <w:r>
          <w:instrText xml:space="preserve"> PAGE   \* MERGEFORMAT </w:instrText>
        </w:r>
        <w:r>
          <w:fldChar w:fldCharType="separate"/>
        </w:r>
        <w:r w:rsidR="00F85DE1">
          <w:rPr>
            <w:noProof/>
          </w:rPr>
          <w:t>41</w:t>
        </w:r>
        <w:r>
          <w:rPr>
            <w:noProof/>
          </w:rPr>
          <w:fldChar w:fldCharType="end"/>
        </w:r>
      </w:p>
    </w:sdtContent>
  </w:sdt>
  <w:p w:rsidR="00451259" w:rsidRDefault="004512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135356"/>
      <w:docPartObj>
        <w:docPartGallery w:val="Page Numbers (Top of Page)"/>
        <w:docPartUnique/>
      </w:docPartObj>
    </w:sdtPr>
    <w:sdtEndPr>
      <w:rPr>
        <w:rFonts w:ascii="Times New Roman" w:hAnsi="Times New Roman"/>
        <w:sz w:val="24"/>
        <w:szCs w:val="24"/>
      </w:rPr>
    </w:sdtEndPr>
    <w:sdtContent>
      <w:p w:rsidR="00451259" w:rsidRPr="006B2A82" w:rsidRDefault="00451259">
        <w:pPr>
          <w:pStyle w:val="Header"/>
          <w:jc w:val="right"/>
          <w:rPr>
            <w:rFonts w:ascii="Times New Roman" w:hAnsi="Times New Roman"/>
            <w:sz w:val="24"/>
            <w:szCs w:val="24"/>
          </w:rPr>
        </w:pPr>
        <w:r w:rsidRPr="006B2A82">
          <w:rPr>
            <w:rFonts w:ascii="Times New Roman" w:hAnsi="Times New Roman"/>
            <w:sz w:val="24"/>
            <w:szCs w:val="24"/>
          </w:rPr>
          <w:fldChar w:fldCharType="begin"/>
        </w:r>
        <w:r w:rsidRPr="006B2A82">
          <w:rPr>
            <w:rFonts w:ascii="Times New Roman" w:hAnsi="Times New Roman"/>
            <w:sz w:val="24"/>
            <w:szCs w:val="24"/>
          </w:rPr>
          <w:instrText xml:space="preserve"> PAGE   \* MERGEFORMAT </w:instrText>
        </w:r>
        <w:r w:rsidRPr="006B2A82">
          <w:rPr>
            <w:rFonts w:ascii="Times New Roman" w:hAnsi="Times New Roman"/>
            <w:sz w:val="24"/>
            <w:szCs w:val="24"/>
          </w:rPr>
          <w:fldChar w:fldCharType="separate"/>
        </w:r>
        <w:r w:rsidR="00F85DE1">
          <w:rPr>
            <w:rFonts w:ascii="Times New Roman" w:hAnsi="Times New Roman"/>
            <w:noProof/>
            <w:sz w:val="24"/>
            <w:szCs w:val="24"/>
          </w:rPr>
          <w:t>80</w:t>
        </w:r>
        <w:r w:rsidRPr="006B2A82">
          <w:rPr>
            <w:rFonts w:ascii="Times New Roman" w:hAnsi="Times New Roman"/>
            <w:sz w:val="24"/>
            <w:szCs w:val="24"/>
          </w:rPr>
          <w:fldChar w:fldCharType="end"/>
        </w:r>
      </w:p>
    </w:sdtContent>
  </w:sdt>
  <w:p w:rsidR="00451259" w:rsidRDefault="0045125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14906"/>
      <w:docPartObj>
        <w:docPartGallery w:val="Page Numbers (Top of Page)"/>
        <w:docPartUnique/>
      </w:docPartObj>
    </w:sdtPr>
    <w:sdtContent>
      <w:p w:rsidR="00451259" w:rsidRDefault="00451259">
        <w:pPr>
          <w:pStyle w:val="Header"/>
          <w:jc w:val="right"/>
        </w:pPr>
        <w:r>
          <w:fldChar w:fldCharType="begin"/>
        </w:r>
        <w:r>
          <w:instrText xml:space="preserve"> PAGE   \* MERGEFORMAT </w:instrText>
        </w:r>
        <w:r>
          <w:fldChar w:fldCharType="separate"/>
        </w:r>
        <w:r w:rsidR="00F85DE1">
          <w:rPr>
            <w:noProof/>
          </w:rPr>
          <w:t>42</w:t>
        </w:r>
        <w:r>
          <w:rPr>
            <w:noProof/>
          </w:rPr>
          <w:fldChar w:fldCharType="end"/>
        </w:r>
      </w:p>
    </w:sdtContent>
  </w:sdt>
  <w:p w:rsidR="00451259" w:rsidRDefault="004512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259" w:rsidRDefault="00451259">
    <w:pPr>
      <w:pStyle w:val="Header"/>
      <w:jc w:val="right"/>
    </w:pPr>
  </w:p>
  <w:p w:rsidR="00451259" w:rsidRDefault="004512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hybridMultilevel"/>
    <w:tmpl w:val="00589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23"/>
    <w:multiLevelType w:val="hybridMultilevel"/>
    <w:tmpl w:val="D6DA0152"/>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nsid w:val="0194453C"/>
    <w:multiLevelType w:val="hybridMultilevel"/>
    <w:tmpl w:val="0AC0DF1A"/>
    <w:lvl w:ilvl="0" w:tplc="62AA922A">
      <w:start w:val="2"/>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3D5C18"/>
    <w:multiLevelType w:val="hybridMultilevel"/>
    <w:tmpl w:val="825CAAE8"/>
    <w:lvl w:ilvl="0" w:tplc="A1083ACE">
      <w:start w:val="4"/>
      <w:numFmt w:val="decimal"/>
      <w:lvlText w:val="%1.1.3"/>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4ED3781"/>
    <w:multiLevelType w:val="hybridMultilevel"/>
    <w:tmpl w:val="EE4EE878"/>
    <w:lvl w:ilvl="0" w:tplc="A84AAFD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6F4020A"/>
    <w:multiLevelType w:val="hybridMultilevel"/>
    <w:tmpl w:val="A41C46B6"/>
    <w:lvl w:ilvl="0" w:tplc="00646890">
      <w:start w:val="3"/>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987BF2"/>
    <w:multiLevelType w:val="multilevel"/>
    <w:tmpl w:val="53E629EE"/>
    <w:lvl w:ilvl="0">
      <w:start w:val="3"/>
      <w:numFmt w:val="decimal"/>
      <w:lvlText w:val="%1."/>
      <w:lvlJc w:val="left"/>
      <w:pPr>
        <w:ind w:left="720" w:hanging="360"/>
      </w:pPr>
      <w:rPr>
        <w:rFonts w:hint="default"/>
        <w:b w:val="0"/>
      </w:rPr>
    </w:lvl>
    <w:lvl w:ilvl="1">
      <w:start w:val="1"/>
      <w:numFmt w:val="decimal"/>
      <w:isLgl/>
      <w:lvlText w:val="%1.%2"/>
      <w:lvlJc w:val="left"/>
      <w:pPr>
        <w:ind w:left="1170" w:hanging="450"/>
      </w:pPr>
      <w:rPr>
        <w:rFonts w:hint="default"/>
      </w:rPr>
    </w:lvl>
    <w:lvl w:ilvl="2">
      <w:start w:val="3"/>
      <w:numFmt w:val="decimal"/>
      <w:lvlText w:val="3.%3.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086D5D2C"/>
    <w:multiLevelType w:val="hybridMultilevel"/>
    <w:tmpl w:val="AD726E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933206D"/>
    <w:multiLevelType w:val="hybridMultilevel"/>
    <w:tmpl w:val="6EA07CBC"/>
    <w:lvl w:ilvl="0" w:tplc="7DA49F0C">
      <w:start w:val="2"/>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4A7AC3"/>
    <w:multiLevelType w:val="multilevel"/>
    <w:tmpl w:val="5A9EB96E"/>
    <w:lvl w:ilvl="0">
      <w:start w:val="1"/>
      <w:numFmt w:val="decimal"/>
      <w:lvlText w:val="%1."/>
      <w:lvlJc w:val="left"/>
      <w:pPr>
        <w:ind w:left="720" w:hanging="360"/>
      </w:pPr>
      <w:rPr>
        <w:rFonts w:hint="default"/>
        <w:b w:val="0"/>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09AC2F90"/>
    <w:multiLevelType w:val="hybridMultilevel"/>
    <w:tmpl w:val="B75857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793713"/>
    <w:multiLevelType w:val="hybridMultilevel"/>
    <w:tmpl w:val="35F8D574"/>
    <w:lvl w:ilvl="0" w:tplc="04210011">
      <w:start w:val="1"/>
      <w:numFmt w:val="decimal"/>
      <w:lvlText w:val="%1)"/>
      <w:lvlJc w:val="left"/>
      <w:pPr>
        <w:ind w:left="1500" w:hanging="360"/>
      </w:pPr>
      <w:rPr>
        <w:rFonts w:hint="default"/>
        <w:b w:val="0"/>
        <w:sz w:val="24"/>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12">
    <w:nsid w:val="0F806018"/>
    <w:multiLevelType w:val="hybridMultilevel"/>
    <w:tmpl w:val="0930CF24"/>
    <w:lvl w:ilvl="0" w:tplc="E7100B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F9C1094"/>
    <w:multiLevelType w:val="multilevel"/>
    <w:tmpl w:val="47B6A00E"/>
    <w:lvl w:ilvl="0">
      <w:start w:val="1"/>
      <w:numFmt w:val="decimal"/>
      <w:lvlText w:val="%1."/>
      <w:lvlJc w:val="left"/>
      <w:pPr>
        <w:ind w:left="644"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139" w:hanging="144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4065" w:hanging="1800"/>
      </w:pPr>
      <w:rPr>
        <w:rFonts w:hint="default"/>
      </w:rPr>
    </w:lvl>
    <w:lvl w:ilvl="8">
      <w:start w:val="1"/>
      <w:numFmt w:val="decimal"/>
      <w:isLgl/>
      <w:lvlText w:val="%1.%2.%3.%4.%5.%6.%7.%8.%9"/>
      <w:lvlJc w:val="left"/>
      <w:pPr>
        <w:ind w:left="4348" w:hanging="1800"/>
      </w:pPr>
      <w:rPr>
        <w:rFonts w:hint="default"/>
      </w:rPr>
    </w:lvl>
  </w:abstractNum>
  <w:abstractNum w:abstractNumId="14">
    <w:nsid w:val="1150505A"/>
    <w:multiLevelType w:val="hybridMultilevel"/>
    <w:tmpl w:val="B97092B4"/>
    <w:lvl w:ilvl="0" w:tplc="75C8072C">
      <w:start w:val="2"/>
      <w:numFmt w:val="decimal"/>
      <w:lvlText w:val="%1."/>
      <w:lvlJc w:val="left"/>
      <w:pPr>
        <w:ind w:left="1287" w:hanging="360"/>
      </w:pPr>
      <w:rPr>
        <w:rFonts w:hint="default"/>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nsid w:val="12201BD1"/>
    <w:multiLevelType w:val="hybridMultilevel"/>
    <w:tmpl w:val="F7D07306"/>
    <w:lvl w:ilvl="0" w:tplc="01323DB2">
      <w:start w:val="4"/>
      <w:numFmt w:val="decimal"/>
      <w:lvlText w:val="%1.3.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26030B6"/>
    <w:multiLevelType w:val="hybridMultilevel"/>
    <w:tmpl w:val="22BAA75E"/>
    <w:lvl w:ilvl="0" w:tplc="8E5E4FB2">
      <w:start w:val="1"/>
      <w:numFmt w:val="decimal"/>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140543DF"/>
    <w:multiLevelType w:val="hybridMultilevel"/>
    <w:tmpl w:val="233E66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44A0583"/>
    <w:multiLevelType w:val="hybridMultilevel"/>
    <w:tmpl w:val="233E66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73E5292"/>
    <w:multiLevelType w:val="hybridMultilevel"/>
    <w:tmpl w:val="A4FCD6C2"/>
    <w:lvl w:ilvl="0" w:tplc="C20AAB5E">
      <w:start w:val="1"/>
      <w:numFmt w:val="lowerLetter"/>
      <w:lvlText w:val="%1)"/>
      <w:lvlJc w:val="left"/>
      <w:pPr>
        <w:ind w:left="1287" w:hanging="360"/>
      </w:pPr>
      <w:rPr>
        <w:b/>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17B07042"/>
    <w:multiLevelType w:val="hybridMultilevel"/>
    <w:tmpl w:val="9A2AB756"/>
    <w:lvl w:ilvl="0" w:tplc="DAE41A60">
      <w:start w:val="4"/>
      <w:numFmt w:val="decimal"/>
      <w:lvlText w:val="%1.2"/>
      <w:lvlJc w:val="left"/>
      <w:pPr>
        <w:ind w:left="1854" w:hanging="360"/>
      </w:pPr>
      <w:rPr>
        <w:rFonts w:hint="default"/>
        <w:b/>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1">
    <w:nsid w:val="19852B16"/>
    <w:multiLevelType w:val="hybridMultilevel"/>
    <w:tmpl w:val="7A6AB162"/>
    <w:lvl w:ilvl="0" w:tplc="6C706C76">
      <w:start w:val="4"/>
      <w:numFmt w:val="decimal"/>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1A3D480C"/>
    <w:multiLevelType w:val="hybridMultilevel"/>
    <w:tmpl w:val="215649F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1A4A33C0"/>
    <w:multiLevelType w:val="hybridMultilevel"/>
    <w:tmpl w:val="E228A1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A9B6F3D"/>
    <w:multiLevelType w:val="hybridMultilevel"/>
    <w:tmpl w:val="A18C178C"/>
    <w:lvl w:ilvl="0" w:tplc="1528FA16">
      <w:start w:val="4"/>
      <w:numFmt w:val="decimal"/>
      <w:lvlText w:val="%1.4"/>
      <w:lvlJc w:val="lef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C54015E"/>
    <w:multiLevelType w:val="hybridMultilevel"/>
    <w:tmpl w:val="4B904726"/>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6">
    <w:nsid w:val="1C64591F"/>
    <w:multiLevelType w:val="hybridMultilevel"/>
    <w:tmpl w:val="D5443A1C"/>
    <w:lvl w:ilvl="0" w:tplc="D16EFBA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1E850A90"/>
    <w:multiLevelType w:val="hybridMultilevel"/>
    <w:tmpl w:val="CD8AE5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FD61617"/>
    <w:multiLevelType w:val="hybridMultilevel"/>
    <w:tmpl w:val="4A36469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1DB1286"/>
    <w:multiLevelType w:val="hybridMultilevel"/>
    <w:tmpl w:val="C09A8ABC"/>
    <w:lvl w:ilvl="0" w:tplc="1428A8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205607F"/>
    <w:multiLevelType w:val="multilevel"/>
    <w:tmpl w:val="5D88C42C"/>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2"/>
      <w:numFmt w:val="decimal"/>
      <w:isLgl/>
      <w:lvlText w:val="%1.%2.%3.%4"/>
      <w:lvlJc w:val="left"/>
      <w:pPr>
        <w:ind w:left="1063"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22402689"/>
    <w:multiLevelType w:val="hybridMultilevel"/>
    <w:tmpl w:val="11148C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31F1B46"/>
    <w:multiLevelType w:val="hybridMultilevel"/>
    <w:tmpl w:val="E9AC0168"/>
    <w:lvl w:ilvl="0" w:tplc="31201BF0">
      <w:start w:val="2"/>
      <w:numFmt w:val="decimal"/>
      <w:lvlText w:val="3.%1.1"/>
      <w:lvlJc w:val="left"/>
      <w:pPr>
        <w:ind w:left="1854"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67E58D9"/>
    <w:multiLevelType w:val="hybridMultilevel"/>
    <w:tmpl w:val="A00EA02E"/>
    <w:lvl w:ilvl="0" w:tplc="6B8672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6B073DF"/>
    <w:multiLevelType w:val="hybridMultilevel"/>
    <w:tmpl w:val="6840F724"/>
    <w:lvl w:ilvl="0" w:tplc="ADF047E6">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
    <w:nsid w:val="272D2AA7"/>
    <w:multiLevelType w:val="hybridMultilevel"/>
    <w:tmpl w:val="020E42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72E431B"/>
    <w:multiLevelType w:val="hybridMultilevel"/>
    <w:tmpl w:val="6186BA52"/>
    <w:lvl w:ilvl="0" w:tplc="D512B410">
      <w:start w:val="4"/>
      <w:numFmt w:val="decimal"/>
      <w:lvlText w:val="%1.3.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8045417"/>
    <w:multiLevelType w:val="hybridMultilevel"/>
    <w:tmpl w:val="039838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9096CB1"/>
    <w:multiLevelType w:val="hybridMultilevel"/>
    <w:tmpl w:val="39FA9B5E"/>
    <w:lvl w:ilvl="0" w:tplc="EA80B05C">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A0B2D8B"/>
    <w:multiLevelType w:val="hybridMultilevel"/>
    <w:tmpl w:val="E4F2D424"/>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0">
    <w:nsid w:val="2A537212"/>
    <w:multiLevelType w:val="hybridMultilevel"/>
    <w:tmpl w:val="A5D09228"/>
    <w:lvl w:ilvl="0" w:tplc="A09E62FC">
      <w:start w:val="1"/>
      <w:numFmt w:val="decimal"/>
      <w:lvlText w:val="%1."/>
      <w:lvlJc w:val="left"/>
      <w:pPr>
        <w:ind w:left="1440" w:hanging="360"/>
      </w:pPr>
      <w:rPr>
        <w:b/>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2DFB246C"/>
    <w:multiLevelType w:val="hybridMultilevel"/>
    <w:tmpl w:val="C88C503E"/>
    <w:lvl w:ilvl="0" w:tplc="1A4ACBAA">
      <w:start w:val="1"/>
      <w:numFmt w:val="decimal"/>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42">
    <w:nsid w:val="2F133617"/>
    <w:multiLevelType w:val="hybridMultilevel"/>
    <w:tmpl w:val="77E059F2"/>
    <w:lvl w:ilvl="0" w:tplc="37CE55B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3">
    <w:nsid w:val="30846D54"/>
    <w:multiLevelType w:val="hybridMultilevel"/>
    <w:tmpl w:val="4588EBE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4">
    <w:nsid w:val="32356122"/>
    <w:multiLevelType w:val="hybridMultilevel"/>
    <w:tmpl w:val="BEDA6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59692E"/>
    <w:multiLevelType w:val="multilevel"/>
    <w:tmpl w:val="9FB8C746"/>
    <w:lvl w:ilvl="0">
      <w:start w:val="3"/>
      <w:numFmt w:val="decimal"/>
      <w:lvlText w:val="%1."/>
      <w:lvlJc w:val="left"/>
      <w:pPr>
        <w:ind w:left="720" w:hanging="360"/>
      </w:pPr>
      <w:rPr>
        <w:rFonts w:hint="default"/>
        <w:b w:val="0"/>
      </w:rPr>
    </w:lvl>
    <w:lvl w:ilvl="1">
      <w:start w:val="1"/>
      <w:numFmt w:val="decimal"/>
      <w:isLgl/>
      <w:lvlText w:val="%1.%2"/>
      <w:lvlJc w:val="left"/>
      <w:pPr>
        <w:ind w:left="1170" w:hanging="450"/>
      </w:pPr>
      <w:rPr>
        <w:rFonts w:hint="default"/>
      </w:rPr>
    </w:lvl>
    <w:lvl w:ilvl="2">
      <w:start w:val="2"/>
      <w:numFmt w:val="decimal"/>
      <w:lvlText w:val="3.%3.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6">
    <w:nsid w:val="361F041E"/>
    <w:multiLevelType w:val="hybridMultilevel"/>
    <w:tmpl w:val="4C8040CC"/>
    <w:lvl w:ilvl="0" w:tplc="57AE49CC">
      <w:start w:val="2"/>
      <w:numFmt w:val="decimal"/>
      <w:lvlText w:val="%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6E525F8"/>
    <w:multiLevelType w:val="hybridMultilevel"/>
    <w:tmpl w:val="CFDCA1CA"/>
    <w:lvl w:ilvl="0" w:tplc="2EA24EC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7D17E90"/>
    <w:multiLevelType w:val="hybridMultilevel"/>
    <w:tmpl w:val="574EA80E"/>
    <w:lvl w:ilvl="0" w:tplc="FE10378C">
      <w:start w:val="4"/>
      <w:numFmt w:val="decimal"/>
      <w:lvlText w:val="%1.1.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9">
    <w:nsid w:val="3A2B3C1D"/>
    <w:multiLevelType w:val="hybridMultilevel"/>
    <w:tmpl w:val="88D825F8"/>
    <w:lvl w:ilvl="0" w:tplc="FFA069B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0">
    <w:nsid w:val="3A6C04DF"/>
    <w:multiLevelType w:val="multilevel"/>
    <w:tmpl w:val="88C8F20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nsid w:val="3AF878E7"/>
    <w:multiLevelType w:val="hybridMultilevel"/>
    <w:tmpl w:val="B3928984"/>
    <w:lvl w:ilvl="0" w:tplc="EEA241AC">
      <w:start w:val="4"/>
      <w:numFmt w:val="decimal"/>
      <w:lvlText w:val="%1.2.2"/>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E965389"/>
    <w:multiLevelType w:val="hybridMultilevel"/>
    <w:tmpl w:val="0C04497C"/>
    <w:lvl w:ilvl="0" w:tplc="142C5944">
      <w:start w:val="4"/>
      <w:numFmt w:val="decimal"/>
      <w:lvlText w:val="%1.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EB73268"/>
    <w:multiLevelType w:val="hybridMultilevel"/>
    <w:tmpl w:val="DECE146E"/>
    <w:lvl w:ilvl="0" w:tplc="0409000F">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4">
    <w:nsid w:val="3F25345D"/>
    <w:multiLevelType w:val="hybridMultilevel"/>
    <w:tmpl w:val="A43E8AD4"/>
    <w:lvl w:ilvl="0" w:tplc="D834DD00">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0594E20"/>
    <w:multiLevelType w:val="hybridMultilevel"/>
    <w:tmpl w:val="85A22AA6"/>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56">
    <w:nsid w:val="415F1B19"/>
    <w:multiLevelType w:val="hybridMultilevel"/>
    <w:tmpl w:val="AFEC89C8"/>
    <w:lvl w:ilvl="0" w:tplc="A36E2D3C">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7">
    <w:nsid w:val="43DE6F46"/>
    <w:multiLevelType w:val="hybridMultilevel"/>
    <w:tmpl w:val="A084933C"/>
    <w:lvl w:ilvl="0" w:tplc="04B62BF6">
      <w:start w:val="2"/>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6F7245E"/>
    <w:multiLevelType w:val="hybridMultilevel"/>
    <w:tmpl w:val="D4C6667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9">
    <w:nsid w:val="47566ACB"/>
    <w:multiLevelType w:val="hybridMultilevel"/>
    <w:tmpl w:val="F2403CAE"/>
    <w:lvl w:ilvl="0" w:tplc="30545CC8">
      <w:start w:val="5"/>
      <w:numFmt w:val="decimal"/>
      <w:lvlText w:val="%1.2"/>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78618F3"/>
    <w:multiLevelType w:val="hybridMultilevel"/>
    <w:tmpl w:val="249E2048"/>
    <w:lvl w:ilvl="0" w:tplc="E056033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1">
    <w:nsid w:val="479B5842"/>
    <w:multiLevelType w:val="hybridMultilevel"/>
    <w:tmpl w:val="5D90D57E"/>
    <w:lvl w:ilvl="0" w:tplc="04210011">
      <w:start w:val="1"/>
      <w:numFmt w:val="decimal"/>
      <w:lvlText w:val="%1)"/>
      <w:lvlJc w:val="left"/>
      <w:pPr>
        <w:ind w:left="502" w:hanging="360"/>
      </w:pPr>
      <w:rPr>
        <w:rFonts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2">
    <w:nsid w:val="47AF4366"/>
    <w:multiLevelType w:val="multilevel"/>
    <w:tmpl w:val="232A44F4"/>
    <w:lvl w:ilvl="0">
      <w:start w:val="1"/>
      <w:numFmt w:val="decimal"/>
      <w:lvlText w:val="%1."/>
      <w:lvlJc w:val="left"/>
      <w:pPr>
        <w:ind w:left="644" w:hanging="360"/>
      </w:pPr>
      <w:rPr>
        <w:rFonts w:hint="default"/>
        <w:b w:val="0"/>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3">
    <w:nsid w:val="47E55BD9"/>
    <w:multiLevelType w:val="hybridMultilevel"/>
    <w:tmpl w:val="15444D70"/>
    <w:lvl w:ilvl="0" w:tplc="DEEE0F5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4">
    <w:nsid w:val="4ABE291E"/>
    <w:multiLevelType w:val="hybridMultilevel"/>
    <w:tmpl w:val="A20C3AF6"/>
    <w:lvl w:ilvl="0" w:tplc="535C7850">
      <w:start w:val="1"/>
      <w:numFmt w:val="decimal"/>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5">
    <w:nsid w:val="4CCC6EDD"/>
    <w:multiLevelType w:val="hybridMultilevel"/>
    <w:tmpl w:val="CAF0D562"/>
    <w:lvl w:ilvl="0" w:tplc="782EF2C4">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66">
    <w:nsid w:val="4D0751A3"/>
    <w:multiLevelType w:val="hybridMultilevel"/>
    <w:tmpl w:val="20D02998"/>
    <w:lvl w:ilvl="0" w:tplc="0421000F">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4D562687"/>
    <w:multiLevelType w:val="hybridMultilevel"/>
    <w:tmpl w:val="6AC45318"/>
    <w:lvl w:ilvl="0" w:tplc="3CEA6CC8">
      <w:start w:val="4"/>
      <w:numFmt w:val="decimal"/>
      <w:lvlText w:val="%1.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8">
    <w:nsid w:val="4EF676C2"/>
    <w:multiLevelType w:val="hybridMultilevel"/>
    <w:tmpl w:val="D86C1EE6"/>
    <w:lvl w:ilvl="0" w:tplc="AF48EE76">
      <w:start w:val="1"/>
      <w:numFmt w:val="decimal"/>
      <w:lvlText w:val="%1."/>
      <w:lvlJc w:val="left"/>
      <w:pPr>
        <w:ind w:left="1287" w:hanging="360"/>
      </w:pPr>
      <w:rPr>
        <w:b/>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9">
    <w:nsid w:val="4F041926"/>
    <w:multiLevelType w:val="hybridMultilevel"/>
    <w:tmpl w:val="0D1689B6"/>
    <w:lvl w:ilvl="0" w:tplc="70B2CAAE">
      <w:start w:val="3"/>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F246109"/>
    <w:multiLevelType w:val="hybridMultilevel"/>
    <w:tmpl w:val="2BDAC0FA"/>
    <w:lvl w:ilvl="0" w:tplc="A7668D52">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71">
    <w:nsid w:val="50A80EB1"/>
    <w:multiLevelType w:val="hybridMultilevel"/>
    <w:tmpl w:val="DC0AE786"/>
    <w:lvl w:ilvl="0" w:tplc="C4AEF290">
      <w:start w:val="4"/>
      <w:numFmt w:val="decimal"/>
      <w:lvlText w:val="%1.3"/>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1B71422"/>
    <w:multiLevelType w:val="hybridMultilevel"/>
    <w:tmpl w:val="38C445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52DA4E82"/>
    <w:multiLevelType w:val="hybridMultilevel"/>
    <w:tmpl w:val="0F1E3AE0"/>
    <w:lvl w:ilvl="0" w:tplc="83F85B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A32835"/>
    <w:multiLevelType w:val="hybridMultilevel"/>
    <w:tmpl w:val="489846FA"/>
    <w:lvl w:ilvl="0" w:tplc="D6E24BFA">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D7F28D5"/>
    <w:multiLevelType w:val="hybridMultilevel"/>
    <w:tmpl w:val="736EC2F0"/>
    <w:lvl w:ilvl="0" w:tplc="2B666240">
      <w:start w:val="3"/>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F44099D"/>
    <w:multiLevelType w:val="hybridMultilevel"/>
    <w:tmpl w:val="EA009CEE"/>
    <w:lvl w:ilvl="0" w:tplc="15EC4648">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F882FEF"/>
    <w:multiLevelType w:val="hybridMultilevel"/>
    <w:tmpl w:val="A02A00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1F074B4"/>
    <w:multiLevelType w:val="hybridMultilevel"/>
    <w:tmpl w:val="039838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5D85CBA"/>
    <w:multiLevelType w:val="hybridMultilevel"/>
    <w:tmpl w:val="F3328954"/>
    <w:lvl w:ilvl="0" w:tplc="EABCCA0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0">
    <w:nsid w:val="683216CA"/>
    <w:multiLevelType w:val="hybridMultilevel"/>
    <w:tmpl w:val="EFCAA04C"/>
    <w:lvl w:ilvl="0" w:tplc="04210011">
      <w:start w:val="1"/>
      <w:numFmt w:val="decimal"/>
      <w:lvlText w:val="%1)"/>
      <w:lvlJc w:val="left"/>
      <w:pPr>
        <w:ind w:left="1288" w:hanging="360"/>
      </w:p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81">
    <w:nsid w:val="6BEE689B"/>
    <w:multiLevelType w:val="hybridMultilevel"/>
    <w:tmpl w:val="80A6FF10"/>
    <w:lvl w:ilvl="0" w:tplc="D6E24BFA">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6C734EA8"/>
    <w:multiLevelType w:val="hybridMultilevel"/>
    <w:tmpl w:val="CA5256FE"/>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3">
    <w:nsid w:val="6CB7010D"/>
    <w:multiLevelType w:val="hybridMultilevel"/>
    <w:tmpl w:val="9E5E2B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11C1735"/>
    <w:multiLevelType w:val="hybridMultilevel"/>
    <w:tmpl w:val="75B64D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1F633A7"/>
    <w:multiLevelType w:val="hybridMultilevel"/>
    <w:tmpl w:val="AD726E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732929A1"/>
    <w:multiLevelType w:val="hybridMultilevel"/>
    <w:tmpl w:val="2068B4EE"/>
    <w:lvl w:ilvl="0" w:tplc="659ED8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7">
    <w:nsid w:val="755C1D34"/>
    <w:multiLevelType w:val="hybridMultilevel"/>
    <w:tmpl w:val="F1FCDDC6"/>
    <w:lvl w:ilvl="0" w:tplc="9E72191E">
      <w:start w:val="4"/>
      <w:numFmt w:val="decimal"/>
      <w:lvlText w:val="%1."/>
      <w:lvlJc w:val="left"/>
      <w:pPr>
        <w:ind w:left="144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6E87F0B"/>
    <w:multiLevelType w:val="hybridMultilevel"/>
    <w:tmpl w:val="30AA41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71C3D58"/>
    <w:multiLevelType w:val="hybridMultilevel"/>
    <w:tmpl w:val="35BCD6DC"/>
    <w:lvl w:ilvl="0" w:tplc="A9244AA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0">
    <w:nsid w:val="79AF0370"/>
    <w:multiLevelType w:val="multilevel"/>
    <w:tmpl w:val="2FCE53B0"/>
    <w:lvl w:ilvl="0">
      <w:start w:val="1"/>
      <w:numFmt w:val="decimal"/>
      <w:lvlText w:val="%1)"/>
      <w:lvlJc w:val="left"/>
      <w:pPr>
        <w:ind w:left="720"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91">
    <w:nsid w:val="7ABB3001"/>
    <w:multiLevelType w:val="multilevel"/>
    <w:tmpl w:val="B3B47B3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ABF3C6B"/>
    <w:multiLevelType w:val="hybridMultilevel"/>
    <w:tmpl w:val="EB328882"/>
    <w:lvl w:ilvl="0" w:tplc="B0EE47B2">
      <w:start w:val="4"/>
      <w:numFmt w:val="decimal"/>
      <w:lvlText w:val="%1.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7DD22461"/>
    <w:multiLevelType w:val="hybridMultilevel"/>
    <w:tmpl w:val="C1D80E24"/>
    <w:lvl w:ilvl="0" w:tplc="ECFE8ECC">
      <w:start w:val="4"/>
      <w:numFmt w:val="decimal"/>
      <w:lvlText w:val="%1.2.1"/>
      <w:lvlJc w:val="left"/>
      <w:pPr>
        <w:ind w:left="1713" w:hanging="360"/>
      </w:pPr>
      <w:rPr>
        <w:rFonts w:hint="default"/>
        <w:b/>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4">
    <w:nsid w:val="7E501B5E"/>
    <w:multiLevelType w:val="hybridMultilevel"/>
    <w:tmpl w:val="21484E7A"/>
    <w:lvl w:ilvl="0" w:tplc="B94888A2">
      <w:start w:val="1"/>
      <w:numFmt w:val="decimal"/>
      <w:lvlText w:val="%1."/>
      <w:lvlJc w:val="left"/>
      <w:pPr>
        <w:ind w:left="644" w:hanging="360"/>
      </w:pPr>
      <w:rPr>
        <w:rFonts w:hint="default"/>
        <w:b w:val="0"/>
        <w:sz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1"/>
  </w:num>
  <w:num w:numId="3">
    <w:abstractNumId w:val="26"/>
  </w:num>
  <w:num w:numId="4">
    <w:abstractNumId w:val="70"/>
  </w:num>
  <w:num w:numId="5">
    <w:abstractNumId w:val="41"/>
  </w:num>
  <w:num w:numId="6">
    <w:abstractNumId w:val="65"/>
  </w:num>
  <w:num w:numId="7">
    <w:abstractNumId w:val="23"/>
  </w:num>
  <w:num w:numId="8">
    <w:abstractNumId w:val="86"/>
  </w:num>
  <w:num w:numId="9">
    <w:abstractNumId w:val="89"/>
  </w:num>
  <w:num w:numId="10">
    <w:abstractNumId w:val="42"/>
  </w:num>
  <w:num w:numId="11">
    <w:abstractNumId w:val="30"/>
  </w:num>
  <w:num w:numId="12">
    <w:abstractNumId w:val="49"/>
  </w:num>
  <w:num w:numId="13">
    <w:abstractNumId w:val="50"/>
  </w:num>
  <w:num w:numId="14">
    <w:abstractNumId w:val="4"/>
  </w:num>
  <w:num w:numId="15">
    <w:abstractNumId w:val="56"/>
  </w:num>
  <w:num w:numId="16">
    <w:abstractNumId w:val="9"/>
  </w:num>
  <w:num w:numId="17">
    <w:abstractNumId w:val="66"/>
  </w:num>
  <w:num w:numId="18">
    <w:abstractNumId w:val="60"/>
  </w:num>
  <w:num w:numId="19">
    <w:abstractNumId w:val="73"/>
  </w:num>
  <w:num w:numId="20">
    <w:abstractNumId w:val="44"/>
  </w:num>
  <w:num w:numId="21">
    <w:abstractNumId w:val="77"/>
  </w:num>
  <w:num w:numId="22">
    <w:abstractNumId w:val="55"/>
  </w:num>
  <w:num w:numId="23">
    <w:abstractNumId w:val="58"/>
  </w:num>
  <w:num w:numId="24">
    <w:abstractNumId w:val="8"/>
  </w:num>
  <w:num w:numId="25">
    <w:abstractNumId w:val="76"/>
  </w:num>
  <w:num w:numId="26">
    <w:abstractNumId w:val="80"/>
  </w:num>
  <w:num w:numId="27">
    <w:abstractNumId w:val="53"/>
  </w:num>
  <w:num w:numId="28">
    <w:abstractNumId w:val="84"/>
  </w:num>
  <w:num w:numId="29">
    <w:abstractNumId w:val="79"/>
  </w:num>
  <w:num w:numId="30">
    <w:abstractNumId w:val="63"/>
  </w:num>
  <w:num w:numId="31">
    <w:abstractNumId w:val="62"/>
  </w:num>
  <w:num w:numId="32">
    <w:abstractNumId w:val="94"/>
  </w:num>
  <w:num w:numId="33">
    <w:abstractNumId w:val="13"/>
  </w:num>
  <w:num w:numId="34">
    <w:abstractNumId w:val="78"/>
  </w:num>
  <w:num w:numId="35">
    <w:abstractNumId w:val="35"/>
  </w:num>
  <w:num w:numId="36">
    <w:abstractNumId w:val="10"/>
  </w:num>
  <w:num w:numId="37">
    <w:abstractNumId w:val="12"/>
  </w:num>
  <w:num w:numId="38">
    <w:abstractNumId w:val="28"/>
  </w:num>
  <w:num w:numId="39">
    <w:abstractNumId w:val="39"/>
  </w:num>
  <w:num w:numId="40">
    <w:abstractNumId w:val="61"/>
  </w:num>
  <w:num w:numId="41">
    <w:abstractNumId w:val="11"/>
  </w:num>
  <w:num w:numId="42">
    <w:abstractNumId w:val="90"/>
  </w:num>
  <w:num w:numId="43">
    <w:abstractNumId w:val="25"/>
  </w:num>
  <w:num w:numId="44">
    <w:abstractNumId w:val="88"/>
  </w:num>
  <w:num w:numId="45">
    <w:abstractNumId w:val="17"/>
  </w:num>
  <w:num w:numId="46">
    <w:abstractNumId w:val="18"/>
  </w:num>
  <w:num w:numId="47">
    <w:abstractNumId w:val="37"/>
  </w:num>
  <w:num w:numId="48">
    <w:abstractNumId w:val="6"/>
  </w:num>
  <w:num w:numId="49">
    <w:abstractNumId w:val="45"/>
  </w:num>
  <w:num w:numId="50">
    <w:abstractNumId w:val="32"/>
  </w:num>
  <w:num w:numId="51">
    <w:abstractNumId w:val="74"/>
  </w:num>
  <w:num w:numId="52">
    <w:abstractNumId w:val="81"/>
  </w:num>
  <w:num w:numId="53">
    <w:abstractNumId w:val="34"/>
  </w:num>
  <w:num w:numId="54">
    <w:abstractNumId w:val="16"/>
  </w:num>
  <w:num w:numId="55">
    <w:abstractNumId w:val="71"/>
  </w:num>
  <w:num w:numId="56">
    <w:abstractNumId w:val="40"/>
  </w:num>
  <w:num w:numId="57">
    <w:abstractNumId w:val="54"/>
  </w:num>
  <w:num w:numId="58">
    <w:abstractNumId w:val="57"/>
  </w:num>
  <w:num w:numId="59">
    <w:abstractNumId w:val="69"/>
  </w:num>
  <w:num w:numId="60">
    <w:abstractNumId w:val="83"/>
  </w:num>
  <w:num w:numId="61">
    <w:abstractNumId w:val="22"/>
  </w:num>
  <w:num w:numId="62">
    <w:abstractNumId w:val="72"/>
  </w:num>
  <w:num w:numId="63">
    <w:abstractNumId w:val="24"/>
  </w:num>
  <w:num w:numId="64">
    <w:abstractNumId w:val="67"/>
  </w:num>
  <w:num w:numId="65">
    <w:abstractNumId w:val="75"/>
  </w:num>
  <w:num w:numId="66">
    <w:abstractNumId w:val="87"/>
  </w:num>
  <w:num w:numId="67">
    <w:abstractNumId w:val="92"/>
  </w:num>
  <w:num w:numId="68">
    <w:abstractNumId w:val="15"/>
  </w:num>
  <w:num w:numId="69">
    <w:abstractNumId w:val="51"/>
  </w:num>
  <w:num w:numId="70">
    <w:abstractNumId w:val="20"/>
  </w:num>
  <w:num w:numId="71">
    <w:abstractNumId w:val="93"/>
  </w:num>
  <w:num w:numId="72">
    <w:abstractNumId w:val="59"/>
  </w:num>
  <w:num w:numId="73">
    <w:abstractNumId w:val="46"/>
  </w:num>
  <w:num w:numId="74">
    <w:abstractNumId w:val="48"/>
  </w:num>
  <w:num w:numId="75">
    <w:abstractNumId w:val="3"/>
  </w:num>
  <w:num w:numId="76">
    <w:abstractNumId w:val="68"/>
  </w:num>
  <w:num w:numId="77">
    <w:abstractNumId w:val="14"/>
  </w:num>
  <w:num w:numId="78">
    <w:abstractNumId w:val="19"/>
  </w:num>
  <w:num w:numId="79">
    <w:abstractNumId w:val="36"/>
  </w:num>
  <w:num w:numId="80">
    <w:abstractNumId w:val="64"/>
  </w:num>
  <w:num w:numId="81">
    <w:abstractNumId w:val="52"/>
  </w:num>
  <w:num w:numId="82">
    <w:abstractNumId w:val="21"/>
  </w:num>
  <w:num w:numId="83">
    <w:abstractNumId w:val="38"/>
  </w:num>
  <w:num w:numId="84">
    <w:abstractNumId w:val="31"/>
  </w:num>
  <w:num w:numId="85">
    <w:abstractNumId w:val="2"/>
  </w:num>
  <w:num w:numId="86">
    <w:abstractNumId w:val="29"/>
  </w:num>
  <w:num w:numId="87">
    <w:abstractNumId w:val="5"/>
  </w:num>
  <w:num w:numId="88">
    <w:abstractNumId w:val="33"/>
  </w:num>
  <w:num w:numId="89">
    <w:abstractNumId w:val="47"/>
  </w:num>
  <w:num w:numId="90">
    <w:abstractNumId w:val="27"/>
  </w:num>
  <w:num w:numId="91">
    <w:abstractNumId w:val="0"/>
  </w:num>
  <w:num w:numId="92">
    <w:abstractNumId w:val="7"/>
  </w:num>
  <w:num w:numId="93">
    <w:abstractNumId w:val="82"/>
  </w:num>
  <w:num w:numId="94">
    <w:abstractNumId w:val="85"/>
  </w:num>
  <w:num w:numId="95">
    <w:abstractNumId w:val="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FCB"/>
    <w:rsid w:val="00000627"/>
    <w:rsid w:val="0000118C"/>
    <w:rsid w:val="00001807"/>
    <w:rsid w:val="00001FA8"/>
    <w:rsid w:val="00002018"/>
    <w:rsid w:val="000026C0"/>
    <w:rsid w:val="00002C59"/>
    <w:rsid w:val="00003CD3"/>
    <w:rsid w:val="00003D42"/>
    <w:rsid w:val="00006D80"/>
    <w:rsid w:val="00007582"/>
    <w:rsid w:val="00007678"/>
    <w:rsid w:val="00010575"/>
    <w:rsid w:val="000106F0"/>
    <w:rsid w:val="0001166A"/>
    <w:rsid w:val="00012CDB"/>
    <w:rsid w:val="00013173"/>
    <w:rsid w:val="000135A7"/>
    <w:rsid w:val="000151A5"/>
    <w:rsid w:val="00015BBB"/>
    <w:rsid w:val="00016592"/>
    <w:rsid w:val="000170AF"/>
    <w:rsid w:val="00020A24"/>
    <w:rsid w:val="0002192B"/>
    <w:rsid w:val="0002286E"/>
    <w:rsid w:val="00022FCA"/>
    <w:rsid w:val="00023875"/>
    <w:rsid w:val="00023CED"/>
    <w:rsid w:val="00025138"/>
    <w:rsid w:val="00025D4C"/>
    <w:rsid w:val="00026F12"/>
    <w:rsid w:val="000314BA"/>
    <w:rsid w:val="00031952"/>
    <w:rsid w:val="00031FFB"/>
    <w:rsid w:val="00032365"/>
    <w:rsid w:val="000325D3"/>
    <w:rsid w:val="00034746"/>
    <w:rsid w:val="000361F7"/>
    <w:rsid w:val="00036353"/>
    <w:rsid w:val="0003695D"/>
    <w:rsid w:val="000369D0"/>
    <w:rsid w:val="00036BDE"/>
    <w:rsid w:val="0004008E"/>
    <w:rsid w:val="0004056A"/>
    <w:rsid w:val="0004111A"/>
    <w:rsid w:val="0004144A"/>
    <w:rsid w:val="0004195F"/>
    <w:rsid w:val="00041C13"/>
    <w:rsid w:val="00042924"/>
    <w:rsid w:val="000444A0"/>
    <w:rsid w:val="00045A07"/>
    <w:rsid w:val="00046342"/>
    <w:rsid w:val="00046BF5"/>
    <w:rsid w:val="00047604"/>
    <w:rsid w:val="00050033"/>
    <w:rsid w:val="00050992"/>
    <w:rsid w:val="00050BE9"/>
    <w:rsid w:val="00051607"/>
    <w:rsid w:val="000518D4"/>
    <w:rsid w:val="00051F7E"/>
    <w:rsid w:val="0005233E"/>
    <w:rsid w:val="00052F6C"/>
    <w:rsid w:val="00055E26"/>
    <w:rsid w:val="00057E1E"/>
    <w:rsid w:val="000610CC"/>
    <w:rsid w:val="00061205"/>
    <w:rsid w:val="000613BF"/>
    <w:rsid w:val="00062688"/>
    <w:rsid w:val="00063196"/>
    <w:rsid w:val="000646FA"/>
    <w:rsid w:val="00064C5E"/>
    <w:rsid w:val="00066A9C"/>
    <w:rsid w:val="0007031B"/>
    <w:rsid w:val="00071033"/>
    <w:rsid w:val="00071527"/>
    <w:rsid w:val="00071C3F"/>
    <w:rsid w:val="00072549"/>
    <w:rsid w:val="00072A0F"/>
    <w:rsid w:val="00073E3E"/>
    <w:rsid w:val="00074120"/>
    <w:rsid w:val="0007460E"/>
    <w:rsid w:val="00074ED6"/>
    <w:rsid w:val="00075102"/>
    <w:rsid w:val="000751E1"/>
    <w:rsid w:val="000768F1"/>
    <w:rsid w:val="000774C9"/>
    <w:rsid w:val="00080639"/>
    <w:rsid w:val="00081D58"/>
    <w:rsid w:val="00081F70"/>
    <w:rsid w:val="00082788"/>
    <w:rsid w:val="000828D5"/>
    <w:rsid w:val="000845D8"/>
    <w:rsid w:val="000850FC"/>
    <w:rsid w:val="00085DD8"/>
    <w:rsid w:val="00085E26"/>
    <w:rsid w:val="00086B1C"/>
    <w:rsid w:val="00086B5C"/>
    <w:rsid w:val="00087351"/>
    <w:rsid w:val="00090C82"/>
    <w:rsid w:val="000912BF"/>
    <w:rsid w:val="00091382"/>
    <w:rsid w:val="00091CB9"/>
    <w:rsid w:val="00092426"/>
    <w:rsid w:val="000929EA"/>
    <w:rsid w:val="00094E9F"/>
    <w:rsid w:val="00095A6B"/>
    <w:rsid w:val="00095AA6"/>
    <w:rsid w:val="00097FEC"/>
    <w:rsid w:val="000A14EF"/>
    <w:rsid w:val="000A26BC"/>
    <w:rsid w:val="000A4262"/>
    <w:rsid w:val="000A4555"/>
    <w:rsid w:val="000A55D9"/>
    <w:rsid w:val="000A5618"/>
    <w:rsid w:val="000A57C4"/>
    <w:rsid w:val="000A5A60"/>
    <w:rsid w:val="000A6286"/>
    <w:rsid w:val="000A63BB"/>
    <w:rsid w:val="000B0805"/>
    <w:rsid w:val="000B1EE3"/>
    <w:rsid w:val="000B38ED"/>
    <w:rsid w:val="000B3AA6"/>
    <w:rsid w:val="000B4F81"/>
    <w:rsid w:val="000B56DE"/>
    <w:rsid w:val="000B5C54"/>
    <w:rsid w:val="000B63C4"/>
    <w:rsid w:val="000B6A22"/>
    <w:rsid w:val="000C016D"/>
    <w:rsid w:val="000C062E"/>
    <w:rsid w:val="000C42A2"/>
    <w:rsid w:val="000C54F8"/>
    <w:rsid w:val="000C565E"/>
    <w:rsid w:val="000C57CC"/>
    <w:rsid w:val="000C7F43"/>
    <w:rsid w:val="000D02F8"/>
    <w:rsid w:val="000D0541"/>
    <w:rsid w:val="000D0E02"/>
    <w:rsid w:val="000D17D6"/>
    <w:rsid w:val="000D2CEC"/>
    <w:rsid w:val="000D2E4B"/>
    <w:rsid w:val="000D5950"/>
    <w:rsid w:val="000D5F49"/>
    <w:rsid w:val="000D5F57"/>
    <w:rsid w:val="000D65C5"/>
    <w:rsid w:val="000D660B"/>
    <w:rsid w:val="000D77AB"/>
    <w:rsid w:val="000E0008"/>
    <w:rsid w:val="000E0285"/>
    <w:rsid w:val="000E0346"/>
    <w:rsid w:val="000E0FCE"/>
    <w:rsid w:val="000E1387"/>
    <w:rsid w:val="000E1D6C"/>
    <w:rsid w:val="000E47B8"/>
    <w:rsid w:val="000E520E"/>
    <w:rsid w:val="000E5FB0"/>
    <w:rsid w:val="000E5FC7"/>
    <w:rsid w:val="000E60D2"/>
    <w:rsid w:val="000E6984"/>
    <w:rsid w:val="000E6B8A"/>
    <w:rsid w:val="000E6C8C"/>
    <w:rsid w:val="000F22D2"/>
    <w:rsid w:val="000F24BD"/>
    <w:rsid w:val="000F254D"/>
    <w:rsid w:val="000F2FF1"/>
    <w:rsid w:val="000F3AFC"/>
    <w:rsid w:val="000F3C5D"/>
    <w:rsid w:val="000F3E6D"/>
    <w:rsid w:val="000F4B68"/>
    <w:rsid w:val="000F5865"/>
    <w:rsid w:val="000F6CA5"/>
    <w:rsid w:val="000F6CB7"/>
    <w:rsid w:val="00100ECA"/>
    <w:rsid w:val="0010111A"/>
    <w:rsid w:val="00101481"/>
    <w:rsid w:val="00101744"/>
    <w:rsid w:val="00101FA4"/>
    <w:rsid w:val="0010280B"/>
    <w:rsid w:val="00102A75"/>
    <w:rsid w:val="001076FD"/>
    <w:rsid w:val="00107CD0"/>
    <w:rsid w:val="00110ED9"/>
    <w:rsid w:val="0011174E"/>
    <w:rsid w:val="00111C6A"/>
    <w:rsid w:val="00112001"/>
    <w:rsid w:val="00112164"/>
    <w:rsid w:val="00113091"/>
    <w:rsid w:val="00113147"/>
    <w:rsid w:val="0011467B"/>
    <w:rsid w:val="0011525F"/>
    <w:rsid w:val="001169ED"/>
    <w:rsid w:val="00116CA5"/>
    <w:rsid w:val="00117B1C"/>
    <w:rsid w:val="001218AF"/>
    <w:rsid w:val="001227C8"/>
    <w:rsid w:val="00123302"/>
    <w:rsid w:val="00123C3B"/>
    <w:rsid w:val="00123EB3"/>
    <w:rsid w:val="00124AC5"/>
    <w:rsid w:val="00126DF1"/>
    <w:rsid w:val="0012741A"/>
    <w:rsid w:val="001274F4"/>
    <w:rsid w:val="001277FD"/>
    <w:rsid w:val="00127E5E"/>
    <w:rsid w:val="001307C5"/>
    <w:rsid w:val="00130884"/>
    <w:rsid w:val="00131355"/>
    <w:rsid w:val="001316C7"/>
    <w:rsid w:val="00131E38"/>
    <w:rsid w:val="00132EF4"/>
    <w:rsid w:val="00132F49"/>
    <w:rsid w:val="00134731"/>
    <w:rsid w:val="00134860"/>
    <w:rsid w:val="00135F19"/>
    <w:rsid w:val="00140F7A"/>
    <w:rsid w:val="001410FD"/>
    <w:rsid w:val="0014199B"/>
    <w:rsid w:val="00144842"/>
    <w:rsid w:val="00144DE9"/>
    <w:rsid w:val="00145BAB"/>
    <w:rsid w:val="0014645D"/>
    <w:rsid w:val="00146685"/>
    <w:rsid w:val="001467D7"/>
    <w:rsid w:val="0014767C"/>
    <w:rsid w:val="00147D5D"/>
    <w:rsid w:val="0015087C"/>
    <w:rsid w:val="00150EA4"/>
    <w:rsid w:val="00151383"/>
    <w:rsid w:val="00151573"/>
    <w:rsid w:val="00153387"/>
    <w:rsid w:val="0015551F"/>
    <w:rsid w:val="00155A55"/>
    <w:rsid w:val="00155D50"/>
    <w:rsid w:val="00155E18"/>
    <w:rsid w:val="0015713B"/>
    <w:rsid w:val="00157547"/>
    <w:rsid w:val="0016177C"/>
    <w:rsid w:val="00161BF2"/>
    <w:rsid w:val="001631E7"/>
    <w:rsid w:val="00165A88"/>
    <w:rsid w:val="00167961"/>
    <w:rsid w:val="00167C7D"/>
    <w:rsid w:val="00171DBC"/>
    <w:rsid w:val="001744E1"/>
    <w:rsid w:val="00175165"/>
    <w:rsid w:val="00176A9D"/>
    <w:rsid w:val="0018097B"/>
    <w:rsid w:val="0018148E"/>
    <w:rsid w:val="001832D3"/>
    <w:rsid w:val="00183451"/>
    <w:rsid w:val="00183574"/>
    <w:rsid w:val="00183841"/>
    <w:rsid w:val="00183F7F"/>
    <w:rsid w:val="0018420F"/>
    <w:rsid w:val="0018511B"/>
    <w:rsid w:val="001861C4"/>
    <w:rsid w:val="001865D5"/>
    <w:rsid w:val="0018663F"/>
    <w:rsid w:val="00186BE8"/>
    <w:rsid w:val="001871CE"/>
    <w:rsid w:val="001903D0"/>
    <w:rsid w:val="0019052A"/>
    <w:rsid w:val="00190BF9"/>
    <w:rsid w:val="001912D1"/>
    <w:rsid w:val="00193320"/>
    <w:rsid w:val="0019457F"/>
    <w:rsid w:val="00194E63"/>
    <w:rsid w:val="001954EB"/>
    <w:rsid w:val="00195F81"/>
    <w:rsid w:val="001A0A20"/>
    <w:rsid w:val="001A1C25"/>
    <w:rsid w:val="001A1DDE"/>
    <w:rsid w:val="001A2CF1"/>
    <w:rsid w:val="001A2F4B"/>
    <w:rsid w:val="001A429C"/>
    <w:rsid w:val="001A45D2"/>
    <w:rsid w:val="001A4CB6"/>
    <w:rsid w:val="001A5434"/>
    <w:rsid w:val="001A5897"/>
    <w:rsid w:val="001A5A41"/>
    <w:rsid w:val="001A63EB"/>
    <w:rsid w:val="001A6D01"/>
    <w:rsid w:val="001A6F01"/>
    <w:rsid w:val="001A7673"/>
    <w:rsid w:val="001A7C31"/>
    <w:rsid w:val="001A7C73"/>
    <w:rsid w:val="001B0796"/>
    <w:rsid w:val="001B10DA"/>
    <w:rsid w:val="001B2504"/>
    <w:rsid w:val="001B3B65"/>
    <w:rsid w:val="001B3FCA"/>
    <w:rsid w:val="001B439A"/>
    <w:rsid w:val="001B4D58"/>
    <w:rsid w:val="001B6DCB"/>
    <w:rsid w:val="001B767F"/>
    <w:rsid w:val="001B7C71"/>
    <w:rsid w:val="001B7D66"/>
    <w:rsid w:val="001C425F"/>
    <w:rsid w:val="001C4C4C"/>
    <w:rsid w:val="001C565B"/>
    <w:rsid w:val="001C56B1"/>
    <w:rsid w:val="001C6ACC"/>
    <w:rsid w:val="001C6D0B"/>
    <w:rsid w:val="001C73DE"/>
    <w:rsid w:val="001C7C8A"/>
    <w:rsid w:val="001D0448"/>
    <w:rsid w:val="001D046B"/>
    <w:rsid w:val="001D0C15"/>
    <w:rsid w:val="001D0CCD"/>
    <w:rsid w:val="001D13EC"/>
    <w:rsid w:val="001D1498"/>
    <w:rsid w:val="001D1E48"/>
    <w:rsid w:val="001D34A7"/>
    <w:rsid w:val="001D34CB"/>
    <w:rsid w:val="001D3954"/>
    <w:rsid w:val="001D44A0"/>
    <w:rsid w:val="001D52AC"/>
    <w:rsid w:val="001E2A62"/>
    <w:rsid w:val="001E361C"/>
    <w:rsid w:val="001E47AE"/>
    <w:rsid w:val="001E5769"/>
    <w:rsid w:val="001E72A1"/>
    <w:rsid w:val="001E7AED"/>
    <w:rsid w:val="001F0B49"/>
    <w:rsid w:val="001F16A3"/>
    <w:rsid w:val="001F298F"/>
    <w:rsid w:val="001F2F67"/>
    <w:rsid w:val="001F3CD1"/>
    <w:rsid w:val="001F477D"/>
    <w:rsid w:val="001F64D2"/>
    <w:rsid w:val="001F68E8"/>
    <w:rsid w:val="001F6AF5"/>
    <w:rsid w:val="001F6C91"/>
    <w:rsid w:val="001F6F22"/>
    <w:rsid w:val="002001CC"/>
    <w:rsid w:val="00200EEC"/>
    <w:rsid w:val="002015EE"/>
    <w:rsid w:val="00201960"/>
    <w:rsid w:val="00201E4F"/>
    <w:rsid w:val="00202D52"/>
    <w:rsid w:val="0020376E"/>
    <w:rsid w:val="00203EB6"/>
    <w:rsid w:val="00205B8D"/>
    <w:rsid w:val="002068B2"/>
    <w:rsid w:val="002108BA"/>
    <w:rsid w:val="00210D02"/>
    <w:rsid w:val="00211B94"/>
    <w:rsid w:val="00211FB5"/>
    <w:rsid w:val="00212E85"/>
    <w:rsid w:val="0021363A"/>
    <w:rsid w:val="00213C99"/>
    <w:rsid w:val="00214D55"/>
    <w:rsid w:val="00215733"/>
    <w:rsid w:val="00215B82"/>
    <w:rsid w:val="002161DF"/>
    <w:rsid w:val="00216A80"/>
    <w:rsid w:val="00216B47"/>
    <w:rsid w:val="00217C6D"/>
    <w:rsid w:val="002222DF"/>
    <w:rsid w:val="00222A46"/>
    <w:rsid w:val="00223074"/>
    <w:rsid w:val="00224DB7"/>
    <w:rsid w:val="00225711"/>
    <w:rsid w:val="002259FF"/>
    <w:rsid w:val="00226B47"/>
    <w:rsid w:val="00227E11"/>
    <w:rsid w:val="00233216"/>
    <w:rsid w:val="00233833"/>
    <w:rsid w:val="0023384B"/>
    <w:rsid w:val="00233E45"/>
    <w:rsid w:val="00234CC9"/>
    <w:rsid w:val="00235796"/>
    <w:rsid w:val="002360EB"/>
    <w:rsid w:val="0023649C"/>
    <w:rsid w:val="00236514"/>
    <w:rsid w:val="00236697"/>
    <w:rsid w:val="00236FDD"/>
    <w:rsid w:val="002404E9"/>
    <w:rsid w:val="0024060F"/>
    <w:rsid w:val="00241B5C"/>
    <w:rsid w:val="0024207A"/>
    <w:rsid w:val="00250055"/>
    <w:rsid w:val="002508A9"/>
    <w:rsid w:val="00252F9D"/>
    <w:rsid w:val="00253C3D"/>
    <w:rsid w:val="00254173"/>
    <w:rsid w:val="00254A0F"/>
    <w:rsid w:val="00254A60"/>
    <w:rsid w:val="00254BB2"/>
    <w:rsid w:val="00255615"/>
    <w:rsid w:val="002559DA"/>
    <w:rsid w:val="00257F92"/>
    <w:rsid w:val="002607D5"/>
    <w:rsid w:val="00261917"/>
    <w:rsid w:val="0026219F"/>
    <w:rsid w:val="00263821"/>
    <w:rsid w:val="00264029"/>
    <w:rsid w:val="002643A1"/>
    <w:rsid w:val="00264D5A"/>
    <w:rsid w:val="00265AB2"/>
    <w:rsid w:val="00266A6B"/>
    <w:rsid w:val="00266E4E"/>
    <w:rsid w:val="002673BE"/>
    <w:rsid w:val="00270A7F"/>
    <w:rsid w:val="00274053"/>
    <w:rsid w:val="002745F7"/>
    <w:rsid w:val="00274D4B"/>
    <w:rsid w:val="002766C1"/>
    <w:rsid w:val="00276A0C"/>
    <w:rsid w:val="00276DBA"/>
    <w:rsid w:val="00277542"/>
    <w:rsid w:val="00277AAC"/>
    <w:rsid w:val="002804B5"/>
    <w:rsid w:val="00280D80"/>
    <w:rsid w:val="00281DB2"/>
    <w:rsid w:val="00282082"/>
    <w:rsid w:val="00282B3C"/>
    <w:rsid w:val="002841F7"/>
    <w:rsid w:val="0028478C"/>
    <w:rsid w:val="00285375"/>
    <w:rsid w:val="00286DF1"/>
    <w:rsid w:val="0028748D"/>
    <w:rsid w:val="0028795B"/>
    <w:rsid w:val="0028798B"/>
    <w:rsid w:val="00291BC5"/>
    <w:rsid w:val="00292132"/>
    <w:rsid w:val="002922F9"/>
    <w:rsid w:val="00293C62"/>
    <w:rsid w:val="0029400B"/>
    <w:rsid w:val="00294406"/>
    <w:rsid w:val="00295C73"/>
    <w:rsid w:val="0029606C"/>
    <w:rsid w:val="002A00E2"/>
    <w:rsid w:val="002A02E2"/>
    <w:rsid w:val="002A03D4"/>
    <w:rsid w:val="002A0D64"/>
    <w:rsid w:val="002A3233"/>
    <w:rsid w:val="002A33C1"/>
    <w:rsid w:val="002A3D7F"/>
    <w:rsid w:val="002A42DD"/>
    <w:rsid w:val="002A49C5"/>
    <w:rsid w:val="002A6193"/>
    <w:rsid w:val="002A79C0"/>
    <w:rsid w:val="002A79F4"/>
    <w:rsid w:val="002B06DD"/>
    <w:rsid w:val="002B148D"/>
    <w:rsid w:val="002B32A9"/>
    <w:rsid w:val="002B4003"/>
    <w:rsid w:val="002B492B"/>
    <w:rsid w:val="002B5989"/>
    <w:rsid w:val="002B6A31"/>
    <w:rsid w:val="002B72F1"/>
    <w:rsid w:val="002B777C"/>
    <w:rsid w:val="002C06F8"/>
    <w:rsid w:val="002C0924"/>
    <w:rsid w:val="002C0BB5"/>
    <w:rsid w:val="002C1223"/>
    <w:rsid w:val="002C17FF"/>
    <w:rsid w:val="002C2C7C"/>
    <w:rsid w:val="002C2DCB"/>
    <w:rsid w:val="002C3B13"/>
    <w:rsid w:val="002C5163"/>
    <w:rsid w:val="002C535F"/>
    <w:rsid w:val="002C59E9"/>
    <w:rsid w:val="002C7025"/>
    <w:rsid w:val="002C7E4E"/>
    <w:rsid w:val="002C7E69"/>
    <w:rsid w:val="002D0AC6"/>
    <w:rsid w:val="002D1330"/>
    <w:rsid w:val="002D1484"/>
    <w:rsid w:val="002D3583"/>
    <w:rsid w:val="002D4468"/>
    <w:rsid w:val="002D460B"/>
    <w:rsid w:val="002D5A75"/>
    <w:rsid w:val="002D5C4A"/>
    <w:rsid w:val="002D6307"/>
    <w:rsid w:val="002D7EBE"/>
    <w:rsid w:val="002E0705"/>
    <w:rsid w:val="002E3438"/>
    <w:rsid w:val="002E4DD6"/>
    <w:rsid w:val="002E7E87"/>
    <w:rsid w:val="002F005B"/>
    <w:rsid w:val="002F0105"/>
    <w:rsid w:val="002F0833"/>
    <w:rsid w:val="002F2234"/>
    <w:rsid w:val="002F2995"/>
    <w:rsid w:val="002F3822"/>
    <w:rsid w:val="002F46DF"/>
    <w:rsid w:val="002F4C3E"/>
    <w:rsid w:val="002F66A6"/>
    <w:rsid w:val="002F6CDB"/>
    <w:rsid w:val="00300A75"/>
    <w:rsid w:val="00300C0C"/>
    <w:rsid w:val="00301334"/>
    <w:rsid w:val="00301B3D"/>
    <w:rsid w:val="00302C2C"/>
    <w:rsid w:val="003034AA"/>
    <w:rsid w:val="00303654"/>
    <w:rsid w:val="00304D5D"/>
    <w:rsid w:val="00304E47"/>
    <w:rsid w:val="00305E9A"/>
    <w:rsid w:val="00310130"/>
    <w:rsid w:val="003115A1"/>
    <w:rsid w:val="0031238B"/>
    <w:rsid w:val="00312C60"/>
    <w:rsid w:val="00315D7A"/>
    <w:rsid w:val="00315E5B"/>
    <w:rsid w:val="00315E87"/>
    <w:rsid w:val="003160AF"/>
    <w:rsid w:val="003167CA"/>
    <w:rsid w:val="00316E02"/>
    <w:rsid w:val="003210B0"/>
    <w:rsid w:val="00321B30"/>
    <w:rsid w:val="00322987"/>
    <w:rsid w:val="00323122"/>
    <w:rsid w:val="00323496"/>
    <w:rsid w:val="00323688"/>
    <w:rsid w:val="00323B75"/>
    <w:rsid w:val="00324528"/>
    <w:rsid w:val="00324CA6"/>
    <w:rsid w:val="00325338"/>
    <w:rsid w:val="0032602A"/>
    <w:rsid w:val="00327892"/>
    <w:rsid w:val="00330568"/>
    <w:rsid w:val="00331CA7"/>
    <w:rsid w:val="003325A7"/>
    <w:rsid w:val="00333A0E"/>
    <w:rsid w:val="003340B6"/>
    <w:rsid w:val="003346D8"/>
    <w:rsid w:val="003352EF"/>
    <w:rsid w:val="00335494"/>
    <w:rsid w:val="003355D2"/>
    <w:rsid w:val="00335FD4"/>
    <w:rsid w:val="003360B3"/>
    <w:rsid w:val="00336AFA"/>
    <w:rsid w:val="00336E61"/>
    <w:rsid w:val="00341561"/>
    <w:rsid w:val="00341DDD"/>
    <w:rsid w:val="00341EF1"/>
    <w:rsid w:val="00342464"/>
    <w:rsid w:val="0034425C"/>
    <w:rsid w:val="00344C1A"/>
    <w:rsid w:val="003456DA"/>
    <w:rsid w:val="003457E2"/>
    <w:rsid w:val="00347070"/>
    <w:rsid w:val="003501C7"/>
    <w:rsid w:val="00350C44"/>
    <w:rsid w:val="0035120F"/>
    <w:rsid w:val="00351520"/>
    <w:rsid w:val="00351898"/>
    <w:rsid w:val="00351DE3"/>
    <w:rsid w:val="00352B7F"/>
    <w:rsid w:val="0035321C"/>
    <w:rsid w:val="003537A3"/>
    <w:rsid w:val="00353B8A"/>
    <w:rsid w:val="00353FFD"/>
    <w:rsid w:val="003545D7"/>
    <w:rsid w:val="0035542D"/>
    <w:rsid w:val="003558F7"/>
    <w:rsid w:val="00357DEA"/>
    <w:rsid w:val="0036284B"/>
    <w:rsid w:val="00362C84"/>
    <w:rsid w:val="003635F7"/>
    <w:rsid w:val="003673D6"/>
    <w:rsid w:val="00367E09"/>
    <w:rsid w:val="0037007B"/>
    <w:rsid w:val="00370438"/>
    <w:rsid w:val="003718C2"/>
    <w:rsid w:val="0037222D"/>
    <w:rsid w:val="00373948"/>
    <w:rsid w:val="00373A16"/>
    <w:rsid w:val="00373EFE"/>
    <w:rsid w:val="0037437A"/>
    <w:rsid w:val="003746BB"/>
    <w:rsid w:val="0037490A"/>
    <w:rsid w:val="00374B5F"/>
    <w:rsid w:val="00374F52"/>
    <w:rsid w:val="003753A1"/>
    <w:rsid w:val="00375532"/>
    <w:rsid w:val="00375740"/>
    <w:rsid w:val="00375917"/>
    <w:rsid w:val="00375FCF"/>
    <w:rsid w:val="00376C35"/>
    <w:rsid w:val="0037768C"/>
    <w:rsid w:val="00377B5F"/>
    <w:rsid w:val="00381802"/>
    <w:rsid w:val="00381897"/>
    <w:rsid w:val="003823A1"/>
    <w:rsid w:val="00382A66"/>
    <w:rsid w:val="00383B4B"/>
    <w:rsid w:val="00383FCC"/>
    <w:rsid w:val="00384197"/>
    <w:rsid w:val="003846CE"/>
    <w:rsid w:val="00384F7D"/>
    <w:rsid w:val="00384F86"/>
    <w:rsid w:val="0038586A"/>
    <w:rsid w:val="00387AE8"/>
    <w:rsid w:val="00390F2C"/>
    <w:rsid w:val="00390FCB"/>
    <w:rsid w:val="00391A03"/>
    <w:rsid w:val="00395EC7"/>
    <w:rsid w:val="00395EF8"/>
    <w:rsid w:val="003A0367"/>
    <w:rsid w:val="003A26ED"/>
    <w:rsid w:val="003A29F2"/>
    <w:rsid w:val="003A2CF1"/>
    <w:rsid w:val="003A36AD"/>
    <w:rsid w:val="003A37C3"/>
    <w:rsid w:val="003A47A6"/>
    <w:rsid w:val="003A4C68"/>
    <w:rsid w:val="003A5D8C"/>
    <w:rsid w:val="003A5EBE"/>
    <w:rsid w:val="003A61DF"/>
    <w:rsid w:val="003A789F"/>
    <w:rsid w:val="003A7D91"/>
    <w:rsid w:val="003B0309"/>
    <w:rsid w:val="003B05C7"/>
    <w:rsid w:val="003B3FFA"/>
    <w:rsid w:val="003B61C8"/>
    <w:rsid w:val="003B6892"/>
    <w:rsid w:val="003B6CDF"/>
    <w:rsid w:val="003C083C"/>
    <w:rsid w:val="003C19D9"/>
    <w:rsid w:val="003C1BD3"/>
    <w:rsid w:val="003C2094"/>
    <w:rsid w:val="003C2CB6"/>
    <w:rsid w:val="003C31FD"/>
    <w:rsid w:val="003C4892"/>
    <w:rsid w:val="003C48AF"/>
    <w:rsid w:val="003C6D15"/>
    <w:rsid w:val="003C6D39"/>
    <w:rsid w:val="003C73CB"/>
    <w:rsid w:val="003D0D37"/>
    <w:rsid w:val="003D216A"/>
    <w:rsid w:val="003D24B6"/>
    <w:rsid w:val="003D280F"/>
    <w:rsid w:val="003D2F26"/>
    <w:rsid w:val="003D3927"/>
    <w:rsid w:val="003D39C1"/>
    <w:rsid w:val="003D3E90"/>
    <w:rsid w:val="003D6EC2"/>
    <w:rsid w:val="003D6F06"/>
    <w:rsid w:val="003D707A"/>
    <w:rsid w:val="003D71B8"/>
    <w:rsid w:val="003D72D8"/>
    <w:rsid w:val="003D7EA1"/>
    <w:rsid w:val="003E0754"/>
    <w:rsid w:val="003E0795"/>
    <w:rsid w:val="003E0D06"/>
    <w:rsid w:val="003E2C6D"/>
    <w:rsid w:val="003E3319"/>
    <w:rsid w:val="003E4D52"/>
    <w:rsid w:val="003E645A"/>
    <w:rsid w:val="003E68C0"/>
    <w:rsid w:val="003E6E6D"/>
    <w:rsid w:val="003E6E72"/>
    <w:rsid w:val="003E7118"/>
    <w:rsid w:val="003F179C"/>
    <w:rsid w:val="003F1D71"/>
    <w:rsid w:val="003F2915"/>
    <w:rsid w:val="003F4A25"/>
    <w:rsid w:val="003F5FDC"/>
    <w:rsid w:val="003F70A2"/>
    <w:rsid w:val="003F7361"/>
    <w:rsid w:val="004019CA"/>
    <w:rsid w:val="00402131"/>
    <w:rsid w:val="00404A43"/>
    <w:rsid w:val="00404B37"/>
    <w:rsid w:val="004051BE"/>
    <w:rsid w:val="00405215"/>
    <w:rsid w:val="00405EA5"/>
    <w:rsid w:val="00407A54"/>
    <w:rsid w:val="00410328"/>
    <w:rsid w:val="00411F3B"/>
    <w:rsid w:val="004157FD"/>
    <w:rsid w:val="0041625D"/>
    <w:rsid w:val="0041658C"/>
    <w:rsid w:val="00416834"/>
    <w:rsid w:val="00417A01"/>
    <w:rsid w:val="004229E2"/>
    <w:rsid w:val="00422CCA"/>
    <w:rsid w:val="00423BE0"/>
    <w:rsid w:val="00423F6C"/>
    <w:rsid w:val="00424CED"/>
    <w:rsid w:val="004250D3"/>
    <w:rsid w:val="00426A25"/>
    <w:rsid w:val="00426D96"/>
    <w:rsid w:val="0042739B"/>
    <w:rsid w:val="00427726"/>
    <w:rsid w:val="00430A5F"/>
    <w:rsid w:val="00430B0D"/>
    <w:rsid w:val="00430F51"/>
    <w:rsid w:val="00431098"/>
    <w:rsid w:val="00431612"/>
    <w:rsid w:val="0043186F"/>
    <w:rsid w:val="004318C2"/>
    <w:rsid w:val="0043210C"/>
    <w:rsid w:val="00432DBC"/>
    <w:rsid w:val="00433D59"/>
    <w:rsid w:val="0043453E"/>
    <w:rsid w:val="0043490B"/>
    <w:rsid w:val="00435420"/>
    <w:rsid w:val="00440182"/>
    <w:rsid w:val="004403A6"/>
    <w:rsid w:val="0044130D"/>
    <w:rsid w:val="00446014"/>
    <w:rsid w:val="004469F5"/>
    <w:rsid w:val="0044705E"/>
    <w:rsid w:val="00451135"/>
    <w:rsid w:val="00451163"/>
    <w:rsid w:val="00451259"/>
    <w:rsid w:val="0045466D"/>
    <w:rsid w:val="00454EB2"/>
    <w:rsid w:val="00456496"/>
    <w:rsid w:val="0045672F"/>
    <w:rsid w:val="004568E1"/>
    <w:rsid w:val="00456960"/>
    <w:rsid w:val="0046442F"/>
    <w:rsid w:val="00464D2A"/>
    <w:rsid w:val="0046523F"/>
    <w:rsid w:val="004659C4"/>
    <w:rsid w:val="00466667"/>
    <w:rsid w:val="00466B45"/>
    <w:rsid w:val="004679F6"/>
    <w:rsid w:val="004708EC"/>
    <w:rsid w:val="00471000"/>
    <w:rsid w:val="00471C97"/>
    <w:rsid w:val="004725E3"/>
    <w:rsid w:val="0047331F"/>
    <w:rsid w:val="004745CF"/>
    <w:rsid w:val="00474AE2"/>
    <w:rsid w:val="00474D8A"/>
    <w:rsid w:val="00474F2B"/>
    <w:rsid w:val="00476E10"/>
    <w:rsid w:val="004776C3"/>
    <w:rsid w:val="00480B0B"/>
    <w:rsid w:val="00481746"/>
    <w:rsid w:val="00481D66"/>
    <w:rsid w:val="004820B7"/>
    <w:rsid w:val="00482D29"/>
    <w:rsid w:val="00483304"/>
    <w:rsid w:val="00483492"/>
    <w:rsid w:val="00483C5F"/>
    <w:rsid w:val="004843AE"/>
    <w:rsid w:val="004860CD"/>
    <w:rsid w:val="004875EF"/>
    <w:rsid w:val="00487FC9"/>
    <w:rsid w:val="004900F7"/>
    <w:rsid w:val="004902AD"/>
    <w:rsid w:val="00490FA4"/>
    <w:rsid w:val="00493587"/>
    <w:rsid w:val="00494DA7"/>
    <w:rsid w:val="00495B3D"/>
    <w:rsid w:val="00496E03"/>
    <w:rsid w:val="004A0071"/>
    <w:rsid w:val="004A0134"/>
    <w:rsid w:val="004A0214"/>
    <w:rsid w:val="004A0C51"/>
    <w:rsid w:val="004A0D56"/>
    <w:rsid w:val="004A28BE"/>
    <w:rsid w:val="004A3442"/>
    <w:rsid w:val="004A3683"/>
    <w:rsid w:val="004A3CAE"/>
    <w:rsid w:val="004A3EB6"/>
    <w:rsid w:val="004A46F3"/>
    <w:rsid w:val="004A48A3"/>
    <w:rsid w:val="004A57E4"/>
    <w:rsid w:val="004A61AE"/>
    <w:rsid w:val="004A68F1"/>
    <w:rsid w:val="004A6E4A"/>
    <w:rsid w:val="004B0012"/>
    <w:rsid w:val="004B1574"/>
    <w:rsid w:val="004B1D6B"/>
    <w:rsid w:val="004B2783"/>
    <w:rsid w:val="004B4D37"/>
    <w:rsid w:val="004B5AFF"/>
    <w:rsid w:val="004B5B1A"/>
    <w:rsid w:val="004B652F"/>
    <w:rsid w:val="004B69AA"/>
    <w:rsid w:val="004B6D8E"/>
    <w:rsid w:val="004C0C4D"/>
    <w:rsid w:val="004C30FF"/>
    <w:rsid w:val="004C4E71"/>
    <w:rsid w:val="004C56BB"/>
    <w:rsid w:val="004C615B"/>
    <w:rsid w:val="004D1AC3"/>
    <w:rsid w:val="004D32CC"/>
    <w:rsid w:val="004D4B9F"/>
    <w:rsid w:val="004D6B6F"/>
    <w:rsid w:val="004E03FB"/>
    <w:rsid w:val="004E096C"/>
    <w:rsid w:val="004E137A"/>
    <w:rsid w:val="004E20F6"/>
    <w:rsid w:val="004E3DA2"/>
    <w:rsid w:val="004E6844"/>
    <w:rsid w:val="004E73C6"/>
    <w:rsid w:val="004E755E"/>
    <w:rsid w:val="004E7CB6"/>
    <w:rsid w:val="004F1B0B"/>
    <w:rsid w:val="004F2E8A"/>
    <w:rsid w:val="004F529C"/>
    <w:rsid w:val="004F55CD"/>
    <w:rsid w:val="004F6F4B"/>
    <w:rsid w:val="004F6FE8"/>
    <w:rsid w:val="004F76CE"/>
    <w:rsid w:val="0050034E"/>
    <w:rsid w:val="005008FD"/>
    <w:rsid w:val="005010E8"/>
    <w:rsid w:val="00501FA4"/>
    <w:rsid w:val="00503C03"/>
    <w:rsid w:val="00503EFB"/>
    <w:rsid w:val="0050400A"/>
    <w:rsid w:val="00505DFE"/>
    <w:rsid w:val="00506806"/>
    <w:rsid w:val="005100D2"/>
    <w:rsid w:val="00510180"/>
    <w:rsid w:val="00510DA8"/>
    <w:rsid w:val="0051176C"/>
    <w:rsid w:val="00512742"/>
    <w:rsid w:val="00513D45"/>
    <w:rsid w:val="00516FBD"/>
    <w:rsid w:val="0052170D"/>
    <w:rsid w:val="00521778"/>
    <w:rsid w:val="00522BC4"/>
    <w:rsid w:val="00523B44"/>
    <w:rsid w:val="00523CBD"/>
    <w:rsid w:val="005242B7"/>
    <w:rsid w:val="0052484A"/>
    <w:rsid w:val="00524EA2"/>
    <w:rsid w:val="0052514A"/>
    <w:rsid w:val="005258E8"/>
    <w:rsid w:val="00530EAB"/>
    <w:rsid w:val="00531612"/>
    <w:rsid w:val="005332B8"/>
    <w:rsid w:val="005338C0"/>
    <w:rsid w:val="0053463D"/>
    <w:rsid w:val="00535006"/>
    <w:rsid w:val="005354BA"/>
    <w:rsid w:val="00536095"/>
    <w:rsid w:val="00537AA5"/>
    <w:rsid w:val="0054412B"/>
    <w:rsid w:val="0054482B"/>
    <w:rsid w:val="005452FD"/>
    <w:rsid w:val="005457A4"/>
    <w:rsid w:val="005469EE"/>
    <w:rsid w:val="00551051"/>
    <w:rsid w:val="00553B2E"/>
    <w:rsid w:val="00554C7E"/>
    <w:rsid w:val="00555333"/>
    <w:rsid w:val="00556FA8"/>
    <w:rsid w:val="005570CF"/>
    <w:rsid w:val="00557536"/>
    <w:rsid w:val="0056147E"/>
    <w:rsid w:val="00561E87"/>
    <w:rsid w:val="00562934"/>
    <w:rsid w:val="00565372"/>
    <w:rsid w:val="00565CCE"/>
    <w:rsid w:val="00566E40"/>
    <w:rsid w:val="005672F5"/>
    <w:rsid w:val="00570920"/>
    <w:rsid w:val="00570DCE"/>
    <w:rsid w:val="0057154D"/>
    <w:rsid w:val="00573DB5"/>
    <w:rsid w:val="00573FFB"/>
    <w:rsid w:val="00574282"/>
    <w:rsid w:val="0057519E"/>
    <w:rsid w:val="005754A4"/>
    <w:rsid w:val="00577779"/>
    <w:rsid w:val="0058078F"/>
    <w:rsid w:val="0058136D"/>
    <w:rsid w:val="00581826"/>
    <w:rsid w:val="0058353C"/>
    <w:rsid w:val="00584365"/>
    <w:rsid w:val="005865A4"/>
    <w:rsid w:val="00587312"/>
    <w:rsid w:val="005906F2"/>
    <w:rsid w:val="00592414"/>
    <w:rsid w:val="0059332A"/>
    <w:rsid w:val="00593CC0"/>
    <w:rsid w:val="00594348"/>
    <w:rsid w:val="0059621B"/>
    <w:rsid w:val="00596473"/>
    <w:rsid w:val="005A002B"/>
    <w:rsid w:val="005A0CE0"/>
    <w:rsid w:val="005A2306"/>
    <w:rsid w:val="005A3446"/>
    <w:rsid w:val="005A501F"/>
    <w:rsid w:val="005A5D90"/>
    <w:rsid w:val="005A5FC0"/>
    <w:rsid w:val="005A6380"/>
    <w:rsid w:val="005A6899"/>
    <w:rsid w:val="005A6B92"/>
    <w:rsid w:val="005A6E19"/>
    <w:rsid w:val="005B02CA"/>
    <w:rsid w:val="005B0C6A"/>
    <w:rsid w:val="005B1AB2"/>
    <w:rsid w:val="005B23AD"/>
    <w:rsid w:val="005B36A1"/>
    <w:rsid w:val="005B3ADF"/>
    <w:rsid w:val="005B47DE"/>
    <w:rsid w:val="005B5065"/>
    <w:rsid w:val="005B6398"/>
    <w:rsid w:val="005B63E2"/>
    <w:rsid w:val="005B6C5C"/>
    <w:rsid w:val="005B7D31"/>
    <w:rsid w:val="005B7E13"/>
    <w:rsid w:val="005C1B47"/>
    <w:rsid w:val="005C2781"/>
    <w:rsid w:val="005C284F"/>
    <w:rsid w:val="005C287C"/>
    <w:rsid w:val="005C392F"/>
    <w:rsid w:val="005C3E6D"/>
    <w:rsid w:val="005C58F8"/>
    <w:rsid w:val="005D072C"/>
    <w:rsid w:val="005D10C6"/>
    <w:rsid w:val="005D16E4"/>
    <w:rsid w:val="005D289B"/>
    <w:rsid w:val="005D46C6"/>
    <w:rsid w:val="005D64EF"/>
    <w:rsid w:val="005D6704"/>
    <w:rsid w:val="005D68EF"/>
    <w:rsid w:val="005E0D21"/>
    <w:rsid w:val="005E2634"/>
    <w:rsid w:val="005E2724"/>
    <w:rsid w:val="005E2834"/>
    <w:rsid w:val="005E41B2"/>
    <w:rsid w:val="005E44D8"/>
    <w:rsid w:val="005E52A5"/>
    <w:rsid w:val="005E6260"/>
    <w:rsid w:val="005F04C6"/>
    <w:rsid w:val="005F2FD5"/>
    <w:rsid w:val="005F44C1"/>
    <w:rsid w:val="005F4EB2"/>
    <w:rsid w:val="005F5DC7"/>
    <w:rsid w:val="005F62D2"/>
    <w:rsid w:val="006005C7"/>
    <w:rsid w:val="006022D2"/>
    <w:rsid w:val="006050FC"/>
    <w:rsid w:val="0060533B"/>
    <w:rsid w:val="00606AB3"/>
    <w:rsid w:val="00606BE0"/>
    <w:rsid w:val="00606F1A"/>
    <w:rsid w:val="0061048A"/>
    <w:rsid w:val="00610869"/>
    <w:rsid w:val="006108E9"/>
    <w:rsid w:val="00611139"/>
    <w:rsid w:val="00612974"/>
    <w:rsid w:val="00612D86"/>
    <w:rsid w:val="0061343D"/>
    <w:rsid w:val="00613BAD"/>
    <w:rsid w:val="00613DD5"/>
    <w:rsid w:val="0061421D"/>
    <w:rsid w:val="00615E49"/>
    <w:rsid w:val="0061601C"/>
    <w:rsid w:val="00616337"/>
    <w:rsid w:val="0061639B"/>
    <w:rsid w:val="00616F99"/>
    <w:rsid w:val="006172C9"/>
    <w:rsid w:val="00617BED"/>
    <w:rsid w:val="00620EE3"/>
    <w:rsid w:val="0062156C"/>
    <w:rsid w:val="00621FD6"/>
    <w:rsid w:val="0062346E"/>
    <w:rsid w:val="00623C37"/>
    <w:rsid w:val="00623EBA"/>
    <w:rsid w:val="00623F11"/>
    <w:rsid w:val="00623FBB"/>
    <w:rsid w:val="006246B5"/>
    <w:rsid w:val="00624756"/>
    <w:rsid w:val="0062678B"/>
    <w:rsid w:val="006268D1"/>
    <w:rsid w:val="006301FF"/>
    <w:rsid w:val="00631A49"/>
    <w:rsid w:val="0063350D"/>
    <w:rsid w:val="00633B0A"/>
    <w:rsid w:val="00640571"/>
    <w:rsid w:val="00640AB6"/>
    <w:rsid w:val="0064140F"/>
    <w:rsid w:val="006420B5"/>
    <w:rsid w:val="00642BDF"/>
    <w:rsid w:val="006433A7"/>
    <w:rsid w:val="0064396B"/>
    <w:rsid w:val="0064480B"/>
    <w:rsid w:val="00644C36"/>
    <w:rsid w:val="00644F7F"/>
    <w:rsid w:val="006450EB"/>
    <w:rsid w:val="00645B68"/>
    <w:rsid w:val="00647A2C"/>
    <w:rsid w:val="00647CF2"/>
    <w:rsid w:val="0065152E"/>
    <w:rsid w:val="00651B9E"/>
    <w:rsid w:val="00651D93"/>
    <w:rsid w:val="006523CE"/>
    <w:rsid w:val="00653F27"/>
    <w:rsid w:val="0065515E"/>
    <w:rsid w:val="006555AE"/>
    <w:rsid w:val="00655D38"/>
    <w:rsid w:val="00655FF5"/>
    <w:rsid w:val="00656493"/>
    <w:rsid w:val="006571A1"/>
    <w:rsid w:val="00657428"/>
    <w:rsid w:val="00657AF2"/>
    <w:rsid w:val="00661AE5"/>
    <w:rsid w:val="00661E10"/>
    <w:rsid w:val="006628B1"/>
    <w:rsid w:val="00662A54"/>
    <w:rsid w:val="00663A43"/>
    <w:rsid w:val="00663B9E"/>
    <w:rsid w:val="00664933"/>
    <w:rsid w:val="00665414"/>
    <w:rsid w:val="00666233"/>
    <w:rsid w:val="00666E8F"/>
    <w:rsid w:val="00670382"/>
    <w:rsid w:val="00670672"/>
    <w:rsid w:val="0067133E"/>
    <w:rsid w:val="00671A74"/>
    <w:rsid w:val="00672176"/>
    <w:rsid w:val="00672F73"/>
    <w:rsid w:val="00673B87"/>
    <w:rsid w:val="00673E7C"/>
    <w:rsid w:val="00674B8F"/>
    <w:rsid w:val="00675D95"/>
    <w:rsid w:val="00677D4A"/>
    <w:rsid w:val="0068031D"/>
    <w:rsid w:val="006809B1"/>
    <w:rsid w:val="00681E15"/>
    <w:rsid w:val="00682477"/>
    <w:rsid w:val="0068337A"/>
    <w:rsid w:val="006844D0"/>
    <w:rsid w:val="006862B6"/>
    <w:rsid w:val="00687330"/>
    <w:rsid w:val="006873B6"/>
    <w:rsid w:val="00690550"/>
    <w:rsid w:val="006917B0"/>
    <w:rsid w:val="00692430"/>
    <w:rsid w:val="00692E0D"/>
    <w:rsid w:val="00693947"/>
    <w:rsid w:val="00693B99"/>
    <w:rsid w:val="0069566D"/>
    <w:rsid w:val="00695DBE"/>
    <w:rsid w:val="00696A51"/>
    <w:rsid w:val="00697147"/>
    <w:rsid w:val="006971A6"/>
    <w:rsid w:val="006A0907"/>
    <w:rsid w:val="006A18E2"/>
    <w:rsid w:val="006A1FE1"/>
    <w:rsid w:val="006A270A"/>
    <w:rsid w:val="006A2F6B"/>
    <w:rsid w:val="006A46CE"/>
    <w:rsid w:val="006A54AE"/>
    <w:rsid w:val="006A5752"/>
    <w:rsid w:val="006A5E35"/>
    <w:rsid w:val="006A60C7"/>
    <w:rsid w:val="006A61E0"/>
    <w:rsid w:val="006A7CD8"/>
    <w:rsid w:val="006B10D2"/>
    <w:rsid w:val="006B1AE7"/>
    <w:rsid w:val="006B1FE0"/>
    <w:rsid w:val="006B49A2"/>
    <w:rsid w:val="006B4E12"/>
    <w:rsid w:val="006B571C"/>
    <w:rsid w:val="006B7306"/>
    <w:rsid w:val="006C032B"/>
    <w:rsid w:val="006C1110"/>
    <w:rsid w:val="006C1317"/>
    <w:rsid w:val="006C2024"/>
    <w:rsid w:val="006C42D2"/>
    <w:rsid w:val="006C4B1E"/>
    <w:rsid w:val="006C55D7"/>
    <w:rsid w:val="006C67E5"/>
    <w:rsid w:val="006C68F4"/>
    <w:rsid w:val="006D0385"/>
    <w:rsid w:val="006D043C"/>
    <w:rsid w:val="006D05CB"/>
    <w:rsid w:val="006D0A69"/>
    <w:rsid w:val="006D2927"/>
    <w:rsid w:val="006D3CF6"/>
    <w:rsid w:val="006D50B0"/>
    <w:rsid w:val="006D5CC6"/>
    <w:rsid w:val="006D5FE6"/>
    <w:rsid w:val="006D6383"/>
    <w:rsid w:val="006D6A30"/>
    <w:rsid w:val="006D727E"/>
    <w:rsid w:val="006D7D66"/>
    <w:rsid w:val="006E030D"/>
    <w:rsid w:val="006E11CE"/>
    <w:rsid w:val="006E21AC"/>
    <w:rsid w:val="006E23CB"/>
    <w:rsid w:val="006E3C76"/>
    <w:rsid w:val="006E3D8D"/>
    <w:rsid w:val="006E3EEF"/>
    <w:rsid w:val="006E4C2C"/>
    <w:rsid w:val="006E5CFF"/>
    <w:rsid w:val="006E7AE6"/>
    <w:rsid w:val="006F02B1"/>
    <w:rsid w:val="006F0B5F"/>
    <w:rsid w:val="006F109F"/>
    <w:rsid w:val="006F1348"/>
    <w:rsid w:val="006F134C"/>
    <w:rsid w:val="006F2676"/>
    <w:rsid w:val="006F2871"/>
    <w:rsid w:val="006F3FF2"/>
    <w:rsid w:val="006F4762"/>
    <w:rsid w:val="006F4B39"/>
    <w:rsid w:val="006F4BF9"/>
    <w:rsid w:val="006F4DD0"/>
    <w:rsid w:val="006F54B0"/>
    <w:rsid w:val="006F7405"/>
    <w:rsid w:val="00701B0B"/>
    <w:rsid w:val="00702AF2"/>
    <w:rsid w:val="00702EE3"/>
    <w:rsid w:val="007037DB"/>
    <w:rsid w:val="00706849"/>
    <w:rsid w:val="007107CA"/>
    <w:rsid w:val="00710936"/>
    <w:rsid w:val="00714772"/>
    <w:rsid w:val="0071571F"/>
    <w:rsid w:val="007161FC"/>
    <w:rsid w:val="0071630B"/>
    <w:rsid w:val="00716B12"/>
    <w:rsid w:val="00716F3F"/>
    <w:rsid w:val="00721369"/>
    <w:rsid w:val="00722ADC"/>
    <w:rsid w:val="00724758"/>
    <w:rsid w:val="00724899"/>
    <w:rsid w:val="00725516"/>
    <w:rsid w:val="00725D14"/>
    <w:rsid w:val="0072608C"/>
    <w:rsid w:val="00726773"/>
    <w:rsid w:val="00731686"/>
    <w:rsid w:val="0073172E"/>
    <w:rsid w:val="007323BF"/>
    <w:rsid w:val="007329FA"/>
    <w:rsid w:val="00732A0C"/>
    <w:rsid w:val="00733268"/>
    <w:rsid w:val="00733269"/>
    <w:rsid w:val="007359E9"/>
    <w:rsid w:val="0074138E"/>
    <w:rsid w:val="0074140B"/>
    <w:rsid w:val="007424AA"/>
    <w:rsid w:val="007424EB"/>
    <w:rsid w:val="00742F39"/>
    <w:rsid w:val="00743C71"/>
    <w:rsid w:val="00744746"/>
    <w:rsid w:val="00744EC6"/>
    <w:rsid w:val="00745D4A"/>
    <w:rsid w:val="00746434"/>
    <w:rsid w:val="00746CD5"/>
    <w:rsid w:val="00746D50"/>
    <w:rsid w:val="007476F0"/>
    <w:rsid w:val="00747B50"/>
    <w:rsid w:val="00750522"/>
    <w:rsid w:val="00751C0B"/>
    <w:rsid w:val="00753E40"/>
    <w:rsid w:val="00755636"/>
    <w:rsid w:val="00756192"/>
    <w:rsid w:val="0075685D"/>
    <w:rsid w:val="0075687E"/>
    <w:rsid w:val="00756F0C"/>
    <w:rsid w:val="00757A87"/>
    <w:rsid w:val="00761EF9"/>
    <w:rsid w:val="00761F99"/>
    <w:rsid w:val="00762450"/>
    <w:rsid w:val="00762A1B"/>
    <w:rsid w:val="007634E5"/>
    <w:rsid w:val="007642D3"/>
    <w:rsid w:val="007651BC"/>
    <w:rsid w:val="00767A7A"/>
    <w:rsid w:val="00770234"/>
    <w:rsid w:val="00770352"/>
    <w:rsid w:val="00770FC6"/>
    <w:rsid w:val="00771C26"/>
    <w:rsid w:val="0077240A"/>
    <w:rsid w:val="007726E2"/>
    <w:rsid w:val="0077422C"/>
    <w:rsid w:val="007759A0"/>
    <w:rsid w:val="00775CE4"/>
    <w:rsid w:val="0078223B"/>
    <w:rsid w:val="00782740"/>
    <w:rsid w:val="00782B8C"/>
    <w:rsid w:val="0078491F"/>
    <w:rsid w:val="007912F6"/>
    <w:rsid w:val="007936B1"/>
    <w:rsid w:val="00793F7B"/>
    <w:rsid w:val="007949FC"/>
    <w:rsid w:val="00796C8C"/>
    <w:rsid w:val="00796F26"/>
    <w:rsid w:val="0079775C"/>
    <w:rsid w:val="007A07B3"/>
    <w:rsid w:val="007A0ADB"/>
    <w:rsid w:val="007A100E"/>
    <w:rsid w:val="007A16E2"/>
    <w:rsid w:val="007A1ACE"/>
    <w:rsid w:val="007A38E8"/>
    <w:rsid w:val="007A460E"/>
    <w:rsid w:val="007A4DD3"/>
    <w:rsid w:val="007A5125"/>
    <w:rsid w:val="007A6655"/>
    <w:rsid w:val="007A6736"/>
    <w:rsid w:val="007A781C"/>
    <w:rsid w:val="007A7CE0"/>
    <w:rsid w:val="007B0B83"/>
    <w:rsid w:val="007B0D30"/>
    <w:rsid w:val="007B15C6"/>
    <w:rsid w:val="007B3BB0"/>
    <w:rsid w:val="007B42D5"/>
    <w:rsid w:val="007B49AA"/>
    <w:rsid w:val="007B4A3A"/>
    <w:rsid w:val="007B4DAF"/>
    <w:rsid w:val="007B68DD"/>
    <w:rsid w:val="007B738D"/>
    <w:rsid w:val="007C0145"/>
    <w:rsid w:val="007C0632"/>
    <w:rsid w:val="007C07F2"/>
    <w:rsid w:val="007C2676"/>
    <w:rsid w:val="007C67DC"/>
    <w:rsid w:val="007C6B33"/>
    <w:rsid w:val="007C768E"/>
    <w:rsid w:val="007D0178"/>
    <w:rsid w:val="007D0CC0"/>
    <w:rsid w:val="007D0F24"/>
    <w:rsid w:val="007D1B7B"/>
    <w:rsid w:val="007D21A0"/>
    <w:rsid w:val="007D2B80"/>
    <w:rsid w:val="007D327D"/>
    <w:rsid w:val="007D3727"/>
    <w:rsid w:val="007D3960"/>
    <w:rsid w:val="007D3CC5"/>
    <w:rsid w:val="007D3E04"/>
    <w:rsid w:val="007D43FD"/>
    <w:rsid w:val="007D6487"/>
    <w:rsid w:val="007E0012"/>
    <w:rsid w:val="007E1010"/>
    <w:rsid w:val="007E1AD7"/>
    <w:rsid w:val="007E1B6C"/>
    <w:rsid w:val="007E23BB"/>
    <w:rsid w:val="007E2496"/>
    <w:rsid w:val="007E3A99"/>
    <w:rsid w:val="007E55BF"/>
    <w:rsid w:val="007E5849"/>
    <w:rsid w:val="007E6258"/>
    <w:rsid w:val="007E649A"/>
    <w:rsid w:val="007E7276"/>
    <w:rsid w:val="007E78E0"/>
    <w:rsid w:val="007F11DF"/>
    <w:rsid w:val="007F2D58"/>
    <w:rsid w:val="007F2DBB"/>
    <w:rsid w:val="007F503C"/>
    <w:rsid w:val="007F6255"/>
    <w:rsid w:val="007F6269"/>
    <w:rsid w:val="007F6A69"/>
    <w:rsid w:val="007F71C8"/>
    <w:rsid w:val="007F7E50"/>
    <w:rsid w:val="00800068"/>
    <w:rsid w:val="00800C11"/>
    <w:rsid w:val="00801AD2"/>
    <w:rsid w:val="00802C44"/>
    <w:rsid w:val="008040CB"/>
    <w:rsid w:val="00804502"/>
    <w:rsid w:val="00804F43"/>
    <w:rsid w:val="008051CD"/>
    <w:rsid w:val="008067B5"/>
    <w:rsid w:val="00807CEF"/>
    <w:rsid w:val="0081004C"/>
    <w:rsid w:val="008102C4"/>
    <w:rsid w:val="0081037E"/>
    <w:rsid w:val="0081103D"/>
    <w:rsid w:val="0081124F"/>
    <w:rsid w:val="00812525"/>
    <w:rsid w:val="00812562"/>
    <w:rsid w:val="00812675"/>
    <w:rsid w:val="0081546B"/>
    <w:rsid w:val="00816B15"/>
    <w:rsid w:val="00816E7C"/>
    <w:rsid w:val="0081732C"/>
    <w:rsid w:val="008173EB"/>
    <w:rsid w:val="00817720"/>
    <w:rsid w:val="00817B3D"/>
    <w:rsid w:val="008205A1"/>
    <w:rsid w:val="008214A9"/>
    <w:rsid w:val="0082339E"/>
    <w:rsid w:val="0082399B"/>
    <w:rsid w:val="00823C48"/>
    <w:rsid w:val="00823E20"/>
    <w:rsid w:val="00823E37"/>
    <w:rsid w:val="008306D3"/>
    <w:rsid w:val="008311B9"/>
    <w:rsid w:val="00831D5C"/>
    <w:rsid w:val="008337ED"/>
    <w:rsid w:val="00835701"/>
    <w:rsid w:val="00835747"/>
    <w:rsid w:val="00836F2B"/>
    <w:rsid w:val="00841C44"/>
    <w:rsid w:val="00845B7F"/>
    <w:rsid w:val="00846A44"/>
    <w:rsid w:val="00846D45"/>
    <w:rsid w:val="00846F08"/>
    <w:rsid w:val="0085016E"/>
    <w:rsid w:val="0085131B"/>
    <w:rsid w:val="00851998"/>
    <w:rsid w:val="00852A47"/>
    <w:rsid w:val="00853D3D"/>
    <w:rsid w:val="0085481D"/>
    <w:rsid w:val="00854BD9"/>
    <w:rsid w:val="0085571E"/>
    <w:rsid w:val="00855C19"/>
    <w:rsid w:val="00855C99"/>
    <w:rsid w:val="00855CB9"/>
    <w:rsid w:val="008560E2"/>
    <w:rsid w:val="00857905"/>
    <w:rsid w:val="00860C01"/>
    <w:rsid w:val="008611DC"/>
    <w:rsid w:val="00862EB7"/>
    <w:rsid w:val="0086402D"/>
    <w:rsid w:val="00864588"/>
    <w:rsid w:val="008646DA"/>
    <w:rsid w:val="008646F1"/>
    <w:rsid w:val="00865124"/>
    <w:rsid w:val="008653C6"/>
    <w:rsid w:val="00865E47"/>
    <w:rsid w:val="00867B5F"/>
    <w:rsid w:val="008708C8"/>
    <w:rsid w:val="00874696"/>
    <w:rsid w:val="00875F50"/>
    <w:rsid w:val="00876DFE"/>
    <w:rsid w:val="00876FFE"/>
    <w:rsid w:val="0087752F"/>
    <w:rsid w:val="0088015D"/>
    <w:rsid w:val="008815E2"/>
    <w:rsid w:val="008822FF"/>
    <w:rsid w:val="00882B99"/>
    <w:rsid w:val="00882C20"/>
    <w:rsid w:val="00882F99"/>
    <w:rsid w:val="008838FF"/>
    <w:rsid w:val="00884623"/>
    <w:rsid w:val="00884D9D"/>
    <w:rsid w:val="00884DC0"/>
    <w:rsid w:val="0088544F"/>
    <w:rsid w:val="00885670"/>
    <w:rsid w:val="00885898"/>
    <w:rsid w:val="00887174"/>
    <w:rsid w:val="00887EB6"/>
    <w:rsid w:val="008916BD"/>
    <w:rsid w:val="0089197A"/>
    <w:rsid w:val="00893EFD"/>
    <w:rsid w:val="008948A3"/>
    <w:rsid w:val="00895FA3"/>
    <w:rsid w:val="00896907"/>
    <w:rsid w:val="00896924"/>
    <w:rsid w:val="00897B9D"/>
    <w:rsid w:val="00897F92"/>
    <w:rsid w:val="008A0921"/>
    <w:rsid w:val="008A0930"/>
    <w:rsid w:val="008A0D63"/>
    <w:rsid w:val="008A29AD"/>
    <w:rsid w:val="008A29C2"/>
    <w:rsid w:val="008A3FB6"/>
    <w:rsid w:val="008A5C06"/>
    <w:rsid w:val="008A6A4D"/>
    <w:rsid w:val="008A74D2"/>
    <w:rsid w:val="008B0140"/>
    <w:rsid w:val="008B09ED"/>
    <w:rsid w:val="008B0DAE"/>
    <w:rsid w:val="008B12F7"/>
    <w:rsid w:val="008B17BE"/>
    <w:rsid w:val="008B1EB1"/>
    <w:rsid w:val="008B2151"/>
    <w:rsid w:val="008B4794"/>
    <w:rsid w:val="008B4DF8"/>
    <w:rsid w:val="008B5BAC"/>
    <w:rsid w:val="008B64C0"/>
    <w:rsid w:val="008C1C7B"/>
    <w:rsid w:val="008C40AD"/>
    <w:rsid w:val="008C4ABF"/>
    <w:rsid w:val="008C4EE3"/>
    <w:rsid w:val="008C50B1"/>
    <w:rsid w:val="008C5C93"/>
    <w:rsid w:val="008C5E1B"/>
    <w:rsid w:val="008C638F"/>
    <w:rsid w:val="008C6A4A"/>
    <w:rsid w:val="008C7380"/>
    <w:rsid w:val="008C76CB"/>
    <w:rsid w:val="008C7FBA"/>
    <w:rsid w:val="008D02B5"/>
    <w:rsid w:val="008D0799"/>
    <w:rsid w:val="008D11F4"/>
    <w:rsid w:val="008D12A6"/>
    <w:rsid w:val="008D145F"/>
    <w:rsid w:val="008D3359"/>
    <w:rsid w:val="008D52AF"/>
    <w:rsid w:val="008D61AA"/>
    <w:rsid w:val="008D6E55"/>
    <w:rsid w:val="008D7201"/>
    <w:rsid w:val="008E2ABB"/>
    <w:rsid w:val="008E35FA"/>
    <w:rsid w:val="008E4E57"/>
    <w:rsid w:val="008E51F1"/>
    <w:rsid w:val="008E6FBB"/>
    <w:rsid w:val="008E74F6"/>
    <w:rsid w:val="008E7F15"/>
    <w:rsid w:val="008F0A14"/>
    <w:rsid w:val="008F1852"/>
    <w:rsid w:val="008F24B9"/>
    <w:rsid w:val="008F36C7"/>
    <w:rsid w:val="008F38A9"/>
    <w:rsid w:val="008F439E"/>
    <w:rsid w:val="008F4864"/>
    <w:rsid w:val="008F51D6"/>
    <w:rsid w:val="008F6659"/>
    <w:rsid w:val="008F6972"/>
    <w:rsid w:val="008F6C64"/>
    <w:rsid w:val="008F7DCA"/>
    <w:rsid w:val="008F7F92"/>
    <w:rsid w:val="00902425"/>
    <w:rsid w:val="00902466"/>
    <w:rsid w:val="00903691"/>
    <w:rsid w:val="009059CF"/>
    <w:rsid w:val="00905A9F"/>
    <w:rsid w:val="00906351"/>
    <w:rsid w:val="00906549"/>
    <w:rsid w:val="00906E7D"/>
    <w:rsid w:val="009102E3"/>
    <w:rsid w:val="009107FB"/>
    <w:rsid w:val="00911EBF"/>
    <w:rsid w:val="0091279B"/>
    <w:rsid w:val="0091377C"/>
    <w:rsid w:val="00913849"/>
    <w:rsid w:val="009153C1"/>
    <w:rsid w:val="00915DCA"/>
    <w:rsid w:val="009167C2"/>
    <w:rsid w:val="0091755E"/>
    <w:rsid w:val="00917CDA"/>
    <w:rsid w:val="009220EA"/>
    <w:rsid w:val="0092273C"/>
    <w:rsid w:val="00922ED6"/>
    <w:rsid w:val="0092333C"/>
    <w:rsid w:val="0092496A"/>
    <w:rsid w:val="00925256"/>
    <w:rsid w:val="00925BAA"/>
    <w:rsid w:val="00926F1F"/>
    <w:rsid w:val="009329E2"/>
    <w:rsid w:val="00932B7D"/>
    <w:rsid w:val="00935EFF"/>
    <w:rsid w:val="009361DD"/>
    <w:rsid w:val="00936353"/>
    <w:rsid w:val="00940160"/>
    <w:rsid w:val="00941027"/>
    <w:rsid w:val="00941A4A"/>
    <w:rsid w:val="009427E7"/>
    <w:rsid w:val="00942E32"/>
    <w:rsid w:val="0094418C"/>
    <w:rsid w:val="00944BA4"/>
    <w:rsid w:val="00945D70"/>
    <w:rsid w:val="00946017"/>
    <w:rsid w:val="009461C1"/>
    <w:rsid w:val="0095187B"/>
    <w:rsid w:val="00954568"/>
    <w:rsid w:val="00954AC2"/>
    <w:rsid w:val="009554B5"/>
    <w:rsid w:val="0096094A"/>
    <w:rsid w:val="00960DB8"/>
    <w:rsid w:val="0096136F"/>
    <w:rsid w:val="0096194D"/>
    <w:rsid w:val="00961D32"/>
    <w:rsid w:val="00961F73"/>
    <w:rsid w:val="00963015"/>
    <w:rsid w:val="0096395F"/>
    <w:rsid w:val="00963D05"/>
    <w:rsid w:val="00967C87"/>
    <w:rsid w:val="00971857"/>
    <w:rsid w:val="00971EC2"/>
    <w:rsid w:val="00972384"/>
    <w:rsid w:val="009724E9"/>
    <w:rsid w:val="00972E83"/>
    <w:rsid w:val="00973B11"/>
    <w:rsid w:val="00974659"/>
    <w:rsid w:val="0097507B"/>
    <w:rsid w:val="00975F5F"/>
    <w:rsid w:val="00977FD1"/>
    <w:rsid w:val="00977FDC"/>
    <w:rsid w:val="0098039C"/>
    <w:rsid w:val="00980657"/>
    <w:rsid w:val="009810AF"/>
    <w:rsid w:val="009815B4"/>
    <w:rsid w:val="0098255F"/>
    <w:rsid w:val="00983E5F"/>
    <w:rsid w:val="00983EA4"/>
    <w:rsid w:val="009842D6"/>
    <w:rsid w:val="00984E6F"/>
    <w:rsid w:val="00984E97"/>
    <w:rsid w:val="00985B23"/>
    <w:rsid w:val="00985D53"/>
    <w:rsid w:val="00987744"/>
    <w:rsid w:val="00992401"/>
    <w:rsid w:val="00993E2B"/>
    <w:rsid w:val="00994CF5"/>
    <w:rsid w:val="0099549D"/>
    <w:rsid w:val="0099564D"/>
    <w:rsid w:val="00996A16"/>
    <w:rsid w:val="00996E4C"/>
    <w:rsid w:val="00996F8E"/>
    <w:rsid w:val="0099764F"/>
    <w:rsid w:val="009A01DF"/>
    <w:rsid w:val="009A089E"/>
    <w:rsid w:val="009A1754"/>
    <w:rsid w:val="009A1B55"/>
    <w:rsid w:val="009A2AAB"/>
    <w:rsid w:val="009A5FAD"/>
    <w:rsid w:val="009B0DFB"/>
    <w:rsid w:val="009B1293"/>
    <w:rsid w:val="009B156A"/>
    <w:rsid w:val="009B2BD2"/>
    <w:rsid w:val="009B35A9"/>
    <w:rsid w:val="009B3610"/>
    <w:rsid w:val="009B5481"/>
    <w:rsid w:val="009B62CA"/>
    <w:rsid w:val="009B6EA0"/>
    <w:rsid w:val="009B7B2D"/>
    <w:rsid w:val="009C02F6"/>
    <w:rsid w:val="009C090D"/>
    <w:rsid w:val="009C0C16"/>
    <w:rsid w:val="009C1110"/>
    <w:rsid w:val="009C1967"/>
    <w:rsid w:val="009C1C45"/>
    <w:rsid w:val="009C22DF"/>
    <w:rsid w:val="009C40ED"/>
    <w:rsid w:val="009C4336"/>
    <w:rsid w:val="009C5C30"/>
    <w:rsid w:val="009C5EA3"/>
    <w:rsid w:val="009C6B09"/>
    <w:rsid w:val="009C6D34"/>
    <w:rsid w:val="009C7CFB"/>
    <w:rsid w:val="009D0C2F"/>
    <w:rsid w:val="009D10C4"/>
    <w:rsid w:val="009D2819"/>
    <w:rsid w:val="009D318E"/>
    <w:rsid w:val="009D3A10"/>
    <w:rsid w:val="009D4A9D"/>
    <w:rsid w:val="009D5B7B"/>
    <w:rsid w:val="009D691D"/>
    <w:rsid w:val="009D6DCE"/>
    <w:rsid w:val="009D7321"/>
    <w:rsid w:val="009E0011"/>
    <w:rsid w:val="009E02CD"/>
    <w:rsid w:val="009E0D90"/>
    <w:rsid w:val="009E10A1"/>
    <w:rsid w:val="009E187B"/>
    <w:rsid w:val="009E2BD0"/>
    <w:rsid w:val="009E31D5"/>
    <w:rsid w:val="009E33D4"/>
    <w:rsid w:val="009E413F"/>
    <w:rsid w:val="009E4D8D"/>
    <w:rsid w:val="009E52FF"/>
    <w:rsid w:val="009E5D23"/>
    <w:rsid w:val="009E6D06"/>
    <w:rsid w:val="009E6F68"/>
    <w:rsid w:val="009F0D4F"/>
    <w:rsid w:val="009F4132"/>
    <w:rsid w:val="009F4257"/>
    <w:rsid w:val="009F44E3"/>
    <w:rsid w:val="009F5762"/>
    <w:rsid w:val="009F6971"/>
    <w:rsid w:val="00A01137"/>
    <w:rsid w:val="00A01BC4"/>
    <w:rsid w:val="00A026FB"/>
    <w:rsid w:val="00A02B7C"/>
    <w:rsid w:val="00A03D16"/>
    <w:rsid w:val="00A10158"/>
    <w:rsid w:val="00A111E7"/>
    <w:rsid w:val="00A116EE"/>
    <w:rsid w:val="00A11838"/>
    <w:rsid w:val="00A12D86"/>
    <w:rsid w:val="00A13312"/>
    <w:rsid w:val="00A13A58"/>
    <w:rsid w:val="00A13EFA"/>
    <w:rsid w:val="00A13FF6"/>
    <w:rsid w:val="00A15640"/>
    <w:rsid w:val="00A15663"/>
    <w:rsid w:val="00A15EA2"/>
    <w:rsid w:val="00A16C0C"/>
    <w:rsid w:val="00A218E8"/>
    <w:rsid w:val="00A22759"/>
    <w:rsid w:val="00A23C42"/>
    <w:rsid w:val="00A23DA2"/>
    <w:rsid w:val="00A2459A"/>
    <w:rsid w:val="00A24FF3"/>
    <w:rsid w:val="00A259BB"/>
    <w:rsid w:val="00A2637C"/>
    <w:rsid w:val="00A2798D"/>
    <w:rsid w:val="00A316D3"/>
    <w:rsid w:val="00A31FE0"/>
    <w:rsid w:val="00A33B02"/>
    <w:rsid w:val="00A3449E"/>
    <w:rsid w:val="00A3487C"/>
    <w:rsid w:val="00A34DF2"/>
    <w:rsid w:val="00A35C4C"/>
    <w:rsid w:val="00A36E71"/>
    <w:rsid w:val="00A37FAE"/>
    <w:rsid w:val="00A400AB"/>
    <w:rsid w:val="00A40F2C"/>
    <w:rsid w:val="00A4170C"/>
    <w:rsid w:val="00A4275B"/>
    <w:rsid w:val="00A43679"/>
    <w:rsid w:val="00A438CF"/>
    <w:rsid w:val="00A4434F"/>
    <w:rsid w:val="00A449C3"/>
    <w:rsid w:val="00A45B8D"/>
    <w:rsid w:val="00A46CF9"/>
    <w:rsid w:val="00A47360"/>
    <w:rsid w:val="00A476F8"/>
    <w:rsid w:val="00A50D4C"/>
    <w:rsid w:val="00A521BB"/>
    <w:rsid w:val="00A536E9"/>
    <w:rsid w:val="00A549BF"/>
    <w:rsid w:val="00A549C5"/>
    <w:rsid w:val="00A55A5A"/>
    <w:rsid w:val="00A56195"/>
    <w:rsid w:val="00A5621D"/>
    <w:rsid w:val="00A56D7C"/>
    <w:rsid w:val="00A574E8"/>
    <w:rsid w:val="00A57741"/>
    <w:rsid w:val="00A60B26"/>
    <w:rsid w:val="00A615BE"/>
    <w:rsid w:val="00A618D9"/>
    <w:rsid w:val="00A62662"/>
    <w:rsid w:val="00A63620"/>
    <w:rsid w:val="00A639C1"/>
    <w:rsid w:val="00A64FC6"/>
    <w:rsid w:val="00A665E6"/>
    <w:rsid w:val="00A66C2E"/>
    <w:rsid w:val="00A66E90"/>
    <w:rsid w:val="00A679EB"/>
    <w:rsid w:val="00A717C1"/>
    <w:rsid w:val="00A71C4D"/>
    <w:rsid w:val="00A71FDD"/>
    <w:rsid w:val="00A728E1"/>
    <w:rsid w:val="00A733FF"/>
    <w:rsid w:val="00A73C3B"/>
    <w:rsid w:val="00A73E1D"/>
    <w:rsid w:val="00A74A4C"/>
    <w:rsid w:val="00A74FF3"/>
    <w:rsid w:val="00A75E05"/>
    <w:rsid w:val="00A76360"/>
    <w:rsid w:val="00A772A4"/>
    <w:rsid w:val="00A7735C"/>
    <w:rsid w:val="00A804F4"/>
    <w:rsid w:val="00A80669"/>
    <w:rsid w:val="00A81ED8"/>
    <w:rsid w:val="00A82696"/>
    <w:rsid w:val="00A82889"/>
    <w:rsid w:val="00A83272"/>
    <w:rsid w:val="00A837DE"/>
    <w:rsid w:val="00A847B9"/>
    <w:rsid w:val="00A848F4"/>
    <w:rsid w:val="00A84D04"/>
    <w:rsid w:val="00A84E42"/>
    <w:rsid w:val="00A851C7"/>
    <w:rsid w:val="00A85928"/>
    <w:rsid w:val="00A86229"/>
    <w:rsid w:val="00A86B2F"/>
    <w:rsid w:val="00A87935"/>
    <w:rsid w:val="00A87ECC"/>
    <w:rsid w:val="00A9087F"/>
    <w:rsid w:val="00A90A3E"/>
    <w:rsid w:val="00A910BB"/>
    <w:rsid w:val="00A92445"/>
    <w:rsid w:val="00A92E62"/>
    <w:rsid w:val="00A94B26"/>
    <w:rsid w:val="00A9514D"/>
    <w:rsid w:val="00A9609C"/>
    <w:rsid w:val="00A9681D"/>
    <w:rsid w:val="00A975CA"/>
    <w:rsid w:val="00AA06A9"/>
    <w:rsid w:val="00AA1D36"/>
    <w:rsid w:val="00AA1DB0"/>
    <w:rsid w:val="00AA2EA7"/>
    <w:rsid w:val="00AA3F21"/>
    <w:rsid w:val="00AA4CB3"/>
    <w:rsid w:val="00AA501E"/>
    <w:rsid w:val="00AA5802"/>
    <w:rsid w:val="00AA6221"/>
    <w:rsid w:val="00AA63AF"/>
    <w:rsid w:val="00AA648F"/>
    <w:rsid w:val="00AA6E75"/>
    <w:rsid w:val="00AB042E"/>
    <w:rsid w:val="00AB0D7A"/>
    <w:rsid w:val="00AB0F33"/>
    <w:rsid w:val="00AB130C"/>
    <w:rsid w:val="00AB1C88"/>
    <w:rsid w:val="00AB1E9C"/>
    <w:rsid w:val="00AB21A3"/>
    <w:rsid w:val="00AB5211"/>
    <w:rsid w:val="00AB5E35"/>
    <w:rsid w:val="00AB5FFB"/>
    <w:rsid w:val="00AB612C"/>
    <w:rsid w:val="00AB646E"/>
    <w:rsid w:val="00AB6780"/>
    <w:rsid w:val="00AB7CC3"/>
    <w:rsid w:val="00AC0305"/>
    <w:rsid w:val="00AC035D"/>
    <w:rsid w:val="00AC0B79"/>
    <w:rsid w:val="00AC0BAD"/>
    <w:rsid w:val="00AC1C94"/>
    <w:rsid w:val="00AC32D9"/>
    <w:rsid w:val="00AC3654"/>
    <w:rsid w:val="00AC3789"/>
    <w:rsid w:val="00AC5B58"/>
    <w:rsid w:val="00AC5F18"/>
    <w:rsid w:val="00AC61EF"/>
    <w:rsid w:val="00AC69CE"/>
    <w:rsid w:val="00AC7D0B"/>
    <w:rsid w:val="00AD087D"/>
    <w:rsid w:val="00AD0CA1"/>
    <w:rsid w:val="00AD174D"/>
    <w:rsid w:val="00AD199B"/>
    <w:rsid w:val="00AD382C"/>
    <w:rsid w:val="00AD3F5C"/>
    <w:rsid w:val="00AD5DB9"/>
    <w:rsid w:val="00AE112D"/>
    <w:rsid w:val="00AE2DFC"/>
    <w:rsid w:val="00AE4280"/>
    <w:rsid w:val="00AE4B22"/>
    <w:rsid w:val="00AE5648"/>
    <w:rsid w:val="00AE70A7"/>
    <w:rsid w:val="00AF1ABB"/>
    <w:rsid w:val="00AF2B32"/>
    <w:rsid w:val="00AF3B48"/>
    <w:rsid w:val="00AF42B8"/>
    <w:rsid w:val="00AF4A55"/>
    <w:rsid w:val="00AF5CF0"/>
    <w:rsid w:val="00AF611A"/>
    <w:rsid w:val="00AF7207"/>
    <w:rsid w:val="00AF7752"/>
    <w:rsid w:val="00B0003F"/>
    <w:rsid w:val="00B00109"/>
    <w:rsid w:val="00B00AA0"/>
    <w:rsid w:val="00B00CC4"/>
    <w:rsid w:val="00B015CD"/>
    <w:rsid w:val="00B03D6C"/>
    <w:rsid w:val="00B0626F"/>
    <w:rsid w:val="00B07F13"/>
    <w:rsid w:val="00B116E5"/>
    <w:rsid w:val="00B12D60"/>
    <w:rsid w:val="00B1308A"/>
    <w:rsid w:val="00B1320C"/>
    <w:rsid w:val="00B1329E"/>
    <w:rsid w:val="00B160D9"/>
    <w:rsid w:val="00B16F78"/>
    <w:rsid w:val="00B17394"/>
    <w:rsid w:val="00B17D8E"/>
    <w:rsid w:val="00B21EBE"/>
    <w:rsid w:val="00B227A0"/>
    <w:rsid w:val="00B22C96"/>
    <w:rsid w:val="00B24AF5"/>
    <w:rsid w:val="00B252AF"/>
    <w:rsid w:val="00B25569"/>
    <w:rsid w:val="00B268AC"/>
    <w:rsid w:val="00B26A6D"/>
    <w:rsid w:val="00B26EF3"/>
    <w:rsid w:val="00B306A1"/>
    <w:rsid w:val="00B31860"/>
    <w:rsid w:val="00B338CF"/>
    <w:rsid w:val="00B3426E"/>
    <w:rsid w:val="00B36774"/>
    <w:rsid w:val="00B40182"/>
    <w:rsid w:val="00B40310"/>
    <w:rsid w:val="00B411EA"/>
    <w:rsid w:val="00B41609"/>
    <w:rsid w:val="00B42547"/>
    <w:rsid w:val="00B43200"/>
    <w:rsid w:val="00B43617"/>
    <w:rsid w:val="00B43919"/>
    <w:rsid w:val="00B43C4E"/>
    <w:rsid w:val="00B441DE"/>
    <w:rsid w:val="00B44BCE"/>
    <w:rsid w:val="00B45127"/>
    <w:rsid w:val="00B45358"/>
    <w:rsid w:val="00B46542"/>
    <w:rsid w:val="00B46AE0"/>
    <w:rsid w:val="00B47424"/>
    <w:rsid w:val="00B47C3F"/>
    <w:rsid w:val="00B5099C"/>
    <w:rsid w:val="00B50D9C"/>
    <w:rsid w:val="00B512C4"/>
    <w:rsid w:val="00B51531"/>
    <w:rsid w:val="00B5222A"/>
    <w:rsid w:val="00B52B5E"/>
    <w:rsid w:val="00B53738"/>
    <w:rsid w:val="00B5379F"/>
    <w:rsid w:val="00B552C9"/>
    <w:rsid w:val="00B555D1"/>
    <w:rsid w:val="00B560EF"/>
    <w:rsid w:val="00B56345"/>
    <w:rsid w:val="00B605E6"/>
    <w:rsid w:val="00B60791"/>
    <w:rsid w:val="00B60B4D"/>
    <w:rsid w:val="00B60F43"/>
    <w:rsid w:val="00B61267"/>
    <w:rsid w:val="00B62786"/>
    <w:rsid w:val="00B63DC4"/>
    <w:rsid w:val="00B6427B"/>
    <w:rsid w:val="00B6461A"/>
    <w:rsid w:val="00B66637"/>
    <w:rsid w:val="00B70774"/>
    <w:rsid w:val="00B70E9C"/>
    <w:rsid w:val="00B71803"/>
    <w:rsid w:val="00B71D10"/>
    <w:rsid w:val="00B71DA4"/>
    <w:rsid w:val="00B7317F"/>
    <w:rsid w:val="00B74612"/>
    <w:rsid w:val="00B74E69"/>
    <w:rsid w:val="00B74FC2"/>
    <w:rsid w:val="00B767D3"/>
    <w:rsid w:val="00B80236"/>
    <w:rsid w:val="00B80545"/>
    <w:rsid w:val="00B806C9"/>
    <w:rsid w:val="00B8183D"/>
    <w:rsid w:val="00B83065"/>
    <w:rsid w:val="00B840D3"/>
    <w:rsid w:val="00B840DC"/>
    <w:rsid w:val="00B841EC"/>
    <w:rsid w:val="00B85D9E"/>
    <w:rsid w:val="00B86A3F"/>
    <w:rsid w:val="00B905D9"/>
    <w:rsid w:val="00B9073A"/>
    <w:rsid w:val="00B90C83"/>
    <w:rsid w:val="00B912D3"/>
    <w:rsid w:val="00B91FE5"/>
    <w:rsid w:val="00B92530"/>
    <w:rsid w:val="00B9311B"/>
    <w:rsid w:val="00B93CF9"/>
    <w:rsid w:val="00B96973"/>
    <w:rsid w:val="00B969A0"/>
    <w:rsid w:val="00B96D54"/>
    <w:rsid w:val="00B97F0F"/>
    <w:rsid w:val="00BA0B4A"/>
    <w:rsid w:val="00BA0BF9"/>
    <w:rsid w:val="00BA2C87"/>
    <w:rsid w:val="00BA4D95"/>
    <w:rsid w:val="00BA4E41"/>
    <w:rsid w:val="00BA52E3"/>
    <w:rsid w:val="00BA5BB0"/>
    <w:rsid w:val="00BA5F86"/>
    <w:rsid w:val="00BB01DB"/>
    <w:rsid w:val="00BB1CFD"/>
    <w:rsid w:val="00BB1EB2"/>
    <w:rsid w:val="00BB2D8C"/>
    <w:rsid w:val="00BB3DC9"/>
    <w:rsid w:val="00BB4C7B"/>
    <w:rsid w:val="00BB5A01"/>
    <w:rsid w:val="00BB5D98"/>
    <w:rsid w:val="00BB5FAC"/>
    <w:rsid w:val="00BB6728"/>
    <w:rsid w:val="00BB6F60"/>
    <w:rsid w:val="00BB7739"/>
    <w:rsid w:val="00BC03ED"/>
    <w:rsid w:val="00BC094A"/>
    <w:rsid w:val="00BC222B"/>
    <w:rsid w:val="00BC37F6"/>
    <w:rsid w:val="00BC443A"/>
    <w:rsid w:val="00BC4646"/>
    <w:rsid w:val="00BC4CCD"/>
    <w:rsid w:val="00BC4DC0"/>
    <w:rsid w:val="00BC5138"/>
    <w:rsid w:val="00BC56DF"/>
    <w:rsid w:val="00BC6615"/>
    <w:rsid w:val="00BC6B21"/>
    <w:rsid w:val="00BC6FB0"/>
    <w:rsid w:val="00BD1789"/>
    <w:rsid w:val="00BD22B0"/>
    <w:rsid w:val="00BD2844"/>
    <w:rsid w:val="00BD34F7"/>
    <w:rsid w:val="00BD4280"/>
    <w:rsid w:val="00BD4773"/>
    <w:rsid w:val="00BD48F9"/>
    <w:rsid w:val="00BD6014"/>
    <w:rsid w:val="00BD6823"/>
    <w:rsid w:val="00BE16ED"/>
    <w:rsid w:val="00BE327F"/>
    <w:rsid w:val="00BE33C0"/>
    <w:rsid w:val="00BE589B"/>
    <w:rsid w:val="00BE72A5"/>
    <w:rsid w:val="00BE74E1"/>
    <w:rsid w:val="00BF0003"/>
    <w:rsid w:val="00BF0674"/>
    <w:rsid w:val="00BF1412"/>
    <w:rsid w:val="00BF35F3"/>
    <w:rsid w:val="00BF4E1E"/>
    <w:rsid w:val="00BF591F"/>
    <w:rsid w:val="00BF5952"/>
    <w:rsid w:val="00BF70F7"/>
    <w:rsid w:val="00C00176"/>
    <w:rsid w:val="00C0086F"/>
    <w:rsid w:val="00C00C40"/>
    <w:rsid w:val="00C00C59"/>
    <w:rsid w:val="00C02067"/>
    <w:rsid w:val="00C022AA"/>
    <w:rsid w:val="00C02B30"/>
    <w:rsid w:val="00C03DC9"/>
    <w:rsid w:val="00C0507F"/>
    <w:rsid w:val="00C06D6E"/>
    <w:rsid w:val="00C0789F"/>
    <w:rsid w:val="00C078EE"/>
    <w:rsid w:val="00C100AD"/>
    <w:rsid w:val="00C10135"/>
    <w:rsid w:val="00C1075A"/>
    <w:rsid w:val="00C10AB1"/>
    <w:rsid w:val="00C11047"/>
    <w:rsid w:val="00C113B6"/>
    <w:rsid w:val="00C12C07"/>
    <w:rsid w:val="00C145B6"/>
    <w:rsid w:val="00C17EF6"/>
    <w:rsid w:val="00C20135"/>
    <w:rsid w:val="00C2055A"/>
    <w:rsid w:val="00C22132"/>
    <w:rsid w:val="00C22787"/>
    <w:rsid w:val="00C22A04"/>
    <w:rsid w:val="00C23573"/>
    <w:rsid w:val="00C24200"/>
    <w:rsid w:val="00C2466C"/>
    <w:rsid w:val="00C25E50"/>
    <w:rsid w:val="00C262B4"/>
    <w:rsid w:val="00C270BE"/>
    <w:rsid w:val="00C3060E"/>
    <w:rsid w:val="00C307DE"/>
    <w:rsid w:val="00C31087"/>
    <w:rsid w:val="00C31C6A"/>
    <w:rsid w:val="00C34FDA"/>
    <w:rsid w:val="00C3503E"/>
    <w:rsid w:val="00C36B24"/>
    <w:rsid w:val="00C37062"/>
    <w:rsid w:val="00C4008A"/>
    <w:rsid w:val="00C402CE"/>
    <w:rsid w:val="00C40591"/>
    <w:rsid w:val="00C4123E"/>
    <w:rsid w:val="00C447F7"/>
    <w:rsid w:val="00C46CBD"/>
    <w:rsid w:val="00C477DC"/>
    <w:rsid w:val="00C47F15"/>
    <w:rsid w:val="00C50027"/>
    <w:rsid w:val="00C5099B"/>
    <w:rsid w:val="00C50D02"/>
    <w:rsid w:val="00C51061"/>
    <w:rsid w:val="00C51353"/>
    <w:rsid w:val="00C52949"/>
    <w:rsid w:val="00C529C5"/>
    <w:rsid w:val="00C52A87"/>
    <w:rsid w:val="00C54A15"/>
    <w:rsid w:val="00C55354"/>
    <w:rsid w:val="00C55A7A"/>
    <w:rsid w:val="00C56DD0"/>
    <w:rsid w:val="00C61D27"/>
    <w:rsid w:val="00C6237E"/>
    <w:rsid w:val="00C62654"/>
    <w:rsid w:val="00C63437"/>
    <w:rsid w:val="00C63489"/>
    <w:rsid w:val="00C651AE"/>
    <w:rsid w:val="00C65229"/>
    <w:rsid w:val="00C66B7B"/>
    <w:rsid w:val="00C7079B"/>
    <w:rsid w:val="00C72AFE"/>
    <w:rsid w:val="00C72D44"/>
    <w:rsid w:val="00C738E1"/>
    <w:rsid w:val="00C749D3"/>
    <w:rsid w:val="00C75277"/>
    <w:rsid w:val="00C767A3"/>
    <w:rsid w:val="00C77614"/>
    <w:rsid w:val="00C81393"/>
    <w:rsid w:val="00C818C6"/>
    <w:rsid w:val="00C82361"/>
    <w:rsid w:val="00C839A5"/>
    <w:rsid w:val="00C842F6"/>
    <w:rsid w:val="00C86330"/>
    <w:rsid w:val="00C86A57"/>
    <w:rsid w:val="00C87BD6"/>
    <w:rsid w:val="00C908E5"/>
    <w:rsid w:val="00C90DCC"/>
    <w:rsid w:val="00C911EB"/>
    <w:rsid w:val="00C913EC"/>
    <w:rsid w:val="00C92978"/>
    <w:rsid w:val="00C92B96"/>
    <w:rsid w:val="00C92E08"/>
    <w:rsid w:val="00C93709"/>
    <w:rsid w:val="00C942A0"/>
    <w:rsid w:val="00C95DE6"/>
    <w:rsid w:val="00CA100F"/>
    <w:rsid w:val="00CA1C35"/>
    <w:rsid w:val="00CA1E84"/>
    <w:rsid w:val="00CA20DF"/>
    <w:rsid w:val="00CA3969"/>
    <w:rsid w:val="00CA491E"/>
    <w:rsid w:val="00CA53DA"/>
    <w:rsid w:val="00CA6D97"/>
    <w:rsid w:val="00CA7C35"/>
    <w:rsid w:val="00CB0A50"/>
    <w:rsid w:val="00CB106C"/>
    <w:rsid w:val="00CB1379"/>
    <w:rsid w:val="00CB258F"/>
    <w:rsid w:val="00CB508B"/>
    <w:rsid w:val="00CB512E"/>
    <w:rsid w:val="00CB5E62"/>
    <w:rsid w:val="00CB6C85"/>
    <w:rsid w:val="00CB7400"/>
    <w:rsid w:val="00CB75C1"/>
    <w:rsid w:val="00CC0231"/>
    <w:rsid w:val="00CC0B15"/>
    <w:rsid w:val="00CC10FA"/>
    <w:rsid w:val="00CC1A78"/>
    <w:rsid w:val="00CC1AC5"/>
    <w:rsid w:val="00CC64CC"/>
    <w:rsid w:val="00CC7687"/>
    <w:rsid w:val="00CC7D4F"/>
    <w:rsid w:val="00CC7DE9"/>
    <w:rsid w:val="00CD029C"/>
    <w:rsid w:val="00CD06E7"/>
    <w:rsid w:val="00CD276E"/>
    <w:rsid w:val="00CD54E1"/>
    <w:rsid w:val="00CE051C"/>
    <w:rsid w:val="00CE0D17"/>
    <w:rsid w:val="00CE0D7F"/>
    <w:rsid w:val="00CE1677"/>
    <w:rsid w:val="00CE3792"/>
    <w:rsid w:val="00CE4704"/>
    <w:rsid w:val="00CE4BB9"/>
    <w:rsid w:val="00CE6F9E"/>
    <w:rsid w:val="00CE76EC"/>
    <w:rsid w:val="00CF1BB3"/>
    <w:rsid w:val="00CF20F6"/>
    <w:rsid w:val="00CF240C"/>
    <w:rsid w:val="00CF324E"/>
    <w:rsid w:val="00CF3606"/>
    <w:rsid w:val="00CF51D6"/>
    <w:rsid w:val="00CF621D"/>
    <w:rsid w:val="00CF6CA9"/>
    <w:rsid w:val="00CF6F2D"/>
    <w:rsid w:val="00CF788D"/>
    <w:rsid w:val="00CF7C5D"/>
    <w:rsid w:val="00CF7D9A"/>
    <w:rsid w:val="00D00F46"/>
    <w:rsid w:val="00D01815"/>
    <w:rsid w:val="00D01924"/>
    <w:rsid w:val="00D01D7C"/>
    <w:rsid w:val="00D02035"/>
    <w:rsid w:val="00D02673"/>
    <w:rsid w:val="00D03AF7"/>
    <w:rsid w:val="00D10E70"/>
    <w:rsid w:val="00D11F0A"/>
    <w:rsid w:val="00D122C1"/>
    <w:rsid w:val="00D12852"/>
    <w:rsid w:val="00D13766"/>
    <w:rsid w:val="00D13B30"/>
    <w:rsid w:val="00D13DB5"/>
    <w:rsid w:val="00D14236"/>
    <w:rsid w:val="00D14B6F"/>
    <w:rsid w:val="00D16F62"/>
    <w:rsid w:val="00D177DB"/>
    <w:rsid w:val="00D2085D"/>
    <w:rsid w:val="00D21B2E"/>
    <w:rsid w:val="00D22CEF"/>
    <w:rsid w:val="00D23061"/>
    <w:rsid w:val="00D23676"/>
    <w:rsid w:val="00D2775A"/>
    <w:rsid w:val="00D277F8"/>
    <w:rsid w:val="00D278F9"/>
    <w:rsid w:val="00D30C65"/>
    <w:rsid w:val="00D31048"/>
    <w:rsid w:val="00D31618"/>
    <w:rsid w:val="00D319D2"/>
    <w:rsid w:val="00D31F2C"/>
    <w:rsid w:val="00D322C5"/>
    <w:rsid w:val="00D3246D"/>
    <w:rsid w:val="00D33792"/>
    <w:rsid w:val="00D358D3"/>
    <w:rsid w:val="00D372A4"/>
    <w:rsid w:val="00D40040"/>
    <w:rsid w:val="00D4101A"/>
    <w:rsid w:val="00D4126E"/>
    <w:rsid w:val="00D41D4A"/>
    <w:rsid w:val="00D41F90"/>
    <w:rsid w:val="00D420FF"/>
    <w:rsid w:val="00D43D4D"/>
    <w:rsid w:val="00D46CA2"/>
    <w:rsid w:val="00D470D5"/>
    <w:rsid w:val="00D52B92"/>
    <w:rsid w:val="00D52F46"/>
    <w:rsid w:val="00D539A8"/>
    <w:rsid w:val="00D550E4"/>
    <w:rsid w:val="00D55263"/>
    <w:rsid w:val="00D55603"/>
    <w:rsid w:val="00D5571D"/>
    <w:rsid w:val="00D55827"/>
    <w:rsid w:val="00D55985"/>
    <w:rsid w:val="00D55D6D"/>
    <w:rsid w:val="00D56042"/>
    <w:rsid w:val="00D567F3"/>
    <w:rsid w:val="00D6004E"/>
    <w:rsid w:val="00D616C4"/>
    <w:rsid w:val="00D6263B"/>
    <w:rsid w:val="00D6381A"/>
    <w:rsid w:val="00D6386C"/>
    <w:rsid w:val="00D64332"/>
    <w:rsid w:val="00D65087"/>
    <w:rsid w:val="00D65DC4"/>
    <w:rsid w:val="00D66F3E"/>
    <w:rsid w:val="00D7197D"/>
    <w:rsid w:val="00D72160"/>
    <w:rsid w:val="00D753DD"/>
    <w:rsid w:val="00D76A7F"/>
    <w:rsid w:val="00D77CE1"/>
    <w:rsid w:val="00D81A54"/>
    <w:rsid w:val="00D834CD"/>
    <w:rsid w:val="00D835B8"/>
    <w:rsid w:val="00D841E8"/>
    <w:rsid w:val="00D849C0"/>
    <w:rsid w:val="00D84D4F"/>
    <w:rsid w:val="00D84F67"/>
    <w:rsid w:val="00D877F3"/>
    <w:rsid w:val="00D9025E"/>
    <w:rsid w:val="00D90A4B"/>
    <w:rsid w:val="00D910B6"/>
    <w:rsid w:val="00D917E0"/>
    <w:rsid w:val="00D91E25"/>
    <w:rsid w:val="00D9241D"/>
    <w:rsid w:val="00D925E4"/>
    <w:rsid w:val="00D946D1"/>
    <w:rsid w:val="00D94805"/>
    <w:rsid w:val="00D95A09"/>
    <w:rsid w:val="00D96C59"/>
    <w:rsid w:val="00DA2CD9"/>
    <w:rsid w:val="00DA3FD3"/>
    <w:rsid w:val="00DA6A7B"/>
    <w:rsid w:val="00DA6C02"/>
    <w:rsid w:val="00DA739A"/>
    <w:rsid w:val="00DA7AD4"/>
    <w:rsid w:val="00DA7E44"/>
    <w:rsid w:val="00DB0887"/>
    <w:rsid w:val="00DB3017"/>
    <w:rsid w:val="00DB3691"/>
    <w:rsid w:val="00DB56DF"/>
    <w:rsid w:val="00DB57F6"/>
    <w:rsid w:val="00DB5D3C"/>
    <w:rsid w:val="00DB5DF9"/>
    <w:rsid w:val="00DB5E2C"/>
    <w:rsid w:val="00DB6122"/>
    <w:rsid w:val="00DC2374"/>
    <w:rsid w:val="00DC2887"/>
    <w:rsid w:val="00DC406A"/>
    <w:rsid w:val="00DC4192"/>
    <w:rsid w:val="00DC458F"/>
    <w:rsid w:val="00DC4FD2"/>
    <w:rsid w:val="00DC5399"/>
    <w:rsid w:val="00DC7F11"/>
    <w:rsid w:val="00DD310A"/>
    <w:rsid w:val="00DD40F2"/>
    <w:rsid w:val="00DD4117"/>
    <w:rsid w:val="00DD460F"/>
    <w:rsid w:val="00DD54DD"/>
    <w:rsid w:val="00DD6739"/>
    <w:rsid w:val="00DD77B1"/>
    <w:rsid w:val="00DE446E"/>
    <w:rsid w:val="00DE457B"/>
    <w:rsid w:val="00DE4A57"/>
    <w:rsid w:val="00DE5485"/>
    <w:rsid w:val="00DE5F7B"/>
    <w:rsid w:val="00DE636B"/>
    <w:rsid w:val="00DE6889"/>
    <w:rsid w:val="00DE78EF"/>
    <w:rsid w:val="00DE7D56"/>
    <w:rsid w:val="00DF00F8"/>
    <w:rsid w:val="00DF1319"/>
    <w:rsid w:val="00DF2EBD"/>
    <w:rsid w:val="00DF3632"/>
    <w:rsid w:val="00DF3FCC"/>
    <w:rsid w:val="00DF495D"/>
    <w:rsid w:val="00DF4BE0"/>
    <w:rsid w:val="00DF4F3D"/>
    <w:rsid w:val="00DF51D2"/>
    <w:rsid w:val="00DF5D02"/>
    <w:rsid w:val="00DF6C79"/>
    <w:rsid w:val="00DF6F85"/>
    <w:rsid w:val="00DF721B"/>
    <w:rsid w:val="00E00531"/>
    <w:rsid w:val="00E01E7F"/>
    <w:rsid w:val="00E02309"/>
    <w:rsid w:val="00E03CCB"/>
    <w:rsid w:val="00E03FF7"/>
    <w:rsid w:val="00E05A9D"/>
    <w:rsid w:val="00E06008"/>
    <w:rsid w:val="00E06C1A"/>
    <w:rsid w:val="00E07510"/>
    <w:rsid w:val="00E076B2"/>
    <w:rsid w:val="00E07EEC"/>
    <w:rsid w:val="00E07F4C"/>
    <w:rsid w:val="00E10FBE"/>
    <w:rsid w:val="00E121EE"/>
    <w:rsid w:val="00E14709"/>
    <w:rsid w:val="00E15B24"/>
    <w:rsid w:val="00E1649D"/>
    <w:rsid w:val="00E20A87"/>
    <w:rsid w:val="00E20D6F"/>
    <w:rsid w:val="00E22B1A"/>
    <w:rsid w:val="00E22F7D"/>
    <w:rsid w:val="00E23DCF"/>
    <w:rsid w:val="00E245F7"/>
    <w:rsid w:val="00E25648"/>
    <w:rsid w:val="00E261AB"/>
    <w:rsid w:val="00E262AB"/>
    <w:rsid w:val="00E26AE7"/>
    <w:rsid w:val="00E26C91"/>
    <w:rsid w:val="00E26F30"/>
    <w:rsid w:val="00E27C3D"/>
    <w:rsid w:val="00E31E64"/>
    <w:rsid w:val="00E3278A"/>
    <w:rsid w:val="00E32C69"/>
    <w:rsid w:val="00E340F3"/>
    <w:rsid w:val="00E343F0"/>
    <w:rsid w:val="00E34900"/>
    <w:rsid w:val="00E34C84"/>
    <w:rsid w:val="00E34E9B"/>
    <w:rsid w:val="00E36E50"/>
    <w:rsid w:val="00E37378"/>
    <w:rsid w:val="00E40E81"/>
    <w:rsid w:val="00E41380"/>
    <w:rsid w:val="00E42A59"/>
    <w:rsid w:val="00E43256"/>
    <w:rsid w:val="00E43A83"/>
    <w:rsid w:val="00E43F36"/>
    <w:rsid w:val="00E44138"/>
    <w:rsid w:val="00E4453B"/>
    <w:rsid w:val="00E456F2"/>
    <w:rsid w:val="00E4781F"/>
    <w:rsid w:val="00E506A7"/>
    <w:rsid w:val="00E51753"/>
    <w:rsid w:val="00E5241C"/>
    <w:rsid w:val="00E52601"/>
    <w:rsid w:val="00E5263D"/>
    <w:rsid w:val="00E5348C"/>
    <w:rsid w:val="00E54EDE"/>
    <w:rsid w:val="00E55DEE"/>
    <w:rsid w:val="00E563F1"/>
    <w:rsid w:val="00E569F0"/>
    <w:rsid w:val="00E56E37"/>
    <w:rsid w:val="00E616A0"/>
    <w:rsid w:val="00E62029"/>
    <w:rsid w:val="00E6362C"/>
    <w:rsid w:val="00E654A3"/>
    <w:rsid w:val="00E65E73"/>
    <w:rsid w:val="00E6648A"/>
    <w:rsid w:val="00E66898"/>
    <w:rsid w:val="00E66C8C"/>
    <w:rsid w:val="00E66DA0"/>
    <w:rsid w:val="00E701B8"/>
    <w:rsid w:val="00E703C3"/>
    <w:rsid w:val="00E704D6"/>
    <w:rsid w:val="00E71724"/>
    <w:rsid w:val="00E72343"/>
    <w:rsid w:val="00E7254D"/>
    <w:rsid w:val="00E73427"/>
    <w:rsid w:val="00E73F4F"/>
    <w:rsid w:val="00E7435A"/>
    <w:rsid w:val="00E75848"/>
    <w:rsid w:val="00E774E9"/>
    <w:rsid w:val="00E77F1A"/>
    <w:rsid w:val="00E821C9"/>
    <w:rsid w:val="00E84C4B"/>
    <w:rsid w:val="00E84D9F"/>
    <w:rsid w:val="00E86F88"/>
    <w:rsid w:val="00E87B3F"/>
    <w:rsid w:val="00E87F3B"/>
    <w:rsid w:val="00E91374"/>
    <w:rsid w:val="00E9331C"/>
    <w:rsid w:val="00E938DD"/>
    <w:rsid w:val="00E93F59"/>
    <w:rsid w:val="00E94C29"/>
    <w:rsid w:val="00E97F23"/>
    <w:rsid w:val="00EA071C"/>
    <w:rsid w:val="00EA269A"/>
    <w:rsid w:val="00EA26DD"/>
    <w:rsid w:val="00EA2D13"/>
    <w:rsid w:val="00EA36AD"/>
    <w:rsid w:val="00EA38AC"/>
    <w:rsid w:val="00EA428A"/>
    <w:rsid w:val="00EA577B"/>
    <w:rsid w:val="00EA6124"/>
    <w:rsid w:val="00EA6CD1"/>
    <w:rsid w:val="00EA7934"/>
    <w:rsid w:val="00EB036A"/>
    <w:rsid w:val="00EB0647"/>
    <w:rsid w:val="00EB0D32"/>
    <w:rsid w:val="00EB1544"/>
    <w:rsid w:val="00EB2D60"/>
    <w:rsid w:val="00EB40F0"/>
    <w:rsid w:val="00EB55E6"/>
    <w:rsid w:val="00EB7CC6"/>
    <w:rsid w:val="00EC076E"/>
    <w:rsid w:val="00EC3B50"/>
    <w:rsid w:val="00EC419C"/>
    <w:rsid w:val="00EC45C3"/>
    <w:rsid w:val="00EC59D9"/>
    <w:rsid w:val="00EC6682"/>
    <w:rsid w:val="00EC6855"/>
    <w:rsid w:val="00EC7044"/>
    <w:rsid w:val="00EC781A"/>
    <w:rsid w:val="00EC7AAA"/>
    <w:rsid w:val="00ED00DC"/>
    <w:rsid w:val="00ED02FB"/>
    <w:rsid w:val="00ED0A55"/>
    <w:rsid w:val="00ED1F13"/>
    <w:rsid w:val="00ED3A92"/>
    <w:rsid w:val="00ED3F00"/>
    <w:rsid w:val="00ED49A7"/>
    <w:rsid w:val="00ED6E66"/>
    <w:rsid w:val="00ED6FA1"/>
    <w:rsid w:val="00EE01A1"/>
    <w:rsid w:val="00EE04C4"/>
    <w:rsid w:val="00EE24AC"/>
    <w:rsid w:val="00EE3EE9"/>
    <w:rsid w:val="00EE4B15"/>
    <w:rsid w:val="00EE4E83"/>
    <w:rsid w:val="00EE4F3A"/>
    <w:rsid w:val="00EE56D8"/>
    <w:rsid w:val="00EE5CDB"/>
    <w:rsid w:val="00EE75B2"/>
    <w:rsid w:val="00EF0049"/>
    <w:rsid w:val="00EF028E"/>
    <w:rsid w:val="00EF02F2"/>
    <w:rsid w:val="00EF06B7"/>
    <w:rsid w:val="00EF1724"/>
    <w:rsid w:val="00EF376E"/>
    <w:rsid w:val="00EF3C66"/>
    <w:rsid w:val="00EF3FA4"/>
    <w:rsid w:val="00EF4CB8"/>
    <w:rsid w:val="00EF7E92"/>
    <w:rsid w:val="00F001FE"/>
    <w:rsid w:val="00F01440"/>
    <w:rsid w:val="00F01EA5"/>
    <w:rsid w:val="00F025C1"/>
    <w:rsid w:val="00F02816"/>
    <w:rsid w:val="00F02DCB"/>
    <w:rsid w:val="00F03B0A"/>
    <w:rsid w:val="00F03C78"/>
    <w:rsid w:val="00F03EAB"/>
    <w:rsid w:val="00F04726"/>
    <w:rsid w:val="00F0489D"/>
    <w:rsid w:val="00F060E1"/>
    <w:rsid w:val="00F06635"/>
    <w:rsid w:val="00F07415"/>
    <w:rsid w:val="00F076EA"/>
    <w:rsid w:val="00F07987"/>
    <w:rsid w:val="00F10A52"/>
    <w:rsid w:val="00F12135"/>
    <w:rsid w:val="00F12D09"/>
    <w:rsid w:val="00F151F3"/>
    <w:rsid w:val="00F15356"/>
    <w:rsid w:val="00F1592E"/>
    <w:rsid w:val="00F203FD"/>
    <w:rsid w:val="00F20F52"/>
    <w:rsid w:val="00F21880"/>
    <w:rsid w:val="00F22858"/>
    <w:rsid w:val="00F22C3C"/>
    <w:rsid w:val="00F23175"/>
    <w:rsid w:val="00F24C8B"/>
    <w:rsid w:val="00F25CC0"/>
    <w:rsid w:val="00F2618A"/>
    <w:rsid w:val="00F27518"/>
    <w:rsid w:val="00F307D1"/>
    <w:rsid w:val="00F30E70"/>
    <w:rsid w:val="00F32750"/>
    <w:rsid w:val="00F33BF0"/>
    <w:rsid w:val="00F34179"/>
    <w:rsid w:val="00F344E5"/>
    <w:rsid w:val="00F3484B"/>
    <w:rsid w:val="00F351B4"/>
    <w:rsid w:val="00F365FD"/>
    <w:rsid w:val="00F3739C"/>
    <w:rsid w:val="00F42B17"/>
    <w:rsid w:val="00F42B33"/>
    <w:rsid w:val="00F43459"/>
    <w:rsid w:val="00F43BDF"/>
    <w:rsid w:val="00F4480C"/>
    <w:rsid w:val="00F44997"/>
    <w:rsid w:val="00F46C7E"/>
    <w:rsid w:val="00F47CA6"/>
    <w:rsid w:val="00F511C4"/>
    <w:rsid w:val="00F51B02"/>
    <w:rsid w:val="00F52809"/>
    <w:rsid w:val="00F53120"/>
    <w:rsid w:val="00F55C76"/>
    <w:rsid w:val="00F55D06"/>
    <w:rsid w:val="00F57BD8"/>
    <w:rsid w:val="00F600D4"/>
    <w:rsid w:val="00F6012F"/>
    <w:rsid w:val="00F60E0D"/>
    <w:rsid w:val="00F612A8"/>
    <w:rsid w:val="00F61710"/>
    <w:rsid w:val="00F61AAD"/>
    <w:rsid w:val="00F62B43"/>
    <w:rsid w:val="00F62EC7"/>
    <w:rsid w:val="00F6432B"/>
    <w:rsid w:val="00F6644E"/>
    <w:rsid w:val="00F66513"/>
    <w:rsid w:val="00F66871"/>
    <w:rsid w:val="00F66BB4"/>
    <w:rsid w:val="00F6700B"/>
    <w:rsid w:val="00F701FF"/>
    <w:rsid w:val="00F703F5"/>
    <w:rsid w:val="00F70401"/>
    <w:rsid w:val="00F721C0"/>
    <w:rsid w:val="00F73A68"/>
    <w:rsid w:val="00F74EDB"/>
    <w:rsid w:val="00F75C71"/>
    <w:rsid w:val="00F76886"/>
    <w:rsid w:val="00F77703"/>
    <w:rsid w:val="00F80955"/>
    <w:rsid w:val="00F80A07"/>
    <w:rsid w:val="00F81302"/>
    <w:rsid w:val="00F814DF"/>
    <w:rsid w:val="00F815FA"/>
    <w:rsid w:val="00F8321F"/>
    <w:rsid w:val="00F83B7B"/>
    <w:rsid w:val="00F84205"/>
    <w:rsid w:val="00F8519C"/>
    <w:rsid w:val="00F85DE1"/>
    <w:rsid w:val="00F9000F"/>
    <w:rsid w:val="00F909B4"/>
    <w:rsid w:val="00F9148E"/>
    <w:rsid w:val="00F9149D"/>
    <w:rsid w:val="00F932F4"/>
    <w:rsid w:val="00F956AA"/>
    <w:rsid w:val="00F958DF"/>
    <w:rsid w:val="00F96620"/>
    <w:rsid w:val="00F971B4"/>
    <w:rsid w:val="00FA09DB"/>
    <w:rsid w:val="00FA1918"/>
    <w:rsid w:val="00FA29C5"/>
    <w:rsid w:val="00FA4589"/>
    <w:rsid w:val="00FA4749"/>
    <w:rsid w:val="00FA48A8"/>
    <w:rsid w:val="00FA4932"/>
    <w:rsid w:val="00FA4F7F"/>
    <w:rsid w:val="00FA5334"/>
    <w:rsid w:val="00FA5CE4"/>
    <w:rsid w:val="00FA60A5"/>
    <w:rsid w:val="00FA6140"/>
    <w:rsid w:val="00FB0030"/>
    <w:rsid w:val="00FB2512"/>
    <w:rsid w:val="00FB57E3"/>
    <w:rsid w:val="00FB6879"/>
    <w:rsid w:val="00FC0128"/>
    <w:rsid w:val="00FC0726"/>
    <w:rsid w:val="00FC0DE1"/>
    <w:rsid w:val="00FC11FD"/>
    <w:rsid w:val="00FC2FB0"/>
    <w:rsid w:val="00FC35F5"/>
    <w:rsid w:val="00FC5A1B"/>
    <w:rsid w:val="00FC5DDD"/>
    <w:rsid w:val="00FC5EC1"/>
    <w:rsid w:val="00FC66C8"/>
    <w:rsid w:val="00FC6A15"/>
    <w:rsid w:val="00FC6AD5"/>
    <w:rsid w:val="00FD1D3D"/>
    <w:rsid w:val="00FD1E16"/>
    <w:rsid w:val="00FD2B0E"/>
    <w:rsid w:val="00FD314A"/>
    <w:rsid w:val="00FD6E35"/>
    <w:rsid w:val="00FD7BAE"/>
    <w:rsid w:val="00FE0D48"/>
    <w:rsid w:val="00FE2200"/>
    <w:rsid w:val="00FE2627"/>
    <w:rsid w:val="00FE3BB3"/>
    <w:rsid w:val="00FE40DB"/>
    <w:rsid w:val="00FE4676"/>
    <w:rsid w:val="00FE5779"/>
    <w:rsid w:val="00FE59E6"/>
    <w:rsid w:val="00FE5F62"/>
    <w:rsid w:val="00FF0117"/>
    <w:rsid w:val="00FF0EA9"/>
    <w:rsid w:val="00FF1AFB"/>
    <w:rsid w:val="00FF3052"/>
    <w:rsid w:val="00FF790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480" w:lineRule="auto"/>
        <w:ind w:left="1718"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FCB"/>
    <w:pPr>
      <w:spacing w:after="200" w:line="276" w:lineRule="auto"/>
      <w:ind w:left="0" w:firstLine="0"/>
      <w:jc w:val="left"/>
    </w:pPr>
    <w:rPr>
      <w:rFonts w:ascii="Calibri" w:eastAsia="Calibri" w:hAnsi="Calibri" w:cs="Times New Roman"/>
    </w:rPr>
  </w:style>
  <w:style w:type="paragraph" w:styleId="Heading2">
    <w:name w:val="heading 2"/>
    <w:basedOn w:val="Normal"/>
    <w:next w:val="Normal"/>
    <w:link w:val="Heading2Char"/>
    <w:uiPriority w:val="9"/>
    <w:unhideWhenUsed/>
    <w:qFormat/>
    <w:rsid w:val="000C016D"/>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FC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390FCB"/>
    <w:rPr>
      <w:rFonts w:ascii="Tahoma" w:eastAsia="Calibri" w:hAnsi="Tahoma" w:cs="Times New Roman"/>
      <w:sz w:val="16"/>
      <w:szCs w:val="16"/>
    </w:rPr>
  </w:style>
  <w:style w:type="paragraph" w:styleId="ListParagraph">
    <w:name w:val="List Paragraph"/>
    <w:aliases w:val="Body of text,List Paragraph1,Body Text Char1,Char Char2"/>
    <w:basedOn w:val="Normal"/>
    <w:link w:val="ListParagraphChar"/>
    <w:qFormat/>
    <w:rsid w:val="00390FCB"/>
    <w:pPr>
      <w:ind w:left="720"/>
      <w:contextualSpacing/>
    </w:pPr>
  </w:style>
  <w:style w:type="character" w:customStyle="1" w:styleId="ListParagraphChar">
    <w:name w:val="List Paragraph Char"/>
    <w:aliases w:val="Body of text Char,List Paragraph1 Char,Body Text Char1 Char,Char Char2 Char"/>
    <w:link w:val="ListParagraph"/>
    <w:locked/>
    <w:rsid w:val="00390FCB"/>
    <w:rPr>
      <w:rFonts w:ascii="Calibri" w:eastAsia="Calibri" w:hAnsi="Calibri" w:cs="Times New Roman"/>
    </w:rPr>
  </w:style>
  <w:style w:type="paragraph" w:styleId="Header">
    <w:name w:val="header"/>
    <w:basedOn w:val="Normal"/>
    <w:link w:val="HeaderChar"/>
    <w:uiPriority w:val="99"/>
    <w:unhideWhenUsed/>
    <w:rsid w:val="00390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FCB"/>
    <w:rPr>
      <w:rFonts w:ascii="Calibri" w:eastAsia="Calibri" w:hAnsi="Calibri" w:cs="Times New Roman"/>
    </w:rPr>
  </w:style>
  <w:style w:type="paragraph" w:styleId="Footer">
    <w:name w:val="footer"/>
    <w:basedOn w:val="Normal"/>
    <w:link w:val="FooterChar"/>
    <w:uiPriority w:val="99"/>
    <w:unhideWhenUsed/>
    <w:rsid w:val="00390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FCB"/>
    <w:rPr>
      <w:rFonts w:ascii="Calibri" w:eastAsia="Calibri" w:hAnsi="Calibri" w:cs="Times New Roman"/>
    </w:rPr>
  </w:style>
  <w:style w:type="paragraph" w:customStyle="1" w:styleId="Default">
    <w:name w:val="Default"/>
    <w:rsid w:val="00390FCB"/>
    <w:pPr>
      <w:autoSpaceDE w:val="0"/>
      <w:autoSpaceDN w:val="0"/>
      <w:adjustRightInd w:val="0"/>
      <w:spacing w:line="240" w:lineRule="auto"/>
      <w:ind w:left="0" w:firstLine="0"/>
      <w:jc w:val="left"/>
    </w:pPr>
    <w:rPr>
      <w:rFonts w:ascii="Times New Roman" w:eastAsia="Calibri" w:hAnsi="Times New Roman" w:cs="Times New Roman"/>
      <w:color w:val="000000"/>
      <w:sz w:val="24"/>
      <w:szCs w:val="24"/>
    </w:rPr>
  </w:style>
  <w:style w:type="paragraph" w:styleId="Caption">
    <w:name w:val="caption"/>
    <w:basedOn w:val="Normal"/>
    <w:next w:val="Normal"/>
    <w:uiPriority w:val="35"/>
    <w:unhideWhenUsed/>
    <w:qFormat/>
    <w:rsid w:val="00390FCB"/>
    <w:pPr>
      <w:spacing w:line="240" w:lineRule="auto"/>
    </w:pPr>
    <w:rPr>
      <w:b/>
      <w:bCs/>
      <w:color w:val="4F81BD"/>
      <w:sz w:val="18"/>
      <w:szCs w:val="18"/>
      <w:lang w:val="en-US"/>
    </w:rPr>
  </w:style>
  <w:style w:type="character" w:styleId="Hyperlink">
    <w:name w:val="Hyperlink"/>
    <w:basedOn w:val="DefaultParagraphFont"/>
    <w:uiPriority w:val="99"/>
    <w:unhideWhenUsed/>
    <w:rsid w:val="0064396B"/>
    <w:rPr>
      <w:color w:val="0000FF" w:themeColor="hyperlink"/>
      <w:u w:val="single"/>
    </w:rPr>
  </w:style>
  <w:style w:type="character" w:customStyle="1" w:styleId="ilfuvd">
    <w:name w:val="ilfuvd"/>
    <w:basedOn w:val="DefaultParagraphFont"/>
    <w:rsid w:val="0064396B"/>
  </w:style>
  <w:style w:type="character" w:customStyle="1" w:styleId="BodyTextChar">
    <w:name w:val="Body Text Char"/>
    <w:basedOn w:val="DefaultParagraphFont"/>
    <w:link w:val="BodyText"/>
    <w:uiPriority w:val="99"/>
    <w:semiHidden/>
    <w:rsid w:val="0064396B"/>
    <w:rPr>
      <w:rFonts w:ascii="Times New Roman" w:eastAsiaTheme="minorEastAsia" w:hAnsi="Times New Roman" w:cs="Times New Roman"/>
      <w:sz w:val="24"/>
      <w:szCs w:val="24"/>
      <w:lang w:val="en-GB"/>
    </w:rPr>
  </w:style>
  <w:style w:type="paragraph" w:styleId="BodyText">
    <w:name w:val="Body Text"/>
    <w:basedOn w:val="Normal"/>
    <w:link w:val="BodyTextChar"/>
    <w:uiPriority w:val="99"/>
    <w:semiHidden/>
    <w:unhideWhenUsed/>
    <w:rsid w:val="0064396B"/>
    <w:pPr>
      <w:tabs>
        <w:tab w:val="left" w:pos="360"/>
      </w:tabs>
      <w:spacing w:after="0" w:line="480" w:lineRule="auto"/>
      <w:jc w:val="both"/>
    </w:pPr>
    <w:rPr>
      <w:rFonts w:ascii="Times New Roman" w:eastAsiaTheme="minorEastAsia" w:hAnsi="Times New Roman"/>
      <w:sz w:val="24"/>
      <w:szCs w:val="24"/>
      <w:lang w:val="en-GB"/>
    </w:rPr>
  </w:style>
  <w:style w:type="character" w:customStyle="1" w:styleId="BodyTextChar2">
    <w:name w:val="Body Text Char2"/>
    <w:basedOn w:val="DefaultParagraphFont"/>
    <w:uiPriority w:val="99"/>
    <w:semiHidden/>
    <w:rsid w:val="0064396B"/>
    <w:rPr>
      <w:rFonts w:ascii="Calibri" w:eastAsia="Calibri" w:hAnsi="Calibri" w:cs="Times New Roman"/>
    </w:rPr>
  </w:style>
  <w:style w:type="character" w:customStyle="1" w:styleId="personname">
    <w:name w:val="person_name"/>
    <w:basedOn w:val="DefaultParagraphFont"/>
    <w:rsid w:val="0064396B"/>
  </w:style>
  <w:style w:type="paragraph" w:customStyle="1" w:styleId="ColorfulList-Accent11">
    <w:name w:val="Colorful List - Accent 11"/>
    <w:basedOn w:val="Normal"/>
    <w:uiPriority w:val="34"/>
    <w:qFormat/>
    <w:rsid w:val="0064396B"/>
    <w:pPr>
      <w:ind w:left="720"/>
      <w:contextualSpacing/>
    </w:pPr>
    <w:rPr>
      <w:lang w:val="en-US"/>
    </w:rPr>
  </w:style>
  <w:style w:type="character" w:customStyle="1" w:styleId="Heading2Char">
    <w:name w:val="Heading 2 Char"/>
    <w:basedOn w:val="DefaultParagraphFont"/>
    <w:link w:val="Heading2"/>
    <w:uiPriority w:val="9"/>
    <w:rsid w:val="000C016D"/>
    <w:rPr>
      <w:rFonts w:asciiTheme="majorHAnsi" w:eastAsiaTheme="majorEastAsia" w:hAnsiTheme="majorHAnsi" w:cstheme="majorBidi"/>
      <w:b/>
      <w:bCs/>
      <w:color w:val="4F81BD" w:themeColor="accent1"/>
      <w:sz w:val="26"/>
      <w:szCs w:val="26"/>
      <w:lang w:val="en-US"/>
    </w:rPr>
  </w:style>
  <w:style w:type="paragraph" w:styleId="NoSpacing">
    <w:name w:val="No Spacing"/>
    <w:uiPriority w:val="1"/>
    <w:qFormat/>
    <w:rsid w:val="000C016D"/>
    <w:pPr>
      <w:spacing w:line="240" w:lineRule="auto"/>
      <w:ind w:left="0" w:firstLine="0"/>
      <w:jc w:val="left"/>
    </w:pPr>
    <w:rPr>
      <w:rFonts w:ascii="Calibri" w:eastAsia="Calibri" w:hAnsi="Calibri" w:cs="Calibri"/>
      <w:lang w:val="en-US"/>
    </w:rPr>
  </w:style>
  <w:style w:type="table" w:styleId="TableGrid">
    <w:name w:val="Table Grid"/>
    <w:basedOn w:val="TableNormal"/>
    <w:uiPriority w:val="59"/>
    <w:rsid w:val="000929E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480" w:lineRule="auto"/>
        <w:ind w:left="1718"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FCB"/>
    <w:pPr>
      <w:spacing w:after="200" w:line="276" w:lineRule="auto"/>
      <w:ind w:left="0" w:firstLine="0"/>
      <w:jc w:val="left"/>
    </w:pPr>
    <w:rPr>
      <w:rFonts w:ascii="Calibri" w:eastAsia="Calibri" w:hAnsi="Calibri" w:cs="Times New Roman"/>
    </w:rPr>
  </w:style>
  <w:style w:type="paragraph" w:styleId="Heading2">
    <w:name w:val="heading 2"/>
    <w:basedOn w:val="Normal"/>
    <w:next w:val="Normal"/>
    <w:link w:val="Heading2Char"/>
    <w:uiPriority w:val="9"/>
    <w:unhideWhenUsed/>
    <w:qFormat/>
    <w:rsid w:val="000C016D"/>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FC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390FCB"/>
    <w:rPr>
      <w:rFonts w:ascii="Tahoma" w:eastAsia="Calibri" w:hAnsi="Tahoma" w:cs="Times New Roman"/>
      <w:sz w:val="16"/>
      <w:szCs w:val="16"/>
    </w:rPr>
  </w:style>
  <w:style w:type="paragraph" w:styleId="ListParagraph">
    <w:name w:val="List Paragraph"/>
    <w:aliases w:val="Body of text,List Paragraph1,Body Text Char1,Char Char2"/>
    <w:basedOn w:val="Normal"/>
    <w:link w:val="ListParagraphChar"/>
    <w:qFormat/>
    <w:rsid w:val="00390FCB"/>
    <w:pPr>
      <w:ind w:left="720"/>
      <w:contextualSpacing/>
    </w:pPr>
  </w:style>
  <w:style w:type="character" w:customStyle="1" w:styleId="ListParagraphChar">
    <w:name w:val="List Paragraph Char"/>
    <w:aliases w:val="Body of text Char,List Paragraph1 Char,Body Text Char1 Char,Char Char2 Char"/>
    <w:link w:val="ListParagraph"/>
    <w:locked/>
    <w:rsid w:val="00390FCB"/>
    <w:rPr>
      <w:rFonts w:ascii="Calibri" w:eastAsia="Calibri" w:hAnsi="Calibri" w:cs="Times New Roman"/>
    </w:rPr>
  </w:style>
  <w:style w:type="paragraph" w:styleId="Header">
    <w:name w:val="header"/>
    <w:basedOn w:val="Normal"/>
    <w:link w:val="HeaderChar"/>
    <w:uiPriority w:val="99"/>
    <w:unhideWhenUsed/>
    <w:rsid w:val="00390F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FCB"/>
    <w:rPr>
      <w:rFonts w:ascii="Calibri" w:eastAsia="Calibri" w:hAnsi="Calibri" w:cs="Times New Roman"/>
    </w:rPr>
  </w:style>
  <w:style w:type="paragraph" w:styleId="Footer">
    <w:name w:val="footer"/>
    <w:basedOn w:val="Normal"/>
    <w:link w:val="FooterChar"/>
    <w:uiPriority w:val="99"/>
    <w:unhideWhenUsed/>
    <w:rsid w:val="00390F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FCB"/>
    <w:rPr>
      <w:rFonts w:ascii="Calibri" w:eastAsia="Calibri" w:hAnsi="Calibri" w:cs="Times New Roman"/>
    </w:rPr>
  </w:style>
  <w:style w:type="paragraph" w:customStyle="1" w:styleId="Default">
    <w:name w:val="Default"/>
    <w:rsid w:val="00390FCB"/>
    <w:pPr>
      <w:autoSpaceDE w:val="0"/>
      <w:autoSpaceDN w:val="0"/>
      <w:adjustRightInd w:val="0"/>
      <w:spacing w:line="240" w:lineRule="auto"/>
      <w:ind w:left="0" w:firstLine="0"/>
      <w:jc w:val="left"/>
    </w:pPr>
    <w:rPr>
      <w:rFonts w:ascii="Times New Roman" w:eastAsia="Calibri" w:hAnsi="Times New Roman" w:cs="Times New Roman"/>
      <w:color w:val="000000"/>
      <w:sz w:val="24"/>
      <w:szCs w:val="24"/>
    </w:rPr>
  </w:style>
  <w:style w:type="paragraph" w:styleId="Caption">
    <w:name w:val="caption"/>
    <w:basedOn w:val="Normal"/>
    <w:next w:val="Normal"/>
    <w:uiPriority w:val="35"/>
    <w:unhideWhenUsed/>
    <w:qFormat/>
    <w:rsid w:val="00390FCB"/>
    <w:pPr>
      <w:spacing w:line="240" w:lineRule="auto"/>
    </w:pPr>
    <w:rPr>
      <w:b/>
      <w:bCs/>
      <w:color w:val="4F81BD"/>
      <w:sz w:val="18"/>
      <w:szCs w:val="18"/>
      <w:lang w:val="en-US"/>
    </w:rPr>
  </w:style>
  <w:style w:type="character" w:styleId="Hyperlink">
    <w:name w:val="Hyperlink"/>
    <w:basedOn w:val="DefaultParagraphFont"/>
    <w:uiPriority w:val="99"/>
    <w:unhideWhenUsed/>
    <w:rsid w:val="0064396B"/>
    <w:rPr>
      <w:color w:val="0000FF" w:themeColor="hyperlink"/>
      <w:u w:val="single"/>
    </w:rPr>
  </w:style>
  <w:style w:type="character" w:customStyle="1" w:styleId="ilfuvd">
    <w:name w:val="ilfuvd"/>
    <w:basedOn w:val="DefaultParagraphFont"/>
    <w:rsid w:val="0064396B"/>
  </w:style>
  <w:style w:type="character" w:customStyle="1" w:styleId="BodyTextChar">
    <w:name w:val="Body Text Char"/>
    <w:basedOn w:val="DefaultParagraphFont"/>
    <w:link w:val="BodyText"/>
    <w:uiPriority w:val="99"/>
    <w:semiHidden/>
    <w:rsid w:val="0064396B"/>
    <w:rPr>
      <w:rFonts w:ascii="Times New Roman" w:eastAsiaTheme="minorEastAsia" w:hAnsi="Times New Roman" w:cs="Times New Roman"/>
      <w:sz w:val="24"/>
      <w:szCs w:val="24"/>
      <w:lang w:val="en-GB"/>
    </w:rPr>
  </w:style>
  <w:style w:type="paragraph" w:styleId="BodyText">
    <w:name w:val="Body Text"/>
    <w:basedOn w:val="Normal"/>
    <w:link w:val="BodyTextChar"/>
    <w:uiPriority w:val="99"/>
    <w:semiHidden/>
    <w:unhideWhenUsed/>
    <w:rsid w:val="0064396B"/>
    <w:pPr>
      <w:tabs>
        <w:tab w:val="left" w:pos="360"/>
      </w:tabs>
      <w:spacing w:after="0" w:line="480" w:lineRule="auto"/>
      <w:jc w:val="both"/>
    </w:pPr>
    <w:rPr>
      <w:rFonts w:ascii="Times New Roman" w:eastAsiaTheme="minorEastAsia" w:hAnsi="Times New Roman"/>
      <w:sz w:val="24"/>
      <w:szCs w:val="24"/>
      <w:lang w:val="en-GB"/>
    </w:rPr>
  </w:style>
  <w:style w:type="character" w:customStyle="1" w:styleId="BodyTextChar2">
    <w:name w:val="Body Text Char2"/>
    <w:basedOn w:val="DefaultParagraphFont"/>
    <w:uiPriority w:val="99"/>
    <w:semiHidden/>
    <w:rsid w:val="0064396B"/>
    <w:rPr>
      <w:rFonts w:ascii="Calibri" w:eastAsia="Calibri" w:hAnsi="Calibri" w:cs="Times New Roman"/>
    </w:rPr>
  </w:style>
  <w:style w:type="character" w:customStyle="1" w:styleId="personname">
    <w:name w:val="person_name"/>
    <w:basedOn w:val="DefaultParagraphFont"/>
    <w:rsid w:val="0064396B"/>
  </w:style>
  <w:style w:type="paragraph" w:customStyle="1" w:styleId="ColorfulList-Accent11">
    <w:name w:val="Colorful List - Accent 11"/>
    <w:basedOn w:val="Normal"/>
    <w:uiPriority w:val="34"/>
    <w:qFormat/>
    <w:rsid w:val="0064396B"/>
    <w:pPr>
      <w:ind w:left="720"/>
      <w:contextualSpacing/>
    </w:pPr>
    <w:rPr>
      <w:lang w:val="en-US"/>
    </w:rPr>
  </w:style>
  <w:style w:type="character" w:customStyle="1" w:styleId="Heading2Char">
    <w:name w:val="Heading 2 Char"/>
    <w:basedOn w:val="DefaultParagraphFont"/>
    <w:link w:val="Heading2"/>
    <w:uiPriority w:val="9"/>
    <w:rsid w:val="000C016D"/>
    <w:rPr>
      <w:rFonts w:asciiTheme="majorHAnsi" w:eastAsiaTheme="majorEastAsia" w:hAnsiTheme="majorHAnsi" w:cstheme="majorBidi"/>
      <w:b/>
      <w:bCs/>
      <w:color w:val="4F81BD" w:themeColor="accent1"/>
      <w:sz w:val="26"/>
      <w:szCs w:val="26"/>
      <w:lang w:val="en-US"/>
    </w:rPr>
  </w:style>
  <w:style w:type="paragraph" w:styleId="NoSpacing">
    <w:name w:val="No Spacing"/>
    <w:uiPriority w:val="1"/>
    <w:qFormat/>
    <w:rsid w:val="000C016D"/>
    <w:pPr>
      <w:spacing w:line="240" w:lineRule="auto"/>
      <w:ind w:left="0" w:firstLine="0"/>
      <w:jc w:val="left"/>
    </w:pPr>
    <w:rPr>
      <w:rFonts w:ascii="Calibri" w:eastAsia="Calibri" w:hAnsi="Calibri" w:cs="Calibri"/>
      <w:lang w:val="en-US"/>
    </w:rPr>
  </w:style>
  <w:style w:type="table" w:styleId="TableGrid">
    <w:name w:val="Table Grid"/>
    <w:basedOn w:val="TableNormal"/>
    <w:uiPriority w:val="59"/>
    <w:rsid w:val="000929E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88753">
      <w:bodyDiv w:val="1"/>
      <w:marLeft w:val="0"/>
      <w:marRight w:val="0"/>
      <w:marTop w:val="0"/>
      <w:marBottom w:val="0"/>
      <w:divBdr>
        <w:top w:val="none" w:sz="0" w:space="0" w:color="auto"/>
        <w:left w:val="none" w:sz="0" w:space="0" w:color="auto"/>
        <w:bottom w:val="none" w:sz="0" w:space="0" w:color="auto"/>
        <w:right w:val="none" w:sz="0" w:space="0" w:color="auto"/>
      </w:divBdr>
    </w:div>
    <w:div w:id="510490009">
      <w:bodyDiv w:val="1"/>
      <w:marLeft w:val="0"/>
      <w:marRight w:val="0"/>
      <w:marTop w:val="0"/>
      <w:marBottom w:val="0"/>
      <w:divBdr>
        <w:top w:val="none" w:sz="0" w:space="0" w:color="auto"/>
        <w:left w:val="none" w:sz="0" w:space="0" w:color="auto"/>
        <w:bottom w:val="none" w:sz="0" w:space="0" w:color="auto"/>
        <w:right w:val="none" w:sz="0" w:space="0" w:color="auto"/>
      </w:divBdr>
    </w:div>
    <w:div w:id="853420945">
      <w:bodyDiv w:val="1"/>
      <w:marLeft w:val="0"/>
      <w:marRight w:val="0"/>
      <w:marTop w:val="0"/>
      <w:marBottom w:val="0"/>
      <w:divBdr>
        <w:top w:val="none" w:sz="0" w:space="0" w:color="auto"/>
        <w:left w:val="none" w:sz="0" w:space="0" w:color="auto"/>
        <w:bottom w:val="none" w:sz="0" w:space="0" w:color="auto"/>
        <w:right w:val="none" w:sz="0" w:space="0" w:color="auto"/>
      </w:divBdr>
    </w:div>
    <w:div w:id="162176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oter" Target="footer8.xml"/><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header" Target="header8.xml"/><Relationship Id="rId47" Type="http://schemas.openxmlformats.org/officeDocument/2006/relationships/image" Target="media/image16.png"/><Relationship Id="rId50" Type="http://schemas.openxmlformats.org/officeDocument/2006/relationships/footer" Target="footer13.xml"/><Relationship Id="rId55" Type="http://schemas.openxmlformats.org/officeDocument/2006/relationships/image" Target="media/image18.jpeg"/><Relationship Id="rId63" Type="http://schemas.openxmlformats.org/officeDocument/2006/relationships/image" Target="media/image26.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Sarahfaradilla33@gmail.com"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image" Target="media/image10.jpeg"/><Relationship Id="rId40" Type="http://schemas.openxmlformats.org/officeDocument/2006/relationships/header" Target="header7.xml"/><Relationship Id="rId45" Type="http://schemas.openxmlformats.org/officeDocument/2006/relationships/image" Target="media/image14.png"/><Relationship Id="rId53" Type="http://schemas.openxmlformats.org/officeDocument/2006/relationships/header" Target="header12.xml"/><Relationship Id="rId58" Type="http://schemas.openxmlformats.org/officeDocument/2006/relationships/image" Target="media/image21.jp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2.xml"/><Relationship Id="rId28" Type="http://schemas.openxmlformats.org/officeDocument/2006/relationships/footer" Target="footer9.xml"/><Relationship Id="rId36" Type="http://schemas.openxmlformats.org/officeDocument/2006/relationships/image" Target="media/image9.png"/><Relationship Id="rId49" Type="http://schemas.openxmlformats.org/officeDocument/2006/relationships/header" Target="header10.xml"/><Relationship Id="rId57" Type="http://schemas.openxmlformats.org/officeDocument/2006/relationships/image" Target="media/image20.jpg"/><Relationship Id="rId61" Type="http://schemas.openxmlformats.org/officeDocument/2006/relationships/image" Target="media/image24.jpg"/><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image" Target="media/image13.png"/><Relationship Id="rId52" Type="http://schemas.openxmlformats.org/officeDocument/2006/relationships/footer" Target="footer14.xml"/><Relationship Id="rId60" Type="http://schemas.openxmlformats.org/officeDocument/2006/relationships/image" Target="media/image23.jpg"/><Relationship Id="rId65"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footer" Target="footer10.xml"/><Relationship Id="rId35" Type="http://schemas.openxmlformats.org/officeDocument/2006/relationships/image" Target="media/image8.png"/><Relationship Id="rId43" Type="http://schemas.openxmlformats.org/officeDocument/2006/relationships/header" Target="header9.xml"/><Relationship Id="rId48" Type="http://schemas.openxmlformats.org/officeDocument/2006/relationships/image" Target="media/image17.png"/><Relationship Id="rId56" Type="http://schemas.openxmlformats.org/officeDocument/2006/relationships/image" Target="media/image19.jpg"/><Relationship Id="rId64" Type="http://schemas.openxmlformats.org/officeDocument/2006/relationships/image" Target="media/image27.jpg"/><Relationship Id="rId8" Type="http://schemas.openxmlformats.org/officeDocument/2006/relationships/endnotes" Target="endnotes.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Sarahfaradilla33@gmail.com" TargetMode="External"/><Relationship Id="rId25" Type="http://schemas.openxmlformats.org/officeDocument/2006/relationships/header" Target="header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image" Target="media/image22.jpg"/><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2.xml"/><Relationship Id="rId54" Type="http://schemas.openxmlformats.org/officeDocument/2006/relationships/footer" Target="footer15.xml"/><Relationship Id="rId62"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694BA-F32D-45EF-B4CA-BBCF14F3C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41094</Words>
  <Characters>234242</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274787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dcterms:created xsi:type="dcterms:W3CDTF">2021-10-29T05:44:00Z</dcterms:created>
  <dcterms:modified xsi:type="dcterms:W3CDTF">2021-10-29T05:44:00Z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0e8679ff-787a-3a83-a5c7-bfc32d3acaf9</vt:lpwstr>
  </property>
</Properties>
</file>